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3693D22A" w:rsidR="00FF46FE" w:rsidRPr="00B143E3" w:rsidRDefault="00FD7224" w:rsidP="005C48B2">
      <w:pPr>
        <w:pStyle w:val="Zkladntext"/>
        <w:spacing w:before="0" w:line="276" w:lineRule="auto"/>
        <w:rPr>
          <w:rFonts w:asciiTheme="minorHAnsi" w:hAnsiTheme="minorHAnsi" w:cstheme="minorHAnsi"/>
          <w:sz w:val="32"/>
          <w:szCs w:val="32"/>
        </w:rPr>
      </w:pPr>
      <w:r w:rsidRPr="00FD7224">
        <w:rPr>
          <w:rFonts w:asciiTheme="minorHAnsi" w:hAnsiTheme="minorHAnsi" w:cstheme="minorHAnsi"/>
          <w:sz w:val="32"/>
          <w:szCs w:val="32"/>
          <w:highlight w:val="black"/>
        </w:rPr>
        <w:t>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900825D" w14:textId="77777777" w:rsidR="00BD4FCD" w:rsidRPr="00A5022E" w:rsidRDefault="00BD4FCD" w:rsidP="00BD4FC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53960F3D" w14:textId="77777777" w:rsidR="00BD4FCD" w:rsidRPr="00A5022E" w:rsidRDefault="00BD4FCD" w:rsidP="00BD4FCD">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3ED36EC0" w14:textId="77777777" w:rsidR="00BD4FCD" w:rsidRPr="00A5022E" w:rsidRDefault="00BD4FCD" w:rsidP="00BD4FCD">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504CA28D" w14:textId="77777777" w:rsidR="00BD4FCD" w:rsidRPr="00A5022E" w:rsidRDefault="00BD4FCD" w:rsidP="00BD4FCD">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2704DD28" w14:textId="77777777" w:rsidR="00BD4FCD" w:rsidRPr="00A5022E" w:rsidRDefault="00BD4FCD" w:rsidP="00BD4FCD">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00A50A85" w14:textId="77777777" w:rsidR="00BD4FCD" w:rsidRPr="00A5022E" w:rsidRDefault="00BD4FCD" w:rsidP="00BD4FCD">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569152A0" w14:textId="04C86750" w:rsidR="00BD4FCD" w:rsidRPr="00A5022E" w:rsidRDefault="00BD4FCD" w:rsidP="00BD4FCD">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Bankovní spojení: </w:t>
      </w:r>
      <w:r w:rsidRPr="00FD7224">
        <w:rPr>
          <w:rFonts w:asciiTheme="minorHAnsi" w:hAnsiTheme="minorHAnsi" w:cstheme="minorHAnsi"/>
          <w:sz w:val="22"/>
          <w:szCs w:val="22"/>
          <w:highlight w:val="black"/>
        </w:rPr>
        <w:t>XXXXXXXXXXXXXXXXXXXXXXX</w:t>
      </w:r>
    </w:p>
    <w:p w14:paraId="201BBAD1" w14:textId="1E10447F" w:rsidR="00BD4FCD" w:rsidRPr="0018509E" w:rsidRDefault="00BD4FCD" w:rsidP="00BD4FCD">
      <w:pPr>
        <w:overflowPunct/>
        <w:autoSpaceDE/>
        <w:autoSpaceDN/>
        <w:adjustRightInd/>
        <w:spacing w:line="276" w:lineRule="auto"/>
        <w:ind w:right="113"/>
        <w:jc w:val="both"/>
        <w:textAlignment w:val="auto"/>
        <w:rPr>
          <w:rFonts w:asciiTheme="minorHAnsi" w:hAnsiTheme="minorHAnsi"/>
          <w:sz w:val="22"/>
        </w:rPr>
      </w:pPr>
      <w:r w:rsidRPr="00A5022E">
        <w:rPr>
          <w:rFonts w:asciiTheme="minorHAnsi" w:hAnsiTheme="minorHAnsi" w:cstheme="minorHAnsi"/>
          <w:bCs/>
          <w:noProof/>
          <w:sz w:val="22"/>
          <w:szCs w:val="22"/>
        </w:rPr>
        <w:t xml:space="preserve">Číslo účtu: </w:t>
      </w:r>
      <w:r w:rsidRPr="00FD7224">
        <w:rPr>
          <w:rFonts w:asciiTheme="minorHAnsi" w:hAnsiTheme="minorHAnsi" w:cstheme="minorHAnsi"/>
          <w:sz w:val="22"/>
          <w:szCs w:val="22"/>
          <w:highlight w:val="black"/>
        </w:rPr>
        <w:t>XXXXXXXXXXXXXXXXXXXXXXX</w:t>
      </w:r>
    </w:p>
    <w:p w14:paraId="62DA9813" w14:textId="77777777" w:rsidR="00BD4FCD" w:rsidRPr="00B143E3" w:rsidRDefault="00BD4FCD" w:rsidP="00BD4FCD">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7D26D7DB" w14:textId="55E6D063" w:rsidR="00B34A68" w:rsidRPr="008B0398" w:rsidRDefault="00B143E3" w:rsidP="00B34A68">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B34A68" w:rsidRPr="008B0398">
        <w:rPr>
          <w:rFonts w:asciiTheme="minorHAnsi" w:hAnsiTheme="minorHAnsi" w:cstheme="minorHAnsi"/>
          <w:b/>
          <w:sz w:val="22"/>
          <w:szCs w:val="22"/>
        </w:rPr>
        <w:t>AstraZeneca AB</w:t>
      </w:r>
      <w:r w:rsidR="00B34A68">
        <w:rPr>
          <w:rFonts w:asciiTheme="minorHAnsi" w:hAnsiTheme="minorHAnsi" w:cstheme="minorHAnsi"/>
          <w:b/>
          <w:sz w:val="22"/>
          <w:szCs w:val="22"/>
        </w:rPr>
        <w:t xml:space="preserve"> </w:t>
      </w:r>
    </w:p>
    <w:p w14:paraId="5633E87D" w14:textId="77777777" w:rsidR="00B34A68" w:rsidRPr="008B0398" w:rsidRDefault="00B34A68" w:rsidP="00B34A68">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8B0398">
        <w:rPr>
          <w:rFonts w:asciiTheme="minorHAnsi" w:hAnsiTheme="minorHAnsi" w:cstheme="minorHAnsi"/>
          <w:b/>
          <w:bCs/>
          <w:sz w:val="22"/>
          <w:szCs w:val="22"/>
        </w:rPr>
        <w:t>Sídlo:</w:t>
      </w:r>
      <w:r w:rsidRPr="008B0398">
        <w:rPr>
          <w:rFonts w:asciiTheme="minorHAnsi" w:hAnsiTheme="minorHAnsi" w:cstheme="minorHAnsi"/>
          <w:sz w:val="22"/>
          <w:szCs w:val="22"/>
        </w:rPr>
        <w:t xml:space="preserve"> Gärtunavägen, SE-151 85 Södertälje, Švédské království</w:t>
      </w:r>
    </w:p>
    <w:p w14:paraId="206AEE09"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bCs/>
          <w:sz w:val="22"/>
          <w:szCs w:val="22"/>
        </w:rPr>
        <w:t>Zapsaný ve veřejném</w:t>
      </w:r>
      <w:r w:rsidRPr="008B0398">
        <w:rPr>
          <w:rFonts w:asciiTheme="minorHAnsi" w:hAnsiTheme="minorHAnsi" w:cstheme="minorHAnsi"/>
          <w:b/>
          <w:bCs/>
          <w:sz w:val="22"/>
        </w:rPr>
        <w:t xml:space="preserve"> rejstříku vedeném</w:t>
      </w:r>
      <w:r w:rsidRPr="008B0398">
        <w:rPr>
          <w:rFonts w:asciiTheme="minorHAnsi" w:hAnsiTheme="minorHAnsi" w:cstheme="minorHAnsi"/>
          <w:sz w:val="22"/>
        </w:rPr>
        <w:t xml:space="preserve"> u Švédského úřadu registrace společností (Swedish Companies Registration Office, Bolagsverket) pod reg. číslem 556011-7482</w:t>
      </w:r>
    </w:p>
    <w:p w14:paraId="413A94F4"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szCs w:val="22"/>
        </w:rPr>
      </w:pPr>
    </w:p>
    <w:p w14:paraId="7F712BA1"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bCs/>
          <w:sz w:val="22"/>
          <w:szCs w:val="22"/>
        </w:rPr>
        <w:t>Zastoupený</w:t>
      </w:r>
      <w:r w:rsidRPr="008B0398">
        <w:rPr>
          <w:rFonts w:asciiTheme="minorHAnsi" w:hAnsiTheme="minorHAnsi" w:cstheme="minorHAnsi"/>
          <w:sz w:val="22"/>
          <w:szCs w:val="22"/>
        </w:rPr>
        <w:t xml:space="preserve"> na základě plné moci ze dne </w:t>
      </w:r>
      <w:r>
        <w:rPr>
          <w:rFonts w:asciiTheme="minorHAnsi" w:hAnsiTheme="minorHAnsi" w:cstheme="minorHAnsi"/>
          <w:sz w:val="22"/>
          <w:szCs w:val="22"/>
        </w:rPr>
        <w:t>25</w:t>
      </w:r>
      <w:r w:rsidRPr="00F87F5E">
        <w:rPr>
          <w:rFonts w:asciiTheme="minorHAnsi" w:hAnsiTheme="minorHAnsi" w:cstheme="minorHAnsi"/>
          <w:sz w:val="22"/>
          <w:szCs w:val="22"/>
        </w:rPr>
        <w:t xml:space="preserve">. </w:t>
      </w:r>
      <w:r>
        <w:rPr>
          <w:rFonts w:asciiTheme="minorHAnsi" w:hAnsiTheme="minorHAnsi" w:cstheme="minorHAnsi"/>
          <w:sz w:val="22"/>
          <w:szCs w:val="22"/>
        </w:rPr>
        <w:t>5</w:t>
      </w:r>
      <w:r w:rsidRPr="00F87F5E">
        <w:rPr>
          <w:rFonts w:asciiTheme="minorHAnsi" w:hAnsiTheme="minorHAnsi" w:cstheme="minorHAnsi"/>
          <w:sz w:val="22"/>
          <w:szCs w:val="22"/>
        </w:rPr>
        <w:t>. 20</w:t>
      </w:r>
      <w:r>
        <w:rPr>
          <w:rFonts w:asciiTheme="minorHAnsi" w:hAnsiTheme="minorHAnsi" w:cstheme="minorHAnsi"/>
          <w:sz w:val="22"/>
          <w:szCs w:val="22"/>
        </w:rPr>
        <w:t>22</w:t>
      </w:r>
      <w:r w:rsidRPr="00F87F5E">
        <w:rPr>
          <w:rFonts w:asciiTheme="minorHAnsi" w:hAnsiTheme="minorHAnsi" w:cstheme="minorHAnsi"/>
          <w:sz w:val="22"/>
          <w:szCs w:val="22"/>
        </w:rPr>
        <w:t xml:space="preserve"> </w:t>
      </w:r>
      <w:r w:rsidRPr="008B0398">
        <w:rPr>
          <w:rFonts w:asciiTheme="minorHAnsi" w:hAnsiTheme="minorHAnsi" w:cstheme="minorHAnsi"/>
          <w:sz w:val="22"/>
          <w:szCs w:val="22"/>
        </w:rPr>
        <w:t>společností:</w:t>
      </w:r>
      <w:r w:rsidRPr="008B0398">
        <w:rPr>
          <w:rFonts w:asciiTheme="minorHAnsi" w:hAnsiTheme="minorHAnsi" w:cstheme="minorHAnsi"/>
          <w:sz w:val="22"/>
          <w:szCs w:val="22"/>
        </w:rPr>
        <w:tab/>
      </w:r>
    </w:p>
    <w:p w14:paraId="33A3BB45"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szCs w:val="22"/>
        </w:rPr>
      </w:pPr>
    </w:p>
    <w:p w14:paraId="2B54229B"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AstraZeneca Czech Republic s.r.o.</w:t>
      </w:r>
    </w:p>
    <w:p w14:paraId="55C0544C"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b/>
          <w:sz w:val="22"/>
          <w:szCs w:val="22"/>
        </w:rPr>
      </w:pPr>
    </w:p>
    <w:p w14:paraId="4E6EC618"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Sídlo:</w:t>
      </w:r>
      <w:r w:rsidRPr="008B0398">
        <w:rPr>
          <w:rFonts w:asciiTheme="minorHAnsi" w:hAnsiTheme="minorHAnsi" w:cstheme="minorHAnsi"/>
          <w:sz w:val="22"/>
          <w:szCs w:val="22"/>
        </w:rPr>
        <w:t xml:space="preserve"> </w:t>
      </w:r>
      <w:r w:rsidRPr="008B0398">
        <w:rPr>
          <w:rFonts w:asciiTheme="minorHAnsi" w:hAnsiTheme="minorHAnsi" w:cstheme="minorHAnsi"/>
          <w:sz w:val="22"/>
          <w:szCs w:val="22"/>
        </w:rPr>
        <w:tab/>
      </w:r>
      <w:r w:rsidRPr="008B0398">
        <w:rPr>
          <w:rFonts w:asciiTheme="minorHAnsi" w:hAnsiTheme="minorHAnsi" w:cstheme="minorHAnsi"/>
          <w:sz w:val="22"/>
          <w:szCs w:val="22"/>
        </w:rPr>
        <w:tab/>
        <w:t>U Trezorky 921/2, Jinonice, 158 00 Praha 5</w:t>
      </w:r>
    </w:p>
    <w:p w14:paraId="0AB2626F"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IČO:</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639 84 482</w:t>
      </w:r>
    </w:p>
    <w:p w14:paraId="7876FC63"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DIČ:</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CZ 639 84 482</w:t>
      </w:r>
    </w:p>
    <w:p w14:paraId="07BD476C"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szCs w:val="22"/>
        </w:rPr>
        <w:t>Zapsanou ve veřejném</w:t>
      </w:r>
      <w:r w:rsidRPr="008B0398">
        <w:rPr>
          <w:rFonts w:asciiTheme="minorHAnsi" w:hAnsiTheme="minorHAnsi" w:cstheme="minorHAnsi"/>
          <w:b/>
          <w:sz w:val="22"/>
        </w:rPr>
        <w:t xml:space="preserve"> rejstříku vedeném</w:t>
      </w:r>
      <w:r w:rsidRPr="008B0398">
        <w:rPr>
          <w:rFonts w:asciiTheme="minorHAnsi" w:hAnsiTheme="minorHAnsi" w:cstheme="minorHAnsi"/>
          <w:sz w:val="22"/>
        </w:rPr>
        <w:t xml:space="preserve"> Městským soudem v Praze, sp. zn. C 38105</w:t>
      </w:r>
    </w:p>
    <w:p w14:paraId="0369AB9E" w14:textId="77777777"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Zastoupenou:</w:t>
      </w:r>
      <w:r w:rsidRPr="008B0398">
        <w:rPr>
          <w:rFonts w:asciiTheme="minorHAnsi" w:hAnsiTheme="minorHAnsi" w:cstheme="minorHAnsi"/>
          <w:sz w:val="22"/>
        </w:rPr>
        <w:tab/>
        <w:t>Kuuno Vaher, jednatel</w:t>
      </w:r>
    </w:p>
    <w:p w14:paraId="07E9746A" w14:textId="70B444B2"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Bankovní spojení:</w:t>
      </w:r>
      <w:r>
        <w:rPr>
          <w:rFonts w:asciiTheme="minorHAnsi" w:hAnsiTheme="minorHAnsi" w:cstheme="minorHAnsi"/>
          <w:sz w:val="22"/>
          <w:szCs w:val="22"/>
        </w:rPr>
        <w:t xml:space="preserve"> </w:t>
      </w:r>
      <w:r w:rsidR="00FD7224" w:rsidRPr="00FD7224">
        <w:rPr>
          <w:rFonts w:asciiTheme="minorHAnsi" w:hAnsiTheme="minorHAnsi" w:cstheme="minorHAnsi"/>
          <w:sz w:val="22"/>
          <w:szCs w:val="22"/>
          <w:highlight w:val="black"/>
        </w:rPr>
        <w:t>XXXXXXXXXXXXXXXXXXXXXXXXXXXXXXXXXXXXXXXXXX</w:t>
      </w:r>
    </w:p>
    <w:p w14:paraId="2223B9D6" w14:textId="45C64B23" w:rsidR="00B34A68" w:rsidRDefault="00B34A68" w:rsidP="00B34A68">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Číslo účtu:</w:t>
      </w:r>
      <w:r>
        <w:rPr>
          <w:rFonts w:asciiTheme="minorHAnsi" w:hAnsiTheme="minorHAnsi" w:cstheme="minorHAnsi"/>
          <w:sz w:val="22"/>
          <w:szCs w:val="22"/>
        </w:rPr>
        <w:t xml:space="preserve"> </w:t>
      </w:r>
      <w:r w:rsidR="00FD7224" w:rsidRPr="00FD7224">
        <w:rPr>
          <w:rFonts w:asciiTheme="minorHAnsi" w:hAnsiTheme="minorHAnsi" w:cstheme="minorHAnsi"/>
          <w:sz w:val="22"/>
          <w:szCs w:val="22"/>
          <w:highlight w:val="black"/>
        </w:rPr>
        <w:t>XXXXXXXXXXXXXXXXXXXXXXX</w:t>
      </w:r>
    </w:p>
    <w:p w14:paraId="4F9D0A7A" w14:textId="6468764A" w:rsidR="00B34A68" w:rsidRPr="008B0398" w:rsidRDefault="00B34A68" w:rsidP="00B34A68">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IBAN: </w:t>
      </w:r>
      <w:r w:rsidR="00FD7224" w:rsidRPr="00FD7224">
        <w:rPr>
          <w:rFonts w:asciiTheme="minorHAnsi" w:hAnsiTheme="minorHAnsi" w:cstheme="minorHAnsi"/>
          <w:sz w:val="22"/>
          <w:szCs w:val="22"/>
          <w:highlight w:val="black"/>
        </w:rPr>
        <w:t>XXXXXXXXXXXXXXXXXXXXXXX</w:t>
      </w:r>
    </w:p>
    <w:p w14:paraId="56A7CBF3" w14:textId="77777777" w:rsidR="00B34A68" w:rsidRPr="008B0398" w:rsidRDefault="00B34A68" w:rsidP="00B34A68">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sz w:val="22"/>
        </w:rPr>
        <w:t>dále jen „</w:t>
      </w:r>
      <w:r w:rsidRPr="008B0398">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D1EB9C3" w14:textId="336342ED" w:rsidR="003B076E" w:rsidRPr="00A934E7" w:rsidRDefault="003B076E" w:rsidP="005C48B2">
      <w:pPr>
        <w:pStyle w:val="Odstavecseseznamem"/>
        <w:numPr>
          <w:ilvl w:val="0"/>
          <w:numId w:val="5"/>
        </w:numPr>
        <w:spacing w:before="120" w:after="40" w:line="276" w:lineRule="auto"/>
        <w:jc w:val="both"/>
        <w:textAlignment w:val="auto"/>
        <w:rPr>
          <w:rFonts w:asciiTheme="minorHAnsi" w:hAnsiTheme="minorHAnsi"/>
          <w:sz w:val="22"/>
        </w:rPr>
      </w:pPr>
      <w:r w:rsidRPr="00A934E7">
        <w:rPr>
          <w:rFonts w:asciiTheme="minorHAnsi" w:hAnsiTheme="minorHAnsi"/>
          <w:b/>
          <w:bCs/>
          <w:sz w:val="22"/>
        </w:rPr>
        <w:t>Kompenzací</w:t>
      </w:r>
      <w:r w:rsidRPr="00A934E7">
        <w:rPr>
          <w:rFonts w:asciiTheme="minorHAnsi" w:hAnsiTheme="minorHAnsi"/>
          <w:sz w:val="22"/>
        </w:rPr>
        <w:t xml:space="preserve"> – částka stanovená v Příloze č. 1 této Smlouvy</w:t>
      </w:r>
      <w:r w:rsidR="002D3D78" w:rsidRPr="00A934E7">
        <w:rPr>
          <w:rFonts w:asciiTheme="minorHAnsi" w:hAnsiTheme="minorHAnsi"/>
          <w:sz w:val="22"/>
        </w:rPr>
        <w:t>.</w:t>
      </w:r>
    </w:p>
    <w:p w14:paraId="2F58478B" w14:textId="77777777" w:rsidR="00BD4FCD" w:rsidRDefault="00BD4FCD" w:rsidP="005C48B2">
      <w:pPr>
        <w:spacing w:after="40" w:line="276" w:lineRule="auto"/>
        <w:rPr>
          <w:rFonts w:asciiTheme="minorHAnsi" w:hAnsiTheme="minorHAnsi"/>
          <w:b/>
          <w:sz w:val="22"/>
        </w:rPr>
      </w:pPr>
    </w:p>
    <w:p w14:paraId="0ACFF769" w14:textId="77777777" w:rsidR="00AF342A" w:rsidRDefault="00AF342A" w:rsidP="005C48B2">
      <w:pPr>
        <w:spacing w:after="40" w:line="276" w:lineRule="auto"/>
        <w:rPr>
          <w:rFonts w:asciiTheme="minorHAnsi" w:hAnsiTheme="minorHAnsi"/>
          <w:b/>
          <w:sz w:val="22"/>
        </w:rPr>
      </w:pPr>
    </w:p>
    <w:p w14:paraId="7CBC45C0" w14:textId="77777777" w:rsidR="00AF342A" w:rsidRPr="0018509E" w:rsidRDefault="00AF342A"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797767C4" w14:textId="77777777" w:rsidR="00AF342A" w:rsidRDefault="00AF342A" w:rsidP="005C48B2">
      <w:pPr>
        <w:spacing w:before="120" w:after="40" w:line="276" w:lineRule="auto"/>
        <w:jc w:val="center"/>
        <w:rPr>
          <w:rFonts w:asciiTheme="minorHAnsi" w:hAnsiTheme="minorHAnsi"/>
          <w:b/>
          <w:sz w:val="22"/>
        </w:rPr>
      </w:pPr>
    </w:p>
    <w:p w14:paraId="10263934" w14:textId="52F0C30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7585D767" w14:textId="110917AE" w:rsidR="00BD4FCD"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1560561E" w14:textId="5E0BAE37" w:rsidR="00985707" w:rsidRPr="00A934E7" w:rsidRDefault="00985707" w:rsidP="005C48B2">
      <w:pPr>
        <w:spacing w:after="40" w:line="276" w:lineRule="auto"/>
        <w:jc w:val="center"/>
        <w:rPr>
          <w:rFonts w:asciiTheme="minorHAnsi" w:hAnsiTheme="minorHAnsi"/>
          <w:b/>
          <w:sz w:val="22"/>
        </w:rPr>
      </w:pPr>
      <w:r w:rsidRPr="00A934E7">
        <w:rPr>
          <w:rFonts w:asciiTheme="minorHAnsi" w:hAnsiTheme="minorHAnsi"/>
          <w:b/>
          <w:sz w:val="22"/>
        </w:rPr>
        <w:t xml:space="preserve">Závazek k poskytnutí </w:t>
      </w:r>
      <w:r w:rsidR="0018509E" w:rsidRPr="00A934E7">
        <w:rPr>
          <w:rFonts w:asciiTheme="minorHAnsi" w:hAnsiTheme="minorHAnsi" w:cstheme="minorHAnsi"/>
          <w:b/>
          <w:sz w:val="22"/>
          <w:szCs w:val="22"/>
        </w:rPr>
        <w:t>Kompenzace</w:t>
      </w:r>
    </w:p>
    <w:p w14:paraId="2BD46FB4" w14:textId="68E60C24" w:rsidR="003C0481" w:rsidRPr="00A934E7" w:rsidRDefault="00456344" w:rsidP="00456344">
      <w:pPr>
        <w:spacing w:before="120" w:after="40" w:line="276" w:lineRule="auto"/>
        <w:ind w:left="336" w:hanging="336"/>
        <w:jc w:val="both"/>
        <w:rPr>
          <w:rFonts w:asciiTheme="minorHAnsi" w:hAnsiTheme="minorHAnsi"/>
          <w:sz w:val="22"/>
        </w:rPr>
      </w:pPr>
      <w:r w:rsidRPr="00A934E7">
        <w:rPr>
          <w:rFonts w:asciiTheme="minorHAnsi" w:hAnsiTheme="minorHAnsi"/>
          <w:sz w:val="22"/>
        </w:rPr>
        <w:t xml:space="preserve">1. </w:t>
      </w:r>
      <w:r w:rsidR="00985707" w:rsidRPr="00A934E7">
        <w:rPr>
          <w:rFonts w:asciiTheme="minorHAnsi" w:hAnsiTheme="minorHAnsi"/>
          <w:sz w:val="22"/>
        </w:rPr>
        <w:t xml:space="preserve">Držitel se zavazuje poskytnout Pojišťovně </w:t>
      </w:r>
      <w:r w:rsidR="0020483D" w:rsidRPr="00A934E7">
        <w:rPr>
          <w:rFonts w:asciiTheme="minorHAnsi" w:hAnsiTheme="minorHAnsi"/>
          <w:b/>
          <w:sz w:val="22"/>
        </w:rPr>
        <w:t xml:space="preserve">Kompenzaci </w:t>
      </w:r>
      <w:r w:rsidR="00416FAC" w:rsidRPr="00A934E7">
        <w:rPr>
          <w:rFonts w:asciiTheme="minorHAnsi" w:hAnsiTheme="minorHAnsi"/>
          <w:sz w:val="22"/>
        </w:rPr>
        <w:t>z</w:t>
      </w:r>
      <w:r w:rsidR="00985707" w:rsidRPr="00A934E7">
        <w:rPr>
          <w:rFonts w:asciiTheme="minorHAnsi" w:hAnsiTheme="minorHAnsi"/>
          <w:sz w:val="22"/>
        </w:rPr>
        <w:t>a každé balení Přípravku</w:t>
      </w:r>
      <w:r w:rsidR="00985707" w:rsidRPr="00A934E7">
        <w:rPr>
          <w:rFonts w:asciiTheme="minorHAnsi" w:hAnsiTheme="minorHAnsi"/>
          <w:i/>
          <w:sz w:val="22"/>
        </w:rPr>
        <w:t xml:space="preserve"> </w:t>
      </w:r>
      <w:r w:rsidR="00985707" w:rsidRPr="00A934E7">
        <w:rPr>
          <w:rFonts w:asciiTheme="minorHAnsi" w:hAnsiTheme="minorHAnsi"/>
          <w:sz w:val="22"/>
        </w:rPr>
        <w:t>po dobu platnosti této Smlouvy.</w:t>
      </w:r>
      <w:r w:rsidR="0020483D" w:rsidRPr="00A934E7">
        <w:rPr>
          <w:rFonts w:asciiTheme="minorHAnsi" w:hAnsiTheme="minorHAnsi"/>
          <w:sz w:val="22"/>
        </w:rPr>
        <w:t>Kompenzace</w:t>
      </w:r>
      <w:r w:rsidR="006F455B" w:rsidRPr="00A934E7">
        <w:rPr>
          <w:rFonts w:asciiTheme="minorHAnsi" w:hAnsiTheme="minorHAnsi"/>
          <w:sz w:val="22"/>
        </w:rPr>
        <w:t>, jak je stanovena v Příloze č.</w:t>
      </w:r>
      <w:r w:rsidRPr="00A934E7">
        <w:rPr>
          <w:rFonts w:asciiTheme="minorHAnsi" w:hAnsiTheme="minorHAnsi"/>
          <w:sz w:val="22"/>
        </w:rPr>
        <w:t xml:space="preserve"> </w:t>
      </w:r>
      <w:r w:rsidR="006F455B" w:rsidRPr="00A934E7">
        <w:rPr>
          <w:rFonts w:asciiTheme="minorHAnsi" w:hAnsiTheme="minorHAnsi"/>
          <w:sz w:val="22"/>
        </w:rPr>
        <w:t>1 této Smlouvy,</w:t>
      </w:r>
      <w:r w:rsidR="0020483D" w:rsidRPr="00A934E7">
        <w:rPr>
          <w:rFonts w:asciiTheme="minorHAnsi" w:hAnsiTheme="minorHAnsi"/>
          <w:sz w:val="22"/>
        </w:rPr>
        <w:t xml:space="preserve"> </w:t>
      </w:r>
      <w:r w:rsidR="00985707" w:rsidRPr="00A934E7">
        <w:rPr>
          <w:rFonts w:asciiTheme="minorHAnsi" w:hAnsiTheme="minorHAnsi"/>
          <w:sz w:val="22"/>
        </w:rPr>
        <w:t>bude poskytována formou Zpětné platby.</w:t>
      </w:r>
    </w:p>
    <w:p w14:paraId="0FCE05B7" w14:textId="77777777" w:rsidR="00F10027" w:rsidRPr="00A934E7" w:rsidRDefault="00F10027" w:rsidP="005C48B2">
      <w:pPr>
        <w:spacing w:after="40" w:line="276" w:lineRule="auto"/>
        <w:ind w:left="284" w:hanging="284"/>
        <w:jc w:val="both"/>
        <w:rPr>
          <w:rFonts w:asciiTheme="minorHAnsi" w:hAnsiTheme="minorHAnsi"/>
          <w:sz w:val="22"/>
        </w:rPr>
      </w:pPr>
    </w:p>
    <w:p w14:paraId="29390398" w14:textId="12CFA390" w:rsidR="009C6BAD" w:rsidRPr="00A934E7" w:rsidRDefault="0045634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934E7">
        <w:rPr>
          <w:rFonts w:asciiTheme="minorHAnsi" w:hAnsiTheme="minorHAnsi" w:cstheme="minorHAnsi"/>
          <w:sz w:val="22"/>
          <w:szCs w:val="22"/>
        </w:rPr>
        <w:t>2</w:t>
      </w:r>
      <w:r w:rsidR="009E62D4" w:rsidRPr="00A934E7">
        <w:rPr>
          <w:rFonts w:asciiTheme="minorHAnsi" w:hAnsiTheme="minorHAnsi" w:cstheme="minorHAnsi"/>
          <w:sz w:val="22"/>
          <w:szCs w:val="22"/>
        </w:rPr>
        <w:t>.</w:t>
      </w:r>
      <w:r w:rsidR="009E62D4" w:rsidRPr="00A934E7">
        <w:rPr>
          <w:rFonts w:asciiTheme="minorHAnsi" w:hAnsiTheme="minorHAnsi" w:cstheme="minorHAnsi"/>
          <w:sz w:val="22"/>
          <w:szCs w:val="22"/>
        </w:rPr>
        <w:tab/>
      </w:r>
      <w:r w:rsidR="009C6BAD" w:rsidRPr="00A934E7">
        <w:rPr>
          <w:rFonts w:asciiTheme="minorHAnsi" w:hAnsiTheme="minorHAnsi"/>
          <w:sz w:val="22"/>
        </w:rPr>
        <w:t xml:space="preserve">Pro účely výpočtu </w:t>
      </w:r>
      <w:r w:rsidRPr="00A934E7">
        <w:rPr>
          <w:rFonts w:asciiTheme="minorHAnsi" w:hAnsiTheme="minorHAnsi"/>
          <w:sz w:val="22"/>
        </w:rPr>
        <w:t>Kompenzace</w:t>
      </w:r>
      <w:r w:rsidR="009C6BAD" w:rsidRPr="00A934E7">
        <w:rPr>
          <w:rFonts w:asciiTheme="minorHAnsi" w:hAnsiTheme="minorHAnsi"/>
          <w:sz w:val="22"/>
        </w:rPr>
        <w:t xml:space="preserve"> a poskytnutí Zpětné platby v souladu s Článkem II. a Článkem V. této Smlouvy je určující den, kdy byl Přípravek Pojišťovnou Poskytovateli uhrazen.</w:t>
      </w:r>
    </w:p>
    <w:p w14:paraId="3707A9A8" w14:textId="77777777" w:rsidR="00AF342A" w:rsidRDefault="00AF342A" w:rsidP="005C48B2">
      <w:pPr>
        <w:pStyle w:val="Stylpravidel"/>
        <w:tabs>
          <w:tab w:val="left" w:pos="381"/>
        </w:tabs>
        <w:spacing w:before="0" w:after="40" w:line="276" w:lineRule="auto"/>
        <w:ind w:left="3"/>
        <w:jc w:val="center"/>
        <w:rPr>
          <w:rFonts w:asciiTheme="minorHAnsi" w:hAnsiTheme="minorHAnsi"/>
          <w:b/>
          <w:sz w:val="22"/>
        </w:rPr>
      </w:pPr>
    </w:p>
    <w:p w14:paraId="1A3333FE" w14:textId="715D0C4B"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592C93C2" w:rsidR="00E418C4" w:rsidRPr="003F6749"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3F6749">
        <w:rPr>
          <w:rFonts w:asciiTheme="minorHAnsi" w:hAnsiTheme="minorHAnsi"/>
          <w:sz w:val="22"/>
        </w:rPr>
        <w:lastRenderedPageBreak/>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3F6749">
        <w:rPr>
          <w:rFonts w:asciiTheme="minorHAnsi" w:hAnsiTheme="minorHAnsi"/>
          <w:sz w:val="22"/>
        </w:rPr>
        <w:t>-</w:t>
      </w:r>
      <w:r w:rsidRPr="003F6749">
        <w:rPr>
          <w:rFonts w:asciiTheme="minorHAnsi" w:hAnsiTheme="minorHAnsi"/>
          <w:sz w:val="22"/>
        </w:rPr>
        <w:t xml:space="preserve">mailovou adresu </w:t>
      </w:r>
      <w:r w:rsidR="00FE119F" w:rsidRPr="00FD7224">
        <w:rPr>
          <w:rFonts w:asciiTheme="minorHAnsi" w:hAnsiTheme="minorHAnsi" w:cstheme="minorHAnsi"/>
          <w:sz w:val="22"/>
          <w:szCs w:val="22"/>
          <w:highlight w:val="black"/>
        </w:rPr>
        <w:t>XXXXXXXXXXXXXXXXXXXXXXX</w:t>
      </w:r>
    </w:p>
    <w:p w14:paraId="10B2FB2F" w14:textId="4CD950FA"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adresu</w:t>
      </w:r>
      <w:r w:rsidR="00C90D9A" w:rsidRPr="00C90D9A">
        <w:rPr>
          <w:rFonts w:asciiTheme="minorHAnsi" w:hAnsiTheme="minorHAnsi"/>
          <w:color w:val="548DD4" w:themeColor="text2" w:themeTint="99"/>
          <w:sz w:val="22"/>
        </w:rPr>
        <w:t xml:space="preserve"> </w:t>
      </w:r>
      <w:r w:rsidR="00FE119F" w:rsidRPr="00FD7224">
        <w:rPr>
          <w:rFonts w:asciiTheme="minorHAnsi" w:hAnsiTheme="minorHAnsi" w:cstheme="minorHAnsi"/>
          <w:sz w:val="22"/>
          <w:szCs w:val="22"/>
          <w:highlight w:val="black"/>
        </w:rPr>
        <w:t>XXXXXXXXXXXXXXXXXXXXXXX</w:t>
      </w:r>
    </w:p>
    <w:p w14:paraId="3D5AE442" w14:textId="698D159E"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FE119F" w:rsidRPr="00FD7224">
        <w:rPr>
          <w:rFonts w:asciiTheme="minorHAnsi" w:hAnsiTheme="minorHAnsi" w:cstheme="minorHAnsi"/>
          <w:sz w:val="22"/>
          <w:szCs w:val="22"/>
          <w:highlight w:val="black"/>
        </w:rPr>
        <w:t>XXXXXXXXXXXXXXXXXXXXXXX</w:t>
      </w:r>
    </w:p>
    <w:p w14:paraId="62F39BEE" w14:textId="1AEA0CF3" w:rsidR="009C6BAD" w:rsidRPr="003F674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w:t>
      </w:r>
      <w:proofErr w:type="gramStart"/>
      <w:r w:rsidRPr="0018509E">
        <w:rPr>
          <w:rFonts w:asciiTheme="minorHAnsi" w:hAnsiTheme="minorHAnsi"/>
          <w:sz w:val="22"/>
        </w:rPr>
        <w:t>běží</w:t>
      </w:r>
      <w:proofErr w:type="gramEnd"/>
      <w:r w:rsidRPr="0018509E">
        <w:rPr>
          <w:rFonts w:asciiTheme="minorHAnsi" w:hAnsiTheme="minorHAnsi"/>
          <w:sz w:val="22"/>
        </w:rPr>
        <w:t xml:space="preserve">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FE119F" w:rsidRPr="00FD7224">
        <w:rPr>
          <w:rFonts w:asciiTheme="minorHAnsi" w:hAnsiTheme="minorHAnsi" w:cstheme="minorHAnsi"/>
          <w:sz w:val="22"/>
          <w:szCs w:val="22"/>
          <w:highlight w:val="black"/>
        </w:rPr>
        <w:t>XXXXXXXXXXXXXXXXXXXXXXX</w:t>
      </w:r>
    </w:p>
    <w:p w14:paraId="47EED0B0" w14:textId="0058567D" w:rsidR="00E418C4" w:rsidRPr="003F6749"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3F674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6F455B" w:rsidRPr="003F6749">
        <w:rPr>
          <w:rFonts w:asciiTheme="minorHAnsi" w:hAnsiTheme="minorHAnsi" w:cstheme="minorHAnsi"/>
          <w:sz w:val="22"/>
          <w:szCs w:val="22"/>
        </w:rPr>
        <w:t>1.</w:t>
      </w:r>
      <w:r w:rsidR="00456344" w:rsidRPr="003F6749">
        <w:rPr>
          <w:rFonts w:asciiTheme="minorHAnsi" w:hAnsiTheme="minorHAnsi" w:cstheme="minorHAnsi"/>
          <w:sz w:val="22"/>
          <w:szCs w:val="22"/>
        </w:rPr>
        <w:t xml:space="preserve"> </w:t>
      </w:r>
      <w:r w:rsidR="006F455B" w:rsidRPr="003F6749">
        <w:rPr>
          <w:rFonts w:asciiTheme="minorHAnsi" w:hAnsiTheme="minorHAnsi" w:cstheme="minorHAnsi"/>
          <w:sz w:val="22"/>
          <w:szCs w:val="22"/>
        </w:rPr>
        <w:t>4.</w:t>
      </w:r>
      <w:r w:rsidR="00456344" w:rsidRPr="003F6749">
        <w:rPr>
          <w:rFonts w:asciiTheme="minorHAnsi" w:hAnsiTheme="minorHAnsi" w:cstheme="minorHAnsi"/>
          <w:sz w:val="22"/>
          <w:szCs w:val="22"/>
        </w:rPr>
        <w:t xml:space="preserve"> </w:t>
      </w:r>
      <w:r w:rsidR="006F455B" w:rsidRPr="003F6749">
        <w:rPr>
          <w:rFonts w:asciiTheme="minorHAnsi" w:hAnsiTheme="minorHAnsi" w:cstheme="minorHAnsi"/>
          <w:sz w:val="22"/>
          <w:szCs w:val="22"/>
        </w:rPr>
        <w:t>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45B23279" w14:textId="77777777" w:rsidR="00BD4FCD" w:rsidRPr="0018509E" w:rsidRDefault="00BD4FCD"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w:t>
      </w:r>
      <w:r w:rsidR="00F2443F" w:rsidRPr="0018509E">
        <w:rPr>
          <w:rFonts w:asciiTheme="minorHAnsi" w:hAnsiTheme="minorHAnsi"/>
          <w:sz w:val="22"/>
        </w:rPr>
        <w:lastRenderedPageBreak/>
        <w:t xml:space="preserve">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741A1A5A"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3C0481" w:rsidRPr="003F6749">
        <w:rPr>
          <w:rFonts w:asciiTheme="minorHAnsi" w:hAnsiTheme="minorHAnsi"/>
          <w:sz w:val="22"/>
        </w:rPr>
        <w:t xml:space="preserve">ceně Přípravku pro Pojišťovnu a </w:t>
      </w:r>
      <w:r w:rsidR="0018509E" w:rsidRPr="003F6749">
        <w:rPr>
          <w:rFonts w:asciiTheme="minorHAnsi" w:hAnsiTheme="minorHAnsi" w:cstheme="minorHAnsi"/>
          <w:sz w:val="22"/>
          <w:szCs w:val="22"/>
        </w:rPr>
        <w:t>Kompenzaci</w:t>
      </w:r>
      <w:r w:rsidR="003C0481" w:rsidRPr="003F6749">
        <w:rPr>
          <w:rFonts w:asciiTheme="minorHAnsi" w:hAnsiTheme="minorHAnsi"/>
          <w:sz w:val="22"/>
        </w:rPr>
        <w:t>, na která se nevztahuje výjimka dle § 39f odst. 11 ve spojení s odst. 12 zákona o veřejném zdravotním pojištění</w:t>
      </w:r>
      <w:r w:rsidR="00F2443F" w:rsidRPr="003F6749">
        <w:rPr>
          <w:rFonts w:asciiTheme="minorHAnsi" w:hAnsiTheme="minorHAnsi"/>
          <w:sz w:val="22"/>
        </w:rPr>
        <w:t xml:space="preserve">. </w:t>
      </w:r>
      <w:r w:rsidR="00F2443F" w:rsidRPr="0018509E">
        <w:rPr>
          <w:rFonts w:asciiTheme="minorHAnsi" w:hAnsiTheme="minorHAnsi"/>
          <w:sz w:val="22"/>
        </w:rPr>
        <w:t>Každá smluvní strana zajistí, aby její zaměstnanci, zástupci a jiné osoby, kterým v průběhu plnění této Smlouvy sdělí Důvěrné informace, s Důvěrnými informacemi nakládali výše uvedeným způsobem.</w:t>
      </w:r>
    </w:p>
    <w:p w14:paraId="520BB11A" w14:textId="448F09CC"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w:t>
      </w:r>
      <w:r w:rsidR="00584DF5" w:rsidRPr="003F6749">
        <w:rPr>
          <w:rFonts w:asciiTheme="minorHAnsi" w:hAnsiTheme="minorHAnsi"/>
          <w:sz w:val="22"/>
        </w:rPr>
        <w:t xml:space="preserve">způsob určení </w:t>
      </w:r>
      <w:r w:rsidR="0018509E" w:rsidRPr="003F6749">
        <w:rPr>
          <w:rFonts w:asciiTheme="minorHAnsi" w:hAnsiTheme="minorHAnsi" w:cstheme="minorHAnsi"/>
          <w:sz w:val="22"/>
          <w:szCs w:val="22"/>
        </w:rPr>
        <w:t>Kompenzace</w:t>
      </w:r>
      <w:r w:rsidR="00584DF5" w:rsidRPr="003F6749">
        <w:rPr>
          <w:rFonts w:asciiTheme="minorHAnsi" w:hAnsiTheme="minorHAnsi"/>
          <w:sz w:val="22"/>
        </w:rPr>
        <w:t xml:space="preserve">, </w:t>
      </w:r>
      <w:r w:rsidR="00584DF5" w:rsidRPr="0018509E">
        <w:rPr>
          <w:rFonts w:asciiTheme="minorHAnsi" w:hAnsiTheme="minorHAnsi"/>
          <w:sz w:val="22"/>
        </w:rPr>
        <w:t xml:space="preserve">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2EAF61A6"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CE593C" w:rsidRPr="00CE593C">
        <w:rPr>
          <w:rFonts w:asciiTheme="minorHAnsi" w:hAnsiTheme="minorHAnsi"/>
          <w:sz w:val="22"/>
          <w:highlight w:val="black"/>
        </w:rPr>
        <w:t>XXXXXXXXXXXXXXXXXXXX</w:t>
      </w:r>
      <w:r w:rsidRPr="003F6749">
        <w:rPr>
          <w:rFonts w:asciiTheme="minorHAnsi" w:hAnsiTheme="minorHAnsi" w:cstheme="minorHAnsi"/>
          <w:sz w:val="22"/>
          <w:szCs w:val="22"/>
        </w:rPr>
        <w:t xml:space="preserve">, </w:t>
      </w:r>
      <w:r w:rsidRPr="00B143E3">
        <w:rPr>
          <w:rFonts w:asciiTheme="minorHAnsi" w:hAnsiTheme="minorHAnsi" w:cstheme="minorHAnsi"/>
          <w:sz w:val="22"/>
          <w:szCs w:val="22"/>
        </w:rPr>
        <w:t>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2C6903C" w14:textId="77777777" w:rsidR="00BD4FCD" w:rsidRPr="00B143E3" w:rsidRDefault="00BD4FCD"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w:t>
      </w:r>
      <w:proofErr w:type="gramStart"/>
      <w:r w:rsidRPr="0018509E">
        <w:rPr>
          <w:rFonts w:asciiTheme="minorHAnsi" w:hAnsiTheme="minorHAnsi"/>
          <w:sz w:val="22"/>
        </w:rPr>
        <w:t>poruší</w:t>
      </w:r>
      <w:proofErr w:type="gramEnd"/>
      <w:r w:rsidRPr="0018509E">
        <w:rPr>
          <w:rFonts w:asciiTheme="minorHAnsi" w:hAnsiTheme="minorHAnsi"/>
          <w:sz w:val="22"/>
        </w:rPr>
        <w:t xml:space="preserve">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Default="00F10027" w:rsidP="005C48B2">
      <w:pPr>
        <w:spacing w:after="40" w:line="276" w:lineRule="auto"/>
        <w:rPr>
          <w:rFonts w:asciiTheme="minorHAnsi" w:hAnsiTheme="minorHAnsi"/>
          <w:b/>
          <w:sz w:val="22"/>
        </w:rPr>
      </w:pPr>
    </w:p>
    <w:p w14:paraId="370A2051" w14:textId="77777777" w:rsidR="00BD4FCD" w:rsidRPr="0018509E" w:rsidRDefault="00BD4FCD"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5262B8EF"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3F6749">
        <w:rPr>
          <w:rFonts w:asciiTheme="minorHAnsi" w:hAnsiTheme="minorHAnsi"/>
          <w:sz w:val="22"/>
        </w:rPr>
        <w:t xml:space="preserve">dobu určitou, a </w:t>
      </w:r>
      <w:r w:rsidR="009C6BAD" w:rsidRPr="0018509E">
        <w:rPr>
          <w:rFonts w:asciiTheme="minorHAnsi" w:hAnsiTheme="minorHAnsi"/>
          <w:sz w:val="22"/>
        </w:rPr>
        <w:t xml:space="preserve">to do </w:t>
      </w:r>
      <w:r w:rsidR="004E6EB0">
        <w:rPr>
          <w:rFonts w:asciiTheme="minorHAnsi" w:hAnsiTheme="minorHAnsi" w:cstheme="minorHAnsi"/>
          <w:sz w:val="22"/>
          <w:szCs w:val="22"/>
        </w:rPr>
        <w:t>31.3.2025</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66163095" w14:textId="77777777" w:rsidR="00A46F0D" w:rsidRPr="004C27F0" w:rsidRDefault="00A46F0D" w:rsidP="00A46F0D">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203AC59C" w:rsidR="003B04DA" w:rsidRDefault="006F7653"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Držitel platným výpisem ze zahraničního obchodního rejstříku, vedeného u Švédského úřadu registrace společností (Swedish Companies Registration Office, Bolagsverket) pod reg. číslem 556011-7482</w:t>
      </w:r>
      <w:r>
        <w:rPr>
          <w:rFonts w:asciiTheme="minorHAnsi" w:hAnsiTheme="minorHAnsi"/>
          <w:sz w:val="22"/>
        </w:rPr>
        <w:t xml:space="preserve"> </w:t>
      </w:r>
    </w:p>
    <w:p w14:paraId="45F49088" w14:textId="77777777" w:rsidR="00CD318B" w:rsidRPr="008B0398" w:rsidRDefault="00CD318B" w:rsidP="00CD318B">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Zástupce držitele platným výpisem z obchodního rejstříku vedeného u Městského soudu v Praze, sp.</w:t>
      </w:r>
      <w:r>
        <w:rPr>
          <w:rFonts w:asciiTheme="minorHAnsi" w:hAnsiTheme="minorHAnsi"/>
          <w:sz w:val="22"/>
        </w:rPr>
        <w:t xml:space="preserve"> </w:t>
      </w:r>
      <w:r w:rsidRPr="008B0398">
        <w:rPr>
          <w:rFonts w:asciiTheme="minorHAnsi" w:hAnsiTheme="minorHAnsi"/>
          <w:sz w:val="22"/>
        </w:rPr>
        <w:t>zn. C 38105;</w:t>
      </w:r>
    </w:p>
    <w:p w14:paraId="5B7D3550" w14:textId="0258DB39" w:rsidR="00FF46FE" w:rsidRPr="0018509E" w:rsidRDefault="00095DE3" w:rsidP="005C48B2">
      <w:pPr>
        <w:numPr>
          <w:ilvl w:val="0"/>
          <w:numId w:val="4"/>
        </w:numPr>
        <w:spacing w:after="40" w:line="276" w:lineRule="auto"/>
        <w:ind w:left="567"/>
        <w:jc w:val="both"/>
        <w:rPr>
          <w:rFonts w:asciiTheme="minorHAnsi" w:hAnsiTheme="minorHAnsi"/>
          <w:sz w:val="22"/>
        </w:rPr>
      </w:pPr>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FE119F" w:rsidRPr="00FD7224">
        <w:rPr>
          <w:rFonts w:asciiTheme="minorHAnsi" w:hAnsiTheme="minorHAnsi" w:cstheme="minorHAnsi"/>
          <w:sz w:val="22"/>
          <w:szCs w:val="22"/>
          <w:highlight w:val="black"/>
        </w:rPr>
        <w:t>XXXXXXXXXXXXXXXXXXXXXXX</w:t>
      </w:r>
    </w:p>
    <w:p w14:paraId="0F58AC1E" w14:textId="42E978B3" w:rsidR="005A167A" w:rsidRPr="005A167A" w:rsidRDefault="00FF46FE" w:rsidP="005A167A">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FE119F" w:rsidRPr="00FD7224">
        <w:rPr>
          <w:rFonts w:asciiTheme="minorHAnsi" w:hAnsiTheme="minorHAnsi" w:cstheme="minorHAnsi"/>
          <w:sz w:val="22"/>
          <w:szCs w:val="22"/>
          <w:highlight w:val="black"/>
        </w:rPr>
        <w:t>XXXXXXXXXXXXXXXXXXXXXXX</w:t>
      </w:r>
      <w:r w:rsidR="00FE119F">
        <w:rPr>
          <w:rFonts w:asciiTheme="minorHAnsi" w:hAnsiTheme="minorHAnsi" w:cstheme="minorHAnsi"/>
          <w:sz w:val="22"/>
          <w:szCs w:val="22"/>
        </w:rPr>
        <w:t xml:space="preserve"> </w:t>
      </w:r>
      <w:r w:rsidR="00FE119F" w:rsidRPr="00FD7224">
        <w:rPr>
          <w:rFonts w:asciiTheme="minorHAnsi" w:hAnsiTheme="minorHAnsi" w:cstheme="minorHAnsi"/>
          <w:sz w:val="22"/>
          <w:szCs w:val="22"/>
          <w:highlight w:val="black"/>
        </w:rPr>
        <w:t>XXXXXXXXXXXXXXXXXXXXXXXXXXXXXXXXXXXXXXXXX</w:t>
      </w:r>
    </w:p>
    <w:p w14:paraId="6D731653" w14:textId="5EF1D8FE" w:rsidR="00FF46FE" w:rsidRPr="0018509E" w:rsidRDefault="00FF46FE" w:rsidP="005A3E9E">
      <w:pPr>
        <w:spacing w:after="40" w:line="276" w:lineRule="auto"/>
        <w:ind w:left="567"/>
        <w:jc w:val="both"/>
        <w:rPr>
          <w:rFonts w:asciiTheme="minorHAnsi" w:hAnsiTheme="minorHAnsi"/>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 xml:space="preserve">ových </w:t>
      </w:r>
      <w:r w:rsidR="00615F0E" w:rsidRPr="0018509E">
        <w:rPr>
          <w:rFonts w:asciiTheme="minorHAnsi" w:hAnsiTheme="minorHAnsi"/>
          <w:sz w:val="22"/>
        </w:rPr>
        <w:lastRenderedPageBreak/>
        <w:t>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062897" w14:textId="77777777" w:rsidR="00CC6EE3" w:rsidRPr="00CE2DF3" w:rsidRDefault="00CC6EE3" w:rsidP="00CC6EE3">
      <w:pPr>
        <w:spacing w:before="120" w:after="40" w:line="276" w:lineRule="auto"/>
        <w:ind w:left="283"/>
        <w:jc w:val="both"/>
        <w:rPr>
          <w:rFonts w:asciiTheme="minorHAnsi" w:hAnsiTheme="minorHAnsi" w:cstheme="minorHAnsi"/>
          <w:sz w:val="22"/>
          <w:szCs w:val="22"/>
        </w:rPr>
      </w:pPr>
      <w:r w:rsidRPr="00CE2DF3">
        <w:rPr>
          <w:rFonts w:asciiTheme="minorHAnsi" w:hAnsiTheme="minorHAnsi" w:cstheme="minorHAnsi"/>
          <w:sz w:val="22"/>
          <w:szCs w:val="22"/>
        </w:rPr>
        <w:t>Příloha č. 1 – obchodní tajemství</w:t>
      </w:r>
    </w:p>
    <w:p w14:paraId="02500C37" w14:textId="77777777" w:rsidR="00CC6EE3" w:rsidRPr="00B143E3" w:rsidRDefault="00CC6EE3" w:rsidP="00CC6EE3">
      <w:pPr>
        <w:spacing w:before="120" w:after="40" w:line="276" w:lineRule="auto"/>
        <w:ind w:left="283"/>
        <w:jc w:val="both"/>
        <w:rPr>
          <w:rFonts w:asciiTheme="minorHAnsi" w:hAnsiTheme="minorHAnsi" w:cstheme="minorHAnsi"/>
          <w:sz w:val="22"/>
          <w:szCs w:val="22"/>
        </w:rPr>
      </w:pPr>
    </w:p>
    <w:p w14:paraId="53F147E9" w14:textId="77777777" w:rsidR="00CC6EE3" w:rsidRPr="0018509E" w:rsidRDefault="00CC6EE3" w:rsidP="00CC6EE3">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6A609CBF" w14:textId="77777777" w:rsidR="00CC6EE3" w:rsidRPr="003E0E9B" w:rsidRDefault="00CC6EE3" w:rsidP="00CC6EE3">
      <w:pPr>
        <w:spacing w:line="276" w:lineRule="auto"/>
        <w:rPr>
          <w:rFonts w:asciiTheme="minorHAnsi" w:hAnsiTheme="minorHAnsi" w:cstheme="minorHAnsi"/>
          <w:sz w:val="22"/>
          <w:szCs w:val="22"/>
        </w:rPr>
      </w:pPr>
    </w:p>
    <w:p w14:paraId="176A39D5" w14:textId="4BE42C0B" w:rsidR="00CC6EE3" w:rsidRPr="00DA48F1" w:rsidRDefault="00CC6EE3" w:rsidP="00CC6EE3">
      <w:pPr>
        <w:spacing w:line="276" w:lineRule="auto"/>
        <w:rPr>
          <w:rFonts w:ascii="Calibri" w:hAnsi="Calibri" w:cs="Calibri"/>
          <w:sz w:val="22"/>
          <w:szCs w:val="22"/>
        </w:rPr>
      </w:pPr>
      <w:r w:rsidRPr="00DA48F1">
        <w:rPr>
          <w:rFonts w:ascii="Calibri" w:hAnsi="Calibri" w:cs="Calibri"/>
          <w:sz w:val="22"/>
          <w:szCs w:val="22"/>
        </w:rPr>
        <w:t>V </w:t>
      </w:r>
      <w:r>
        <w:rPr>
          <w:rFonts w:asciiTheme="minorHAnsi" w:hAnsiTheme="minorHAnsi" w:cstheme="minorHAnsi"/>
          <w:sz w:val="22"/>
          <w:szCs w:val="22"/>
        </w:rPr>
        <w:t>Ostravě</w:t>
      </w:r>
      <w:r w:rsidRPr="00DA48F1">
        <w:rPr>
          <w:rFonts w:ascii="Calibri" w:hAnsi="Calibri" w:cs="Calibri"/>
          <w:sz w:val="22"/>
          <w:szCs w:val="22"/>
        </w:rPr>
        <w:t>, dne</w:t>
      </w:r>
      <w:r w:rsidR="00AF342A">
        <w:rPr>
          <w:rFonts w:ascii="Calibri" w:hAnsi="Calibri" w:cs="Calibri"/>
          <w:sz w:val="22"/>
          <w:szCs w:val="22"/>
        </w:rPr>
        <w:t xml:space="preserve"> </w:t>
      </w:r>
      <w:r w:rsidR="00AB6015">
        <w:rPr>
          <w:rFonts w:ascii="Calibri" w:hAnsi="Calibri" w:cs="Calibri"/>
          <w:sz w:val="22"/>
          <w:szCs w:val="22"/>
        </w:rPr>
        <w:t>13.4.2023</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w:t>
      </w:r>
      <w:r>
        <w:rPr>
          <w:rFonts w:ascii="Calibri" w:hAnsi="Calibri" w:cs="Calibri"/>
          <w:sz w:val="22"/>
          <w:szCs w:val="22"/>
        </w:rPr>
        <w:t xml:space="preserve"> </w:t>
      </w:r>
      <w:r w:rsidRPr="00DA48F1">
        <w:rPr>
          <w:rFonts w:ascii="Calibri" w:hAnsi="Calibri" w:cs="Calibri"/>
          <w:sz w:val="22"/>
          <w:szCs w:val="22"/>
        </w:rPr>
        <w:t>dne</w:t>
      </w:r>
      <w:r w:rsidR="00AB6015">
        <w:rPr>
          <w:rFonts w:ascii="Calibri" w:hAnsi="Calibri" w:cs="Calibri"/>
          <w:sz w:val="22"/>
          <w:szCs w:val="22"/>
        </w:rPr>
        <w:t xml:space="preserve"> 19.5.2023</w:t>
      </w:r>
    </w:p>
    <w:p w14:paraId="6139702D" w14:textId="77777777" w:rsidR="00CC6EE3" w:rsidRDefault="00CC6EE3" w:rsidP="00CC6EE3">
      <w:pPr>
        <w:spacing w:line="276" w:lineRule="auto"/>
        <w:rPr>
          <w:rFonts w:asciiTheme="minorHAnsi" w:hAnsiTheme="minorHAnsi" w:cstheme="minorHAnsi"/>
          <w:sz w:val="22"/>
          <w:szCs w:val="22"/>
        </w:rPr>
      </w:pPr>
    </w:p>
    <w:p w14:paraId="73915958" w14:textId="77777777" w:rsidR="00CC6EE3" w:rsidRDefault="00CC6EE3" w:rsidP="00CC6EE3">
      <w:pPr>
        <w:spacing w:line="276" w:lineRule="auto"/>
        <w:rPr>
          <w:rFonts w:asciiTheme="minorHAnsi" w:hAnsiTheme="minorHAnsi" w:cstheme="minorHAnsi"/>
          <w:sz w:val="22"/>
          <w:szCs w:val="22"/>
        </w:rPr>
      </w:pPr>
    </w:p>
    <w:p w14:paraId="2F6B6BA8" w14:textId="77777777" w:rsidR="00CC6EE3" w:rsidRPr="003E0E9B" w:rsidRDefault="00CC6EE3" w:rsidP="00CC6EE3">
      <w:pPr>
        <w:spacing w:line="276" w:lineRule="auto"/>
        <w:rPr>
          <w:rFonts w:asciiTheme="minorHAnsi" w:hAnsiTheme="minorHAnsi" w:cstheme="minorHAnsi"/>
          <w:sz w:val="22"/>
          <w:szCs w:val="22"/>
        </w:rPr>
      </w:pPr>
    </w:p>
    <w:p w14:paraId="2A1D6D7F" w14:textId="77777777" w:rsidR="00CC6EE3" w:rsidRPr="00600028" w:rsidRDefault="00CC6EE3" w:rsidP="00CC6EE3">
      <w:pPr>
        <w:spacing w:line="276" w:lineRule="auto"/>
        <w:rPr>
          <w:rFonts w:asciiTheme="minorHAnsi" w:hAnsiTheme="minorHAnsi" w:cstheme="minorHAnsi"/>
          <w:sz w:val="22"/>
          <w:szCs w:val="22"/>
        </w:rPr>
      </w:pPr>
      <w:r w:rsidRPr="00600028">
        <w:rPr>
          <w:rFonts w:asciiTheme="minorHAnsi" w:hAnsiTheme="minorHAnsi" w:cstheme="minorHAnsi"/>
          <w:sz w:val="22"/>
          <w:szCs w:val="22"/>
        </w:rPr>
        <w:t>……………………………………</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t>………………………………</w:t>
      </w:r>
    </w:p>
    <w:p w14:paraId="45FE6399" w14:textId="77777777" w:rsidR="00CC6EE3" w:rsidRPr="003E0E9B" w:rsidRDefault="00CC6EE3" w:rsidP="00CC6EE3">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p>
    <w:p w14:paraId="4B3FC2D7" w14:textId="77777777" w:rsidR="00CC6EE3" w:rsidRPr="003E0E9B" w:rsidRDefault="00CC6EE3" w:rsidP="00CC6EE3">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8B0398">
        <w:rPr>
          <w:rFonts w:asciiTheme="minorHAnsi" w:hAnsiTheme="minorHAnsi" w:cstheme="minorHAnsi"/>
          <w:sz w:val="22"/>
          <w:szCs w:val="22"/>
        </w:rPr>
        <w:t>jednatel</w:t>
      </w:r>
    </w:p>
    <w:p w14:paraId="68229F46" w14:textId="77777777" w:rsidR="00CC6EE3" w:rsidRPr="003E0E9B" w:rsidRDefault="00CC6EE3" w:rsidP="00CC6EE3">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8B0398">
        <w:rPr>
          <w:rFonts w:asciiTheme="minorHAnsi" w:hAnsiTheme="minorHAnsi" w:cstheme="minorHAnsi"/>
          <w:sz w:val="22"/>
          <w:szCs w:val="22"/>
        </w:rPr>
        <w:t>AstraZeneca Czech Republic s.r.o.,</w:t>
      </w:r>
    </w:p>
    <w:p w14:paraId="13453339" w14:textId="77777777" w:rsidR="00CC6EE3" w:rsidRPr="008B0398" w:rsidRDefault="00CC6EE3" w:rsidP="00CC6EE3">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za AstraZeneca AB na základě plné moci</w:t>
      </w:r>
    </w:p>
    <w:p w14:paraId="1FEBE640" w14:textId="77777777" w:rsidR="00AF342A" w:rsidRDefault="00AF342A" w:rsidP="00D61CA0">
      <w:pPr>
        <w:pStyle w:val="Zkladntext"/>
        <w:spacing w:before="0" w:line="276" w:lineRule="auto"/>
        <w:rPr>
          <w:rFonts w:asciiTheme="minorHAnsi" w:hAnsiTheme="minorHAnsi"/>
          <w:sz w:val="22"/>
        </w:rPr>
      </w:pPr>
    </w:p>
    <w:p w14:paraId="190BB227" w14:textId="77777777" w:rsidR="00AF342A" w:rsidRDefault="00AF342A" w:rsidP="00D61CA0">
      <w:pPr>
        <w:pStyle w:val="Zkladntext"/>
        <w:spacing w:before="0" w:line="276" w:lineRule="auto"/>
        <w:rPr>
          <w:rFonts w:asciiTheme="minorHAnsi" w:hAnsiTheme="minorHAnsi"/>
          <w:sz w:val="22"/>
        </w:rPr>
      </w:pPr>
    </w:p>
    <w:p w14:paraId="4D6A3D9C" w14:textId="77777777" w:rsidR="00AF342A" w:rsidRDefault="00AF342A" w:rsidP="00D61CA0">
      <w:pPr>
        <w:pStyle w:val="Zkladntext"/>
        <w:spacing w:before="0" w:line="276" w:lineRule="auto"/>
        <w:rPr>
          <w:rFonts w:asciiTheme="minorHAnsi" w:hAnsiTheme="minorHAnsi"/>
          <w:sz w:val="22"/>
        </w:rPr>
      </w:pPr>
    </w:p>
    <w:p w14:paraId="15664717" w14:textId="77777777" w:rsidR="00AF342A" w:rsidRDefault="00AF342A" w:rsidP="00D61CA0">
      <w:pPr>
        <w:pStyle w:val="Zkladntext"/>
        <w:spacing w:before="0" w:line="276" w:lineRule="auto"/>
        <w:rPr>
          <w:rFonts w:asciiTheme="minorHAnsi" w:hAnsiTheme="minorHAnsi"/>
          <w:sz w:val="22"/>
        </w:rPr>
      </w:pPr>
    </w:p>
    <w:p w14:paraId="1CF37C0E" w14:textId="77777777" w:rsidR="00AF342A" w:rsidRDefault="00AF342A" w:rsidP="00D61CA0">
      <w:pPr>
        <w:pStyle w:val="Zkladntext"/>
        <w:spacing w:before="0" w:line="276" w:lineRule="auto"/>
        <w:rPr>
          <w:rFonts w:asciiTheme="minorHAnsi" w:hAnsiTheme="minorHAnsi"/>
          <w:sz w:val="22"/>
        </w:rPr>
      </w:pPr>
    </w:p>
    <w:p w14:paraId="2618003E" w14:textId="77777777" w:rsidR="00AF342A" w:rsidRDefault="00AF342A" w:rsidP="00D61CA0">
      <w:pPr>
        <w:pStyle w:val="Zkladntext"/>
        <w:spacing w:before="0" w:line="276" w:lineRule="auto"/>
        <w:rPr>
          <w:rFonts w:asciiTheme="minorHAnsi" w:hAnsiTheme="minorHAnsi"/>
          <w:sz w:val="22"/>
        </w:rPr>
      </w:pPr>
    </w:p>
    <w:p w14:paraId="5834050C" w14:textId="77777777" w:rsidR="00AF342A" w:rsidRDefault="00AF342A" w:rsidP="00D61CA0">
      <w:pPr>
        <w:pStyle w:val="Zkladntext"/>
        <w:spacing w:before="0" w:line="276" w:lineRule="auto"/>
        <w:rPr>
          <w:rFonts w:asciiTheme="minorHAnsi" w:hAnsiTheme="minorHAnsi"/>
          <w:sz w:val="22"/>
        </w:rPr>
      </w:pPr>
    </w:p>
    <w:p w14:paraId="029065CE" w14:textId="77777777" w:rsidR="00AF342A" w:rsidRDefault="00AF342A" w:rsidP="00D61CA0">
      <w:pPr>
        <w:pStyle w:val="Zkladntext"/>
        <w:spacing w:before="0" w:line="276" w:lineRule="auto"/>
        <w:rPr>
          <w:rFonts w:asciiTheme="minorHAnsi" w:hAnsiTheme="minorHAnsi"/>
          <w:sz w:val="22"/>
        </w:rPr>
      </w:pPr>
    </w:p>
    <w:p w14:paraId="6B8EB9F7" w14:textId="77777777" w:rsidR="00AF342A" w:rsidRDefault="00AF342A" w:rsidP="00D61CA0">
      <w:pPr>
        <w:pStyle w:val="Zkladntext"/>
        <w:spacing w:before="0" w:line="276" w:lineRule="auto"/>
        <w:rPr>
          <w:rFonts w:asciiTheme="minorHAnsi" w:hAnsiTheme="minorHAnsi"/>
          <w:sz w:val="22"/>
        </w:rPr>
      </w:pPr>
    </w:p>
    <w:p w14:paraId="7463D822" w14:textId="789E4A21" w:rsidR="00D61CA0" w:rsidRDefault="004F649F" w:rsidP="00D61CA0">
      <w:pPr>
        <w:pStyle w:val="Zkladntext"/>
        <w:spacing w:before="0" w:line="276" w:lineRule="auto"/>
        <w:rPr>
          <w:rFonts w:asciiTheme="minorHAnsi" w:hAnsiTheme="minorHAnsi" w:cstheme="minorHAnsi"/>
          <w:sz w:val="22"/>
          <w:szCs w:val="22"/>
        </w:rPr>
      </w:pPr>
      <w:r w:rsidRPr="0018509E">
        <w:rPr>
          <w:rFonts w:asciiTheme="minorHAnsi" w:hAnsiTheme="minorHAnsi"/>
          <w:sz w:val="22"/>
        </w:rPr>
        <w:lastRenderedPageBreak/>
        <w:t xml:space="preserve">PŘÍLOHA Č. </w:t>
      </w:r>
      <w:r w:rsidRPr="0018509E">
        <w:rPr>
          <w:rFonts w:asciiTheme="minorHAnsi" w:hAnsiTheme="minorHAnsi" w:cstheme="minorHAnsi"/>
          <w:sz w:val="22"/>
          <w:szCs w:val="22"/>
        </w:rPr>
        <w:t xml:space="preserve">1 </w:t>
      </w:r>
    </w:p>
    <w:p w14:paraId="2FE178DE" w14:textId="6B995522" w:rsidR="00D61CA0" w:rsidRPr="00D61CA0" w:rsidRDefault="004F649F" w:rsidP="00D61CA0">
      <w:pPr>
        <w:pStyle w:val="Zkladntext"/>
        <w:spacing w:before="0" w:line="276" w:lineRule="auto"/>
        <w:rPr>
          <w:rFonts w:asciiTheme="minorHAnsi" w:hAnsiTheme="minorHAnsi" w:cstheme="minorHAnsi"/>
          <w:sz w:val="22"/>
          <w:szCs w:val="22"/>
        </w:rPr>
      </w:pPr>
      <w:r w:rsidRPr="0018509E">
        <w:rPr>
          <w:rFonts w:asciiTheme="minorHAnsi" w:hAnsiTheme="minorHAnsi" w:cstheme="minorHAnsi"/>
          <w:sz w:val="22"/>
          <w:szCs w:val="22"/>
        </w:rPr>
        <w:t>SMLOUVY</w:t>
      </w:r>
      <w:r w:rsidR="00D61CA0" w:rsidRPr="00D61CA0">
        <w:rPr>
          <w:rFonts w:asciiTheme="minorHAnsi" w:hAnsiTheme="minorHAnsi" w:cstheme="minorHAnsi"/>
          <w:sz w:val="22"/>
          <w:szCs w:val="22"/>
        </w:rPr>
        <w:t xml:space="preserve"> O LIMITACI NÁKLADŮ</w:t>
      </w:r>
    </w:p>
    <w:p w14:paraId="77E6AEFE" w14:textId="77777777" w:rsidR="00D61CA0" w:rsidRPr="00D61CA0" w:rsidRDefault="00D61CA0" w:rsidP="00D61CA0">
      <w:pPr>
        <w:pStyle w:val="Zkladntext"/>
        <w:spacing w:before="0" w:line="276" w:lineRule="auto"/>
        <w:rPr>
          <w:rFonts w:asciiTheme="minorHAnsi" w:hAnsiTheme="minorHAnsi" w:cstheme="minorHAnsi"/>
          <w:sz w:val="22"/>
          <w:szCs w:val="22"/>
        </w:rPr>
      </w:pPr>
      <w:r w:rsidRPr="00D61CA0">
        <w:rPr>
          <w:rFonts w:asciiTheme="minorHAnsi" w:hAnsiTheme="minorHAnsi" w:cstheme="minorHAnsi"/>
          <w:sz w:val="22"/>
          <w:szCs w:val="22"/>
        </w:rPr>
        <w:t>spojených s hrazením léčivého přípravku</w:t>
      </w:r>
    </w:p>
    <w:p w14:paraId="67D43803" w14:textId="6F95EC63" w:rsidR="00D61CA0" w:rsidRPr="00D61CA0" w:rsidRDefault="00FE119F" w:rsidP="00D61CA0">
      <w:pPr>
        <w:pStyle w:val="Zkladntext"/>
        <w:spacing w:before="0" w:line="276" w:lineRule="auto"/>
        <w:rPr>
          <w:rFonts w:asciiTheme="minorHAnsi" w:hAnsiTheme="minorHAnsi" w:cstheme="minorHAnsi"/>
          <w:sz w:val="22"/>
          <w:szCs w:val="22"/>
        </w:rPr>
      </w:pPr>
      <w:r w:rsidRPr="00FE119F">
        <w:rPr>
          <w:rFonts w:asciiTheme="minorHAnsi" w:hAnsiTheme="minorHAnsi" w:cstheme="minorHAnsi"/>
          <w:sz w:val="22"/>
          <w:szCs w:val="22"/>
          <w:highlight w:val="black"/>
        </w:rPr>
        <w:t>XXXXXXXX</w:t>
      </w:r>
    </w:p>
    <w:p w14:paraId="0A3DE80C" w14:textId="2383A178" w:rsidR="006F4769" w:rsidRPr="0018509E" w:rsidRDefault="006F4769" w:rsidP="005C48B2">
      <w:pPr>
        <w:tabs>
          <w:tab w:val="left" w:pos="5245"/>
        </w:tabs>
        <w:spacing w:before="120" w:after="40" w:line="276" w:lineRule="auto"/>
        <w:jc w:val="center"/>
        <w:rPr>
          <w:rFonts w:asciiTheme="minorHAnsi" w:hAnsiTheme="minorHAnsi"/>
          <w:b/>
          <w:sz w:val="22"/>
        </w:rPr>
      </w:pPr>
      <w:r w:rsidRPr="0018509E">
        <w:rPr>
          <w:rFonts w:asciiTheme="minorHAnsi" w:hAnsiTheme="minorHAnsi"/>
          <w:b/>
          <w:color w:val="4F81BD" w:themeColor="accent1"/>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244D7415" w:rsidR="006F4769" w:rsidRPr="0018509E"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 xml:space="preserve">Přípravkem dle této Smlouvy se rozumí a dohodnutá </w:t>
      </w:r>
      <w:r w:rsidR="0071216A">
        <w:rPr>
          <w:rFonts w:asciiTheme="minorHAnsi" w:hAnsiTheme="minorHAnsi"/>
          <w:sz w:val="22"/>
        </w:rPr>
        <w:t>Kompenzace</w:t>
      </w:r>
      <w:r w:rsidRPr="0018509E">
        <w:rPr>
          <w:rFonts w:asciiTheme="minorHAnsi" w:hAnsiTheme="minorHAnsi"/>
          <w:sz w:val="22"/>
        </w:rPr>
        <w:t xml:space="preserve"> činí:</w:t>
      </w:r>
    </w:p>
    <w:p w14:paraId="07971C7C" w14:textId="40F22426" w:rsidR="006F4769" w:rsidRDefault="006F4769" w:rsidP="005C48B2">
      <w:pPr>
        <w:tabs>
          <w:tab w:val="left" w:pos="5245"/>
        </w:tabs>
        <w:spacing w:before="120" w:after="40" w:line="276" w:lineRule="auto"/>
        <w:rPr>
          <w:rFonts w:asciiTheme="minorHAnsi" w:hAnsiTheme="minorHAnsi"/>
          <w:sz w:val="22"/>
        </w:rPr>
      </w:pPr>
    </w:p>
    <w:tbl>
      <w:tblPr>
        <w:tblW w:w="10074" w:type="dxa"/>
        <w:tblLook w:val="04A0" w:firstRow="1" w:lastRow="0" w:firstColumn="1" w:lastColumn="0" w:noHBand="0" w:noVBand="1"/>
      </w:tblPr>
      <w:tblGrid>
        <w:gridCol w:w="1427"/>
        <w:gridCol w:w="1748"/>
        <w:gridCol w:w="1671"/>
        <w:gridCol w:w="2598"/>
        <w:gridCol w:w="2630"/>
      </w:tblGrid>
      <w:tr w:rsidR="00861CE8" w:rsidRPr="00861CE8" w14:paraId="0D6CE715" w14:textId="77777777" w:rsidTr="00861CE8">
        <w:trPr>
          <w:trHeight w:val="1209"/>
        </w:trPr>
        <w:tc>
          <w:tcPr>
            <w:tcW w:w="142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994EBC5" w14:textId="77777777" w:rsidR="00861CE8" w:rsidRPr="00861CE8" w:rsidRDefault="00861CE8" w:rsidP="00861CE8">
            <w:pPr>
              <w:overflowPunct/>
              <w:autoSpaceDE/>
              <w:autoSpaceDN/>
              <w:adjustRightInd/>
              <w:textAlignment w:val="auto"/>
              <w:rPr>
                <w:rFonts w:ascii="Calibri" w:hAnsi="Calibri" w:cs="Calibri"/>
                <w:b/>
                <w:bCs/>
                <w:color w:val="000000"/>
                <w:sz w:val="22"/>
                <w:szCs w:val="22"/>
                <w:lang w:val="en-US" w:eastAsia="en-US"/>
              </w:rPr>
            </w:pPr>
            <w:r w:rsidRPr="00861CE8">
              <w:rPr>
                <w:rFonts w:ascii="Calibri" w:hAnsi="Calibri" w:cs="Calibri"/>
                <w:b/>
                <w:bCs/>
                <w:color w:val="000000"/>
                <w:sz w:val="22"/>
                <w:szCs w:val="22"/>
                <w:lang w:eastAsia="en-US"/>
              </w:rPr>
              <w:t xml:space="preserve">Kód SÚKL </w:t>
            </w:r>
          </w:p>
        </w:tc>
        <w:tc>
          <w:tcPr>
            <w:tcW w:w="1748" w:type="dxa"/>
            <w:tcBorders>
              <w:top w:val="single" w:sz="8" w:space="0" w:color="auto"/>
              <w:left w:val="nil"/>
              <w:bottom w:val="single" w:sz="8" w:space="0" w:color="auto"/>
              <w:right w:val="single" w:sz="8" w:space="0" w:color="auto"/>
            </w:tcBorders>
            <w:shd w:val="clear" w:color="000000" w:fill="D9D9D9"/>
            <w:vAlign w:val="center"/>
            <w:hideMark/>
          </w:tcPr>
          <w:p w14:paraId="7125BEED" w14:textId="77777777" w:rsidR="00861CE8" w:rsidRPr="00861CE8" w:rsidRDefault="00861CE8" w:rsidP="00861CE8">
            <w:pPr>
              <w:overflowPunct/>
              <w:autoSpaceDE/>
              <w:autoSpaceDN/>
              <w:adjustRightInd/>
              <w:textAlignment w:val="auto"/>
              <w:rPr>
                <w:rFonts w:ascii="Calibri" w:hAnsi="Calibri" w:cs="Calibri"/>
                <w:b/>
                <w:bCs/>
                <w:color w:val="000000"/>
                <w:sz w:val="22"/>
                <w:szCs w:val="22"/>
                <w:lang w:val="en-US" w:eastAsia="en-US"/>
              </w:rPr>
            </w:pPr>
            <w:r w:rsidRPr="00861CE8">
              <w:rPr>
                <w:rFonts w:ascii="Calibri" w:hAnsi="Calibri" w:cs="Calibri"/>
                <w:b/>
                <w:bCs/>
                <w:color w:val="000000"/>
                <w:sz w:val="22"/>
                <w:szCs w:val="22"/>
                <w:lang w:eastAsia="en-US"/>
              </w:rPr>
              <w:t xml:space="preserve">Název Přípravku </w:t>
            </w:r>
          </w:p>
        </w:tc>
        <w:tc>
          <w:tcPr>
            <w:tcW w:w="1671" w:type="dxa"/>
            <w:tcBorders>
              <w:top w:val="single" w:sz="8" w:space="0" w:color="auto"/>
              <w:left w:val="nil"/>
              <w:bottom w:val="single" w:sz="8" w:space="0" w:color="auto"/>
              <w:right w:val="single" w:sz="8" w:space="0" w:color="auto"/>
            </w:tcBorders>
            <w:shd w:val="clear" w:color="000000" w:fill="D9D9D9"/>
            <w:vAlign w:val="center"/>
            <w:hideMark/>
          </w:tcPr>
          <w:p w14:paraId="501A8C8C" w14:textId="77777777" w:rsidR="00861CE8" w:rsidRPr="00861CE8" w:rsidRDefault="00861CE8" w:rsidP="00861CE8">
            <w:pPr>
              <w:overflowPunct/>
              <w:autoSpaceDE/>
              <w:autoSpaceDN/>
              <w:adjustRightInd/>
              <w:textAlignment w:val="auto"/>
              <w:rPr>
                <w:rFonts w:ascii="Calibri" w:hAnsi="Calibri" w:cs="Calibri"/>
                <w:b/>
                <w:bCs/>
                <w:color w:val="000000"/>
                <w:sz w:val="22"/>
                <w:szCs w:val="22"/>
                <w:lang w:val="en-US" w:eastAsia="en-US"/>
              </w:rPr>
            </w:pPr>
            <w:r w:rsidRPr="00861CE8">
              <w:rPr>
                <w:rFonts w:ascii="Calibri" w:hAnsi="Calibri" w:cs="Calibri"/>
                <w:b/>
                <w:bCs/>
                <w:color w:val="000000"/>
                <w:sz w:val="22"/>
                <w:szCs w:val="22"/>
                <w:lang w:eastAsia="en-US"/>
              </w:rPr>
              <w:t>Doplněk názvu Přípravku</w:t>
            </w:r>
          </w:p>
        </w:tc>
        <w:tc>
          <w:tcPr>
            <w:tcW w:w="2598" w:type="dxa"/>
            <w:tcBorders>
              <w:top w:val="single" w:sz="8" w:space="0" w:color="auto"/>
              <w:left w:val="nil"/>
              <w:bottom w:val="single" w:sz="8" w:space="0" w:color="auto"/>
              <w:right w:val="single" w:sz="8" w:space="0" w:color="auto"/>
            </w:tcBorders>
            <w:shd w:val="clear" w:color="000000" w:fill="D9D9D9"/>
            <w:vAlign w:val="center"/>
            <w:hideMark/>
          </w:tcPr>
          <w:p w14:paraId="258EB9D7" w14:textId="77777777" w:rsidR="00861CE8" w:rsidRPr="00861CE8" w:rsidRDefault="00861CE8" w:rsidP="00861CE8">
            <w:pPr>
              <w:overflowPunct/>
              <w:autoSpaceDE/>
              <w:autoSpaceDN/>
              <w:adjustRightInd/>
              <w:textAlignment w:val="auto"/>
              <w:rPr>
                <w:rFonts w:ascii="Calibri" w:hAnsi="Calibri" w:cs="Calibri"/>
                <w:b/>
                <w:bCs/>
                <w:color w:val="000000"/>
                <w:sz w:val="22"/>
                <w:szCs w:val="22"/>
                <w:lang w:val="en-US" w:eastAsia="en-US"/>
              </w:rPr>
            </w:pPr>
            <w:proofErr w:type="spellStart"/>
            <w:r w:rsidRPr="00861CE8">
              <w:rPr>
                <w:rFonts w:ascii="Calibri" w:hAnsi="Calibri" w:cs="Calibri"/>
                <w:b/>
                <w:bCs/>
                <w:color w:val="000000"/>
                <w:sz w:val="22"/>
                <w:szCs w:val="22"/>
                <w:lang w:val="en-US" w:eastAsia="en-US"/>
              </w:rPr>
              <w:t>Dohodnutá</w:t>
            </w:r>
            <w:proofErr w:type="spellEnd"/>
            <w:r w:rsidRPr="00861CE8">
              <w:rPr>
                <w:rFonts w:ascii="Calibri" w:hAnsi="Calibri" w:cs="Calibri"/>
                <w:b/>
                <w:bCs/>
                <w:color w:val="000000"/>
                <w:sz w:val="22"/>
                <w:szCs w:val="22"/>
                <w:lang w:val="en-US" w:eastAsia="en-US"/>
              </w:rPr>
              <w:t xml:space="preserve"> </w:t>
            </w:r>
            <w:proofErr w:type="spellStart"/>
            <w:r w:rsidRPr="00861CE8">
              <w:rPr>
                <w:rFonts w:ascii="Calibri" w:hAnsi="Calibri" w:cs="Calibri"/>
                <w:b/>
                <w:bCs/>
                <w:color w:val="000000"/>
                <w:sz w:val="22"/>
                <w:szCs w:val="22"/>
                <w:lang w:val="en-US" w:eastAsia="en-US"/>
              </w:rPr>
              <w:t>cena</w:t>
            </w:r>
            <w:proofErr w:type="spellEnd"/>
            <w:r w:rsidRPr="00861CE8">
              <w:rPr>
                <w:rFonts w:ascii="Calibri" w:hAnsi="Calibri" w:cs="Calibri"/>
                <w:b/>
                <w:bCs/>
                <w:color w:val="000000"/>
                <w:sz w:val="22"/>
                <w:szCs w:val="22"/>
                <w:lang w:val="en-US" w:eastAsia="en-US"/>
              </w:rPr>
              <w:t xml:space="preserve"> LP </w:t>
            </w:r>
            <w:proofErr w:type="spellStart"/>
            <w:r w:rsidRPr="00861CE8">
              <w:rPr>
                <w:rFonts w:ascii="Calibri" w:hAnsi="Calibri" w:cs="Calibri"/>
                <w:b/>
                <w:bCs/>
                <w:color w:val="000000"/>
                <w:sz w:val="22"/>
                <w:szCs w:val="22"/>
                <w:lang w:val="en-US" w:eastAsia="en-US"/>
              </w:rPr>
              <w:t>platná</w:t>
            </w:r>
            <w:proofErr w:type="spellEnd"/>
            <w:r w:rsidRPr="00861CE8">
              <w:rPr>
                <w:rFonts w:ascii="Calibri" w:hAnsi="Calibri" w:cs="Calibri"/>
                <w:b/>
                <w:bCs/>
                <w:color w:val="000000"/>
                <w:sz w:val="22"/>
                <w:szCs w:val="22"/>
                <w:lang w:val="en-US" w:eastAsia="en-US"/>
              </w:rPr>
              <w:t xml:space="preserve"> </w:t>
            </w:r>
            <w:proofErr w:type="spellStart"/>
            <w:r w:rsidRPr="00861CE8">
              <w:rPr>
                <w:rFonts w:ascii="Calibri" w:hAnsi="Calibri" w:cs="Calibri"/>
                <w:b/>
                <w:bCs/>
                <w:color w:val="000000"/>
                <w:sz w:val="22"/>
                <w:szCs w:val="22"/>
                <w:lang w:val="en-US" w:eastAsia="en-US"/>
              </w:rPr>
              <w:t>ke</w:t>
            </w:r>
            <w:proofErr w:type="spellEnd"/>
            <w:r w:rsidRPr="00861CE8">
              <w:rPr>
                <w:rFonts w:ascii="Calibri" w:hAnsi="Calibri" w:cs="Calibri"/>
                <w:b/>
                <w:bCs/>
                <w:color w:val="000000"/>
                <w:sz w:val="22"/>
                <w:szCs w:val="22"/>
                <w:lang w:val="en-US" w:eastAsia="en-US"/>
              </w:rPr>
              <w:t xml:space="preserve"> </w:t>
            </w:r>
            <w:proofErr w:type="spellStart"/>
            <w:r w:rsidRPr="00861CE8">
              <w:rPr>
                <w:rFonts w:ascii="Calibri" w:hAnsi="Calibri" w:cs="Calibri"/>
                <w:b/>
                <w:bCs/>
                <w:color w:val="000000"/>
                <w:sz w:val="22"/>
                <w:szCs w:val="22"/>
                <w:lang w:val="en-US" w:eastAsia="en-US"/>
              </w:rPr>
              <w:t>dni</w:t>
            </w:r>
            <w:proofErr w:type="spellEnd"/>
            <w:r w:rsidRPr="00861CE8">
              <w:rPr>
                <w:rFonts w:ascii="Calibri" w:hAnsi="Calibri" w:cs="Calibri"/>
                <w:b/>
                <w:bCs/>
                <w:color w:val="000000"/>
                <w:sz w:val="22"/>
                <w:szCs w:val="22"/>
                <w:lang w:val="en-US" w:eastAsia="en-US"/>
              </w:rPr>
              <w:t xml:space="preserve"> 31.3.2023</w:t>
            </w:r>
          </w:p>
        </w:tc>
        <w:tc>
          <w:tcPr>
            <w:tcW w:w="2630" w:type="dxa"/>
            <w:tcBorders>
              <w:top w:val="single" w:sz="8" w:space="0" w:color="auto"/>
              <w:left w:val="nil"/>
              <w:bottom w:val="single" w:sz="8" w:space="0" w:color="auto"/>
              <w:right w:val="single" w:sz="8" w:space="0" w:color="auto"/>
            </w:tcBorders>
            <w:shd w:val="clear" w:color="000000" w:fill="D9D9D9"/>
            <w:vAlign w:val="center"/>
            <w:hideMark/>
          </w:tcPr>
          <w:p w14:paraId="6F7C44EB" w14:textId="2FC78EC8" w:rsidR="00861CE8" w:rsidRPr="00861CE8" w:rsidRDefault="00861CE8" w:rsidP="00861CE8">
            <w:pPr>
              <w:overflowPunct/>
              <w:autoSpaceDE/>
              <w:autoSpaceDN/>
              <w:adjustRightInd/>
              <w:textAlignment w:val="auto"/>
              <w:rPr>
                <w:rFonts w:ascii="Calibri" w:hAnsi="Calibri" w:cs="Calibri"/>
                <w:b/>
                <w:bCs/>
                <w:color w:val="000000"/>
                <w:sz w:val="22"/>
                <w:szCs w:val="22"/>
                <w:lang w:val="en-US" w:eastAsia="en-US"/>
              </w:rPr>
            </w:pPr>
            <w:r w:rsidRPr="00861CE8">
              <w:rPr>
                <w:rFonts w:ascii="Calibri" w:hAnsi="Calibri" w:cs="Calibri"/>
                <w:b/>
                <w:bCs/>
                <w:color w:val="000000"/>
                <w:sz w:val="22"/>
                <w:szCs w:val="22"/>
                <w:lang w:eastAsia="en-US"/>
              </w:rPr>
              <w:t xml:space="preserve">Kompenzace za balení (CZK) z </w:t>
            </w:r>
            <w:r w:rsidR="00AB3B6A">
              <w:rPr>
                <w:rFonts w:ascii="Calibri" w:hAnsi="Calibri" w:cs="Calibri"/>
                <w:b/>
                <w:bCs/>
                <w:color w:val="000000"/>
                <w:sz w:val="22"/>
                <w:szCs w:val="22"/>
                <w:lang w:eastAsia="en-US"/>
              </w:rPr>
              <w:t>D</w:t>
            </w:r>
            <w:r w:rsidRPr="00861CE8">
              <w:rPr>
                <w:rFonts w:ascii="Calibri" w:hAnsi="Calibri" w:cs="Calibri"/>
                <w:b/>
                <w:bCs/>
                <w:color w:val="000000"/>
                <w:sz w:val="22"/>
                <w:szCs w:val="22"/>
                <w:lang w:eastAsia="en-US"/>
              </w:rPr>
              <w:t>ohodnuté ceny LP</w:t>
            </w:r>
          </w:p>
        </w:tc>
      </w:tr>
      <w:tr w:rsidR="00861CE8" w:rsidRPr="00861CE8" w14:paraId="71C5B33D" w14:textId="77777777" w:rsidTr="00861CE8">
        <w:trPr>
          <w:trHeight w:val="785"/>
        </w:trPr>
        <w:tc>
          <w:tcPr>
            <w:tcW w:w="1427" w:type="dxa"/>
            <w:tcBorders>
              <w:top w:val="nil"/>
              <w:left w:val="single" w:sz="8" w:space="0" w:color="auto"/>
              <w:bottom w:val="single" w:sz="8" w:space="0" w:color="auto"/>
              <w:right w:val="single" w:sz="8" w:space="0" w:color="auto"/>
            </w:tcBorders>
            <w:shd w:val="clear" w:color="auto" w:fill="auto"/>
            <w:vAlign w:val="center"/>
            <w:hideMark/>
          </w:tcPr>
          <w:p w14:paraId="25E9BFE9" w14:textId="163B6954" w:rsidR="00861CE8" w:rsidRPr="00861CE8" w:rsidRDefault="00FE119F" w:rsidP="00861CE8">
            <w:pPr>
              <w:overflowPunct/>
              <w:autoSpaceDE/>
              <w:autoSpaceDN/>
              <w:adjustRightInd/>
              <w:jc w:val="center"/>
              <w:textAlignment w:val="auto"/>
              <w:rPr>
                <w:rFonts w:ascii="Arial" w:hAnsi="Arial" w:cs="Arial"/>
                <w:color w:val="000000"/>
                <w:lang w:val="en-US" w:eastAsia="en-US"/>
              </w:rPr>
            </w:pPr>
            <w:r w:rsidRPr="00FE119F">
              <w:rPr>
                <w:rFonts w:ascii="Arial" w:hAnsi="Arial" w:cs="Arial"/>
                <w:bCs/>
                <w:color w:val="000000"/>
                <w:highlight w:val="black"/>
                <w:lang w:eastAsia="en-US"/>
              </w:rPr>
              <w:t>XXXXXX</w:t>
            </w:r>
          </w:p>
        </w:tc>
        <w:tc>
          <w:tcPr>
            <w:tcW w:w="1748" w:type="dxa"/>
            <w:tcBorders>
              <w:top w:val="nil"/>
              <w:left w:val="nil"/>
              <w:bottom w:val="single" w:sz="8" w:space="0" w:color="auto"/>
              <w:right w:val="single" w:sz="8" w:space="0" w:color="auto"/>
            </w:tcBorders>
            <w:shd w:val="clear" w:color="auto" w:fill="auto"/>
            <w:vAlign w:val="center"/>
            <w:hideMark/>
          </w:tcPr>
          <w:p w14:paraId="137418BA" w14:textId="57BBAD72" w:rsidR="00861CE8" w:rsidRPr="00861CE8" w:rsidRDefault="00FE119F" w:rsidP="00861CE8">
            <w:pPr>
              <w:overflowPunct/>
              <w:autoSpaceDE/>
              <w:autoSpaceDN/>
              <w:adjustRightInd/>
              <w:textAlignment w:val="auto"/>
              <w:rPr>
                <w:rFonts w:ascii="Calibri" w:hAnsi="Calibri" w:cs="Calibri"/>
                <w:color w:val="000000"/>
                <w:sz w:val="22"/>
                <w:szCs w:val="22"/>
                <w:lang w:val="en-US" w:eastAsia="en-US"/>
              </w:rPr>
            </w:pPr>
            <w:r w:rsidRPr="00FE119F">
              <w:rPr>
                <w:rFonts w:ascii="Arial" w:hAnsi="Arial" w:cs="Arial"/>
                <w:bCs/>
                <w:color w:val="000000"/>
                <w:highlight w:val="black"/>
                <w:lang w:eastAsia="en-US"/>
              </w:rPr>
              <w:t>XXXXX</w:t>
            </w:r>
            <w:r>
              <w:rPr>
                <w:rFonts w:ascii="Arial" w:hAnsi="Arial" w:cs="Arial"/>
                <w:bCs/>
                <w:color w:val="000000"/>
                <w:highlight w:val="black"/>
                <w:lang w:eastAsia="en-US"/>
              </w:rPr>
              <w:t>XXX</w:t>
            </w:r>
            <w:r w:rsidRPr="00FE119F">
              <w:rPr>
                <w:rFonts w:ascii="Arial" w:hAnsi="Arial" w:cs="Arial"/>
                <w:bCs/>
                <w:color w:val="000000"/>
                <w:highlight w:val="black"/>
                <w:lang w:eastAsia="en-US"/>
              </w:rPr>
              <w:t>X</w:t>
            </w:r>
          </w:p>
        </w:tc>
        <w:tc>
          <w:tcPr>
            <w:tcW w:w="1671" w:type="dxa"/>
            <w:tcBorders>
              <w:top w:val="nil"/>
              <w:left w:val="nil"/>
              <w:bottom w:val="single" w:sz="8" w:space="0" w:color="auto"/>
              <w:right w:val="single" w:sz="8" w:space="0" w:color="auto"/>
            </w:tcBorders>
            <w:shd w:val="clear" w:color="auto" w:fill="auto"/>
            <w:vAlign w:val="center"/>
            <w:hideMark/>
          </w:tcPr>
          <w:p w14:paraId="67E54B32" w14:textId="78DD9EE9" w:rsidR="00861CE8" w:rsidRPr="00861CE8" w:rsidRDefault="00FE119F" w:rsidP="00861CE8">
            <w:pPr>
              <w:overflowPunct/>
              <w:autoSpaceDE/>
              <w:autoSpaceDN/>
              <w:adjustRightInd/>
              <w:jc w:val="center"/>
              <w:textAlignment w:val="auto"/>
              <w:rPr>
                <w:rFonts w:ascii="Arial" w:hAnsi="Arial" w:cs="Arial"/>
                <w:color w:val="000000"/>
                <w:lang w:val="en-US" w:eastAsia="en-US"/>
              </w:rPr>
            </w:pPr>
            <w:r w:rsidRPr="00FE119F">
              <w:rPr>
                <w:rFonts w:ascii="Arial" w:hAnsi="Arial" w:cs="Arial"/>
                <w:bCs/>
                <w:color w:val="000000"/>
                <w:highlight w:val="black"/>
                <w:lang w:eastAsia="en-US"/>
              </w:rPr>
              <w:t>XXXXXX XXXXXX</w:t>
            </w:r>
          </w:p>
        </w:tc>
        <w:tc>
          <w:tcPr>
            <w:tcW w:w="2598" w:type="dxa"/>
            <w:tcBorders>
              <w:top w:val="nil"/>
              <w:left w:val="nil"/>
              <w:bottom w:val="single" w:sz="8" w:space="0" w:color="auto"/>
              <w:right w:val="single" w:sz="8" w:space="0" w:color="auto"/>
            </w:tcBorders>
            <w:shd w:val="clear" w:color="auto" w:fill="auto"/>
            <w:vAlign w:val="center"/>
            <w:hideMark/>
          </w:tcPr>
          <w:p w14:paraId="62829CC5" w14:textId="547B4360" w:rsidR="00861CE8" w:rsidRPr="00861CE8" w:rsidRDefault="00FE119F" w:rsidP="00861CE8">
            <w:pPr>
              <w:overflowPunct/>
              <w:autoSpaceDE/>
              <w:autoSpaceDN/>
              <w:adjustRightInd/>
              <w:jc w:val="center"/>
              <w:textAlignment w:val="auto"/>
              <w:rPr>
                <w:rFonts w:ascii="Arial" w:hAnsi="Arial" w:cs="Arial"/>
                <w:color w:val="000000"/>
                <w:lang w:val="en-US" w:eastAsia="en-US"/>
              </w:rPr>
            </w:pPr>
            <w:r w:rsidRPr="00FE119F">
              <w:rPr>
                <w:rFonts w:ascii="Arial" w:hAnsi="Arial" w:cs="Arial"/>
                <w:bCs/>
                <w:color w:val="000000"/>
                <w:highlight w:val="black"/>
                <w:lang w:eastAsia="en-US"/>
              </w:rPr>
              <w:t>XXXXXX</w:t>
            </w:r>
          </w:p>
        </w:tc>
        <w:tc>
          <w:tcPr>
            <w:tcW w:w="2630" w:type="dxa"/>
            <w:tcBorders>
              <w:top w:val="nil"/>
              <w:left w:val="nil"/>
              <w:bottom w:val="single" w:sz="8" w:space="0" w:color="auto"/>
              <w:right w:val="single" w:sz="8" w:space="0" w:color="auto"/>
            </w:tcBorders>
            <w:shd w:val="clear" w:color="auto" w:fill="auto"/>
            <w:vAlign w:val="center"/>
            <w:hideMark/>
          </w:tcPr>
          <w:p w14:paraId="47C52914" w14:textId="0040122E" w:rsidR="00861CE8" w:rsidRPr="00861CE8" w:rsidRDefault="00FE119F" w:rsidP="00861CE8">
            <w:pPr>
              <w:overflowPunct/>
              <w:autoSpaceDE/>
              <w:autoSpaceDN/>
              <w:adjustRightInd/>
              <w:jc w:val="center"/>
              <w:textAlignment w:val="auto"/>
              <w:rPr>
                <w:rFonts w:ascii="Calibri" w:hAnsi="Calibri" w:cs="Calibri"/>
                <w:b/>
                <w:bCs/>
                <w:color w:val="000000"/>
                <w:sz w:val="22"/>
                <w:szCs w:val="22"/>
                <w:lang w:val="en-US" w:eastAsia="en-US"/>
              </w:rPr>
            </w:pPr>
            <w:r w:rsidRPr="00FE119F">
              <w:rPr>
                <w:rFonts w:ascii="Arial" w:hAnsi="Arial" w:cs="Arial"/>
                <w:bCs/>
                <w:color w:val="000000"/>
                <w:highlight w:val="black"/>
                <w:lang w:eastAsia="en-US"/>
              </w:rPr>
              <w:t>XXXXXX</w:t>
            </w:r>
          </w:p>
        </w:tc>
      </w:tr>
      <w:tr w:rsidR="00861CE8" w:rsidRPr="00861CE8" w14:paraId="0A7F89DC" w14:textId="77777777" w:rsidTr="00861CE8">
        <w:trPr>
          <w:trHeight w:val="785"/>
        </w:trPr>
        <w:tc>
          <w:tcPr>
            <w:tcW w:w="1427" w:type="dxa"/>
            <w:tcBorders>
              <w:top w:val="nil"/>
              <w:left w:val="single" w:sz="8" w:space="0" w:color="auto"/>
              <w:bottom w:val="single" w:sz="8" w:space="0" w:color="auto"/>
              <w:right w:val="single" w:sz="8" w:space="0" w:color="auto"/>
            </w:tcBorders>
            <w:shd w:val="clear" w:color="auto" w:fill="auto"/>
            <w:vAlign w:val="center"/>
            <w:hideMark/>
          </w:tcPr>
          <w:p w14:paraId="487A163C" w14:textId="06B3D251" w:rsidR="00861CE8" w:rsidRPr="00861CE8" w:rsidRDefault="00FE119F" w:rsidP="00861CE8">
            <w:pPr>
              <w:overflowPunct/>
              <w:autoSpaceDE/>
              <w:autoSpaceDN/>
              <w:adjustRightInd/>
              <w:jc w:val="center"/>
              <w:textAlignment w:val="auto"/>
              <w:rPr>
                <w:rFonts w:ascii="Arial" w:hAnsi="Arial" w:cs="Arial"/>
                <w:color w:val="000000"/>
                <w:lang w:val="en-US" w:eastAsia="en-US"/>
              </w:rPr>
            </w:pPr>
            <w:r w:rsidRPr="00FE119F">
              <w:rPr>
                <w:rFonts w:ascii="Arial" w:hAnsi="Arial" w:cs="Arial"/>
                <w:bCs/>
                <w:color w:val="000000"/>
                <w:highlight w:val="black"/>
                <w:lang w:eastAsia="en-US"/>
              </w:rPr>
              <w:t>XXXXXX</w:t>
            </w:r>
          </w:p>
        </w:tc>
        <w:tc>
          <w:tcPr>
            <w:tcW w:w="1748" w:type="dxa"/>
            <w:tcBorders>
              <w:top w:val="nil"/>
              <w:left w:val="nil"/>
              <w:bottom w:val="single" w:sz="8" w:space="0" w:color="auto"/>
              <w:right w:val="single" w:sz="8" w:space="0" w:color="auto"/>
            </w:tcBorders>
            <w:shd w:val="clear" w:color="auto" w:fill="auto"/>
            <w:vAlign w:val="center"/>
            <w:hideMark/>
          </w:tcPr>
          <w:p w14:paraId="0EB3C501" w14:textId="72C12F6A" w:rsidR="00861CE8" w:rsidRPr="00861CE8" w:rsidRDefault="00FE119F" w:rsidP="00861CE8">
            <w:pPr>
              <w:overflowPunct/>
              <w:autoSpaceDE/>
              <w:autoSpaceDN/>
              <w:adjustRightInd/>
              <w:textAlignment w:val="auto"/>
              <w:rPr>
                <w:rFonts w:ascii="Calibri" w:hAnsi="Calibri" w:cs="Calibri"/>
                <w:color w:val="000000"/>
                <w:sz w:val="22"/>
                <w:szCs w:val="22"/>
                <w:lang w:val="en-US" w:eastAsia="en-US"/>
              </w:rPr>
            </w:pPr>
            <w:r w:rsidRPr="00FE119F">
              <w:rPr>
                <w:rFonts w:ascii="Arial" w:hAnsi="Arial" w:cs="Arial"/>
                <w:bCs/>
                <w:color w:val="000000"/>
                <w:highlight w:val="black"/>
                <w:lang w:eastAsia="en-US"/>
              </w:rPr>
              <w:t>XXXXX</w:t>
            </w:r>
            <w:r>
              <w:rPr>
                <w:rFonts w:ascii="Arial" w:hAnsi="Arial" w:cs="Arial"/>
                <w:bCs/>
                <w:color w:val="000000"/>
                <w:highlight w:val="black"/>
                <w:lang w:eastAsia="en-US"/>
              </w:rPr>
              <w:t>XXX</w:t>
            </w:r>
            <w:r w:rsidRPr="00FE119F">
              <w:rPr>
                <w:rFonts w:ascii="Arial" w:hAnsi="Arial" w:cs="Arial"/>
                <w:bCs/>
                <w:color w:val="000000"/>
                <w:highlight w:val="black"/>
                <w:lang w:eastAsia="en-US"/>
              </w:rPr>
              <w:t>X</w:t>
            </w:r>
          </w:p>
        </w:tc>
        <w:tc>
          <w:tcPr>
            <w:tcW w:w="1671" w:type="dxa"/>
            <w:tcBorders>
              <w:top w:val="nil"/>
              <w:left w:val="nil"/>
              <w:bottom w:val="single" w:sz="8" w:space="0" w:color="auto"/>
              <w:right w:val="single" w:sz="8" w:space="0" w:color="auto"/>
            </w:tcBorders>
            <w:shd w:val="clear" w:color="auto" w:fill="auto"/>
            <w:vAlign w:val="center"/>
            <w:hideMark/>
          </w:tcPr>
          <w:p w14:paraId="21997C99" w14:textId="52299B37" w:rsidR="00861CE8" w:rsidRPr="00861CE8" w:rsidRDefault="00FE119F" w:rsidP="00861CE8">
            <w:pPr>
              <w:overflowPunct/>
              <w:autoSpaceDE/>
              <w:autoSpaceDN/>
              <w:adjustRightInd/>
              <w:jc w:val="center"/>
              <w:textAlignment w:val="auto"/>
              <w:rPr>
                <w:rFonts w:ascii="Arial" w:hAnsi="Arial" w:cs="Arial"/>
                <w:color w:val="000000"/>
                <w:lang w:val="en-US" w:eastAsia="en-US"/>
              </w:rPr>
            </w:pPr>
            <w:r w:rsidRPr="00FE119F">
              <w:rPr>
                <w:rFonts w:ascii="Arial" w:hAnsi="Arial" w:cs="Arial"/>
                <w:bCs/>
                <w:color w:val="000000"/>
                <w:highlight w:val="black"/>
                <w:lang w:eastAsia="en-US"/>
              </w:rPr>
              <w:t>XXXXXX XXXXXX</w:t>
            </w:r>
          </w:p>
        </w:tc>
        <w:tc>
          <w:tcPr>
            <w:tcW w:w="2598" w:type="dxa"/>
            <w:tcBorders>
              <w:top w:val="nil"/>
              <w:left w:val="nil"/>
              <w:bottom w:val="single" w:sz="8" w:space="0" w:color="auto"/>
              <w:right w:val="single" w:sz="8" w:space="0" w:color="auto"/>
            </w:tcBorders>
            <w:shd w:val="clear" w:color="auto" w:fill="auto"/>
            <w:vAlign w:val="center"/>
            <w:hideMark/>
          </w:tcPr>
          <w:p w14:paraId="184DCD21" w14:textId="53A36916" w:rsidR="00861CE8" w:rsidRPr="00861CE8" w:rsidRDefault="00FE119F" w:rsidP="00861CE8">
            <w:pPr>
              <w:overflowPunct/>
              <w:autoSpaceDE/>
              <w:autoSpaceDN/>
              <w:adjustRightInd/>
              <w:jc w:val="center"/>
              <w:textAlignment w:val="auto"/>
              <w:rPr>
                <w:rFonts w:ascii="Arial" w:hAnsi="Arial" w:cs="Arial"/>
                <w:color w:val="000000"/>
                <w:lang w:val="en-US" w:eastAsia="en-US"/>
              </w:rPr>
            </w:pPr>
            <w:r w:rsidRPr="00FE119F">
              <w:rPr>
                <w:rFonts w:ascii="Arial" w:hAnsi="Arial" w:cs="Arial"/>
                <w:bCs/>
                <w:color w:val="000000"/>
                <w:highlight w:val="black"/>
                <w:lang w:eastAsia="en-US"/>
              </w:rPr>
              <w:t>XXXXXX</w:t>
            </w:r>
          </w:p>
        </w:tc>
        <w:tc>
          <w:tcPr>
            <w:tcW w:w="2630" w:type="dxa"/>
            <w:tcBorders>
              <w:top w:val="nil"/>
              <w:left w:val="nil"/>
              <w:bottom w:val="single" w:sz="8" w:space="0" w:color="auto"/>
              <w:right w:val="single" w:sz="8" w:space="0" w:color="auto"/>
            </w:tcBorders>
            <w:shd w:val="clear" w:color="auto" w:fill="auto"/>
            <w:vAlign w:val="center"/>
            <w:hideMark/>
          </w:tcPr>
          <w:p w14:paraId="7BC332C4" w14:textId="3704CD77" w:rsidR="00861CE8" w:rsidRPr="00861CE8" w:rsidRDefault="00FE119F" w:rsidP="00861CE8">
            <w:pPr>
              <w:overflowPunct/>
              <w:autoSpaceDE/>
              <w:autoSpaceDN/>
              <w:adjustRightInd/>
              <w:jc w:val="center"/>
              <w:textAlignment w:val="auto"/>
              <w:rPr>
                <w:rFonts w:ascii="Calibri" w:hAnsi="Calibri" w:cs="Calibri"/>
                <w:b/>
                <w:bCs/>
                <w:color w:val="000000"/>
                <w:sz w:val="22"/>
                <w:szCs w:val="22"/>
                <w:lang w:val="en-US" w:eastAsia="en-US"/>
              </w:rPr>
            </w:pPr>
            <w:r w:rsidRPr="00FE119F">
              <w:rPr>
                <w:rFonts w:ascii="Arial" w:hAnsi="Arial" w:cs="Arial"/>
                <w:bCs/>
                <w:color w:val="000000"/>
                <w:highlight w:val="black"/>
                <w:lang w:eastAsia="en-US"/>
              </w:rPr>
              <w:t>XXXXXX</w:t>
            </w:r>
          </w:p>
        </w:tc>
      </w:tr>
    </w:tbl>
    <w:p w14:paraId="2461ADE2" w14:textId="77777777" w:rsidR="00861CE8" w:rsidRPr="0018509E" w:rsidRDefault="00861CE8" w:rsidP="005C48B2">
      <w:pPr>
        <w:tabs>
          <w:tab w:val="left" w:pos="5245"/>
        </w:tabs>
        <w:spacing w:before="120" w:after="40" w:line="276" w:lineRule="auto"/>
        <w:rPr>
          <w:rFonts w:asciiTheme="minorHAnsi" w:hAnsiTheme="minorHAnsi"/>
          <w:sz w:val="22"/>
        </w:rPr>
      </w:pPr>
    </w:p>
    <w:p w14:paraId="4B2C66F6" w14:textId="77777777" w:rsidR="006F4769" w:rsidRPr="0018509E" w:rsidRDefault="006F4769" w:rsidP="005C48B2">
      <w:pPr>
        <w:tabs>
          <w:tab w:val="left" w:pos="5245"/>
        </w:tabs>
        <w:spacing w:before="120" w:after="40" w:line="276" w:lineRule="auto"/>
        <w:rPr>
          <w:rFonts w:asciiTheme="minorHAnsi" w:hAnsiTheme="minorHAnsi"/>
          <w:sz w:val="22"/>
        </w:rPr>
      </w:pPr>
    </w:p>
    <w:p w14:paraId="4E6C19A1" w14:textId="77777777" w:rsidR="00974B28" w:rsidRPr="0018509E" w:rsidRDefault="00974B28" w:rsidP="00974B28">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4200750" w14:textId="77777777" w:rsidR="00974B28" w:rsidRPr="003E0E9B" w:rsidRDefault="00974B28" w:rsidP="00974B28">
      <w:pPr>
        <w:spacing w:line="276" w:lineRule="auto"/>
        <w:rPr>
          <w:rFonts w:asciiTheme="minorHAnsi" w:hAnsiTheme="minorHAnsi" w:cstheme="minorHAnsi"/>
          <w:sz w:val="22"/>
          <w:szCs w:val="22"/>
        </w:rPr>
      </w:pPr>
    </w:p>
    <w:p w14:paraId="5731F739" w14:textId="77777777" w:rsidR="00AB6015" w:rsidRPr="00DA48F1" w:rsidRDefault="00AB6015" w:rsidP="00AB6015">
      <w:pPr>
        <w:spacing w:line="276" w:lineRule="auto"/>
        <w:rPr>
          <w:rFonts w:ascii="Calibri" w:hAnsi="Calibri" w:cs="Calibri"/>
          <w:sz w:val="22"/>
          <w:szCs w:val="22"/>
        </w:rPr>
      </w:pPr>
      <w:r w:rsidRPr="00DA48F1">
        <w:rPr>
          <w:rFonts w:ascii="Calibri" w:hAnsi="Calibri" w:cs="Calibri"/>
          <w:sz w:val="22"/>
          <w:szCs w:val="22"/>
        </w:rPr>
        <w:t>V </w:t>
      </w:r>
      <w:r>
        <w:rPr>
          <w:rFonts w:asciiTheme="minorHAnsi" w:hAnsiTheme="minorHAnsi" w:cstheme="minorHAnsi"/>
          <w:sz w:val="22"/>
          <w:szCs w:val="22"/>
        </w:rPr>
        <w:t>Ostravě</w:t>
      </w:r>
      <w:r w:rsidRPr="00DA48F1">
        <w:rPr>
          <w:rFonts w:ascii="Calibri" w:hAnsi="Calibri" w:cs="Calibri"/>
          <w:sz w:val="22"/>
          <w:szCs w:val="22"/>
        </w:rPr>
        <w:t>, dne</w:t>
      </w:r>
      <w:r>
        <w:rPr>
          <w:rFonts w:ascii="Calibri" w:hAnsi="Calibri" w:cs="Calibri"/>
          <w:sz w:val="22"/>
          <w:szCs w:val="22"/>
        </w:rPr>
        <w:t xml:space="preserve"> 13.4.2023</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w:t>
      </w:r>
      <w:r>
        <w:rPr>
          <w:rFonts w:ascii="Calibri" w:hAnsi="Calibri" w:cs="Calibri"/>
          <w:sz w:val="22"/>
          <w:szCs w:val="22"/>
        </w:rPr>
        <w:t xml:space="preserve"> </w:t>
      </w:r>
      <w:r w:rsidRPr="00DA48F1">
        <w:rPr>
          <w:rFonts w:ascii="Calibri" w:hAnsi="Calibri" w:cs="Calibri"/>
          <w:sz w:val="22"/>
          <w:szCs w:val="22"/>
        </w:rPr>
        <w:t>dne</w:t>
      </w:r>
      <w:r>
        <w:rPr>
          <w:rFonts w:ascii="Calibri" w:hAnsi="Calibri" w:cs="Calibri"/>
          <w:sz w:val="22"/>
          <w:szCs w:val="22"/>
        </w:rPr>
        <w:t xml:space="preserve"> 19.5.2023</w:t>
      </w:r>
    </w:p>
    <w:p w14:paraId="5A8F5786" w14:textId="77777777" w:rsidR="00974B28" w:rsidRDefault="00974B28" w:rsidP="00974B28">
      <w:pPr>
        <w:spacing w:line="276" w:lineRule="auto"/>
        <w:rPr>
          <w:rFonts w:asciiTheme="minorHAnsi" w:hAnsiTheme="minorHAnsi" w:cstheme="minorHAnsi"/>
          <w:sz w:val="22"/>
          <w:szCs w:val="22"/>
        </w:rPr>
      </w:pPr>
    </w:p>
    <w:p w14:paraId="481DA2B2" w14:textId="77777777" w:rsidR="00974B28" w:rsidRPr="003E0E9B" w:rsidRDefault="00974B28" w:rsidP="00974B28">
      <w:pPr>
        <w:spacing w:line="276" w:lineRule="auto"/>
        <w:rPr>
          <w:rFonts w:asciiTheme="minorHAnsi" w:hAnsiTheme="minorHAnsi" w:cstheme="minorHAnsi"/>
          <w:sz w:val="22"/>
          <w:szCs w:val="22"/>
        </w:rPr>
      </w:pPr>
    </w:p>
    <w:p w14:paraId="33F75989" w14:textId="77777777" w:rsidR="00974B28" w:rsidRPr="00600028" w:rsidRDefault="00974B28" w:rsidP="00974B28">
      <w:pPr>
        <w:spacing w:line="276" w:lineRule="auto"/>
        <w:rPr>
          <w:rFonts w:asciiTheme="minorHAnsi" w:hAnsiTheme="minorHAnsi" w:cstheme="minorHAnsi"/>
          <w:sz w:val="22"/>
          <w:szCs w:val="22"/>
        </w:rPr>
      </w:pPr>
      <w:r w:rsidRPr="00600028">
        <w:rPr>
          <w:rFonts w:asciiTheme="minorHAnsi" w:hAnsiTheme="minorHAnsi" w:cstheme="minorHAnsi"/>
          <w:sz w:val="22"/>
          <w:szCs w:val="22"/>
        </w:rPr>
        <w:t>……………………………………</w:t>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r>
      <w:r w:rsidRPr="00600028">
        <w:rPr>
          <w:rFonts w:asciiTheme="minorHAnsi" w:hAnsiTheme="minorHAnsi" w:cstheme="minorHAnsi"/>
          <w:sz w:val="22"/>
          <w:szCs w:val="22"/>
        </w:rPr>
        <w:tab/>
        <w:t>………………………………</w:t>
      </w:r>
    </w:p>
    <w:p w14:paraId="3332B290" w14:textId="77777777" w:rsidR="00974B28" w:rsidRPr="003E0E9B" w:rsidRDefault="00974B28" w:rsidP="00974B28">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p>
    <w:p w14:paraId="3AF91754" w14:textId="77777777" w:rsidR="00974B28" w:rsidRPr="003E0E9B" w:rsidRDefault="00974B28" w:rsidP="00974B28">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8B0398">
        <w:rPr>
          <w:rFonts w:asciiTheme="minorHAnsi" w:hAnsiTheme="minorHAnsi" w:cstheme="minorHAnsi"/>
          <w:sz w:val="22"/>
          <w:szCs w:val="22"/>
        </w:rPr>
        <w:t>jednatel</w:t>
      </w:r>
    </w:p>
    <w:p w14:paraId="0100C344" w14:textId="77777777" w:rsidR="00974B28" w:rsidRPr="003E0E9B" w:rsidRDefault="00974B28" w:rsidP="00974B28">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8B0398">
        <w:rPr>
          <w:rFonts w:asciiTheme="minorHAnsi" w:hAnsiTheme="minorHAnsi" w:cstheme="minorHAnsi"/>
          <w:sz w:val="22"/>
          <w:szCs w:val="22"/>
        </w:rPr>
        <w:t>AstraZeneca Czech Republic s.r.o.,</w:t>
      </w:r>
    </w:p>
    <w:p w14:paraId="154FC1B3" w14:textId="77777777" w:rsidR="00974B28" w:rsidRPr="00B143E3" w:rsidRDefault="00974B28" w:rsidP="00974B28">
      <w:pPr>
        <w:tabs>
          <w:tab w:val="left" w:pos="4253"/>
        </w:tabs>
        <w:spacing w:before="120" w:after="40" w:line="276" w:lineRule="auto"/>
        <w:rPr>
          <w:rFonts w:asciiTheme="minorHAnsi" w:hAnsiTheme="minorHAnsi" w:cstheme="minorHAnsi"/>
          <w:sz w:val="22"/>
          <w:szCs w:val="22"/>
        </w:rPr>
      </w:pPr>
      <w:r>
        <w:rPr>
          <w:rFonts w:asciiTheme="minorHAnsi" w:hAnsiTheme="minorHAnsi" w:cstheme="minorHAnsi"/>
          <w:sz w:val="22"/>
          <w:szCs w:val="22"/>
        </w:rPr>
        <w:tab/>
      </w:r>
      <w:r w:rsidRPr="008B0398">
        <w:rPr>
          <w:rFonts w:asciiTheme="minorHAnsi" w:hAnsiTheme="minorHAnsi" w:cstheme="minorHAnsi"/>
          <w:sz w:val="22"/>
          <w:szCs w:val="22"/>
        </w:rPr>
        <w:t>za AstraZeneca AB na základě plné moci</w:t>
      </w:r>
    </w:p>
    <w:p w14:paraId="55DEB6A5" w14:textId="5BFBE7A4"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5C11C257"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30595AC0"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2A90E85D" w14:textId="26D618A5" w:rsidR="00C35446" w:rsidRPr="00AA2447" w:rsidRDefault="00C35446" w:rsidP="00AA2447">
      <w:pPr>
        <w:overflowPunct/>
        <w:autoSpaceDE/>
        <w:autoSpaceDN/>
        <w:adjustRightInd/>
        <w:spacing w:after="40" w:line="276" w:lineRule="auto"/>
        <w:textAlignment w:val="auto"/>
        <w:rPr>
          <w:rFonts w:asciiTheme="minorHAnsi" w:hAnsiTheme="minorHAnsi" w:cstheme="minorHAnsi"/>
          <w:sz w:val="22"/>
          <w:szCs w:val="22"/>
        </w:rPr>
      </w:pPr>
    </w:p>
    <w:sectPr w:rsidR="00C35446" w:rsidRPr="00AA2447"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DF79" w14:textId="77777777" w:rsidR="002C607D" w:rsidRDefault="002C607D">
      <w:r>
        <w:separator/>
      </w:r>
    </w:p>
  </w:endnote>
  <w:endnote w:type="continuationSeparator" w:id="0">
    <w:p w14:paraId="27831467" w14:textId="77777777" w:rsidR="002C607D" w:rsidRDefault="002C607D">
      <w:r>
        <w:continuationSeparator/>
      </w:r>
    </w:p>
  </w:endnote>
  <w:endnote w:type="continuationNotice" w:id="1">
    <w:p w14:paraId="5EB6D096" w14:textId="77777777" w:rsidR="002C607D" w:rsidRDefault="002C6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27AB1017"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D61CA0">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7CC4" w14:textId="77777777" w:rsidR="002C607D" w:rsidRDefault="002C607D">
      <w:r>
        <w:separator/>
      </w:r>
    </w:p>
  </w:footnote>
  <w:footnote w:type="continuationSeparator" w:id="0">
    <w:p w14:paraId="1E0A8FF8" w14:textId="77777777" w:rsidR="002C607D" w:rsidRDefault="002C607D">
      <w:r>
        <w:continuationSeparator/>
      </w:r>
    </w:p>
  </w:footnote>
  <w:footnote w:type="continuationNotice" w:id="1">
    <w:p w14:paraId="78A0038A" w14:textId="77777777" w:rsidR="002C607D" w:rsidRDefault="002C6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2225708">
    <w:abstractNumId w:val="27"/>
  </w:num>
  <w:num w:numId="2" w16cid:durableId="2019118132">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856768168">
    <w:abstractNumId w:val="5"/>
  </w:num>
  <w:num w:numId="4" w16cid:durableId="1881476912">
    <w:abstractNumId w:val="4"/>
  </w:num>
  <w:num w:numId="5" w16cid:durableId="1809281911">
    <w:abstractNumId w:val="14"/>
  </w:num>
  <w:num w:numId="6" w16cid:durableId="168761530">
    <w:abstractNumId w:val="6"/>
  </w:num>
  <w:num w:numId="7" w16cid:durableId="1488521569">
    <w:abstractNumId w:val="21"/>
  </w:num>
  <w:num w:numId="8" w16cid:durableId="230236742">
    <w:abstractNumId w:val="17"/>
  </w:num>
  <w:num w:numId="9" w16cid:durableId="851457630">
    <w:abstractNumId w:val="18"/>
  </w:num>
  <w:num w:numId="10" w16cid:durableId="927234717">
    <w:abstractNumId w:val="22"/>
  </w:num>
  <w:num w:numId="11" w16cid:durableId="983120156">
    <w:abstractNumId w:val="20"/>
  </w:num>
  <w:num w:numId="12" w16cid:durableId="193467067">
    <w:abstractNumId w:val="23"/>
  </w:num>
  <w:num w:numId="13" w16cid:durableId="1148325576">
    <w:abstractNumId w:val="11"/>
  </w:num>
  <w:num w:numId="14" w16cid:durableId="1144588111">
    <w:abstractNumId w:val="3"/>
  </w:num>
  <w:num w:numId="15" w16cid:durableId="648638030">
    <w:abstractNumId w:val="26"/>
  </w:num>
  <w:num w:numId="16" w16cid:durableId="2118601307">
    <w:abstractNumId w:val="2"/>
  </w:num>
  <w:num w:numId="17" w16cid:durableId="1971863503">
    <w:abstractNumId w:val="6"/>
    <w:lvlOverride w:ilvl="0">
      <w:startOverride w:val="1"/>
    </w:lvlOverride>
  </w:num>
  <w:num w:numId="18" w16cid:durableId="687801394">
    <w:abstractNumId w:val="15"/>
  </w:num>
  <w:num w:numId="19" w16cid:durableId="1547908770">
    <w:abstractNumId w:val="19"/>
  </w:num>
  <w:num w:numId="20" w16cid:durableId="2100130278">
    <w:abstractNumId w:val="24"/>
  </w:num>
  <w:num w:numId="21" w16cid:durableId="1374771237">
    <w:abstractNumId w:val="13"/>
  </w:num>
  <w:num w:numId="22" w16cid:durableId="1993212785">
    <w:abstractNumId w:val="1"/>
  </w:num>
  <w:num w:numId="23" w16cid:durableId="1477260359">
    <w:abstractNumId w:val="9"/>
  </w:num>
  <w:num w:numId="24" w16cid:durableId="1158035077">
    <w:abstractNumId w:val="10"/>
  </w:num>
  <w:num w:numId="25" w16cid:durableId="900555540">
    <w:abstractNumId w:val="8"/>
  </w:num>
  <w:num w:numId="26" w16cid:durableId="841549743">
    <w:abstractNumId w:val="12"/>
  </w:num>
  <w:num w:numId="27" w16cid:durableId="2034962236">
    <w:abstractNumId w:val="7"/>
  </w:num>
  <w:num w:numId="28" w16cid:durableId="1469126438">
    <w:abstractNumId w:val="16"/>
  </w:num>
  <w:num w:numId="29" w16cid:durableId="1887981522">
    <w:abstractNumId w:val="25"/>
  </w:num>
  <w:num w:numId="30" w16cid:durableId="11633377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1A8E"/>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95DE3"/>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79D6"/>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483D"/>
    <w:rsid w:val="00206A9D"/>
    <w:rsid w:val="0021002A"/>
    <w:rsid w:val="00214C8F"/>
    <w:rsid w:val="002238FE"/>
    <w:rsid w:val="0022520E"/>
    <w:rsid w:val="00226E89"/>
    <w:rsid w:val="00233315"/>
    <w:rsid w:val="0023615E"/>
    <w:rsid w:val="00240311"/>
    <w:rsid w:val="00241C51"/>
    <w:rsid w:val="00243B9F"/>
    <w:rsid w:val="00245038"/>
    <w:rsid w:val="002503ED"/>
    <w:rsid w:val="00256DF9"/>
    <w:rsid w:val="00262AA7"/>
    <w:rsid w:val="00263839"/>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07D"/>
    <w:rsid w:val="002C6537"/>
    <w:rsid w:val="002C6CB1"/>
    <w:rsid w:val="002C7D99"/>
    <w:rsid w:val="002D0B8E"/>
    <w:rsid w:val="002D2A24"/>
    <w:rsid w:val="002D3D78"/>
    <w:rsid w:val="002D4607"/>
    <w:rsid w:val="002D71C9"/>
    <w:rsid w:val="002E1E0C"/>
    <w:rsid w:val="002E202A"/>
    <w:rsid w:val="002E34BC"/>
    <w:rsid w:val="002E4E45"/>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6749"/>
    <w:rsid w:val="003F79B2"/>
    <w:rsid w:val="00401A07"/>
    <w:rsid w:val="004032F8"/>
    <w:rsid w:val="00405912"/>
    <w:rsid w:val="00410C77"/>
    <w:rsid w:val="004120D9"/>
    <w:rsid w:val="00412532"/>
    <w:rsid w:val="00413016"/>
    <w:rsid w:val="00416FAC"/>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5634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D7F97"/>
    <w:rsid w:val="004E54CE"/>
    <w:rsid w:val="004E6EB0"/>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167A"/>
    <w:rsid w:val="005A3E9E"/>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33C"/>
    <w:rsid w:val="006279B0"/>
    <w:rsid w:val="00630315"/>
    <w:rsid w:val="006341A1"/>
    <w:rsid w:val="006359D0"/>
    <w:rsid w:val="00640CBE"/>
    <w:rsid w:val="00643463"/>
    <w:rsid w:val="00646162"/>
    <w:rsid w:val="00646FEB"/>
    <w:rsid w:val="00647394"/>
    <w:rsid w:val="006509A6"/>
    <w:rsid w:val="00650DA1"/>
    <w:rsid w:val="00650EC4"/>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0F03"/>
    <w:rsid w:val="006C2176"/>
    <w:rsid w:val="006C43E3"/>
    <w:rsid w:val="006C5EB2"/>
    <w:rsid w:val="006D0310"/>
    <w:rsid w:val="006D284E"/>
    <w:rsid w:val="006D3EB2"/>
    <w:rsid w:val="006D4CA4"/>
    <w:rsid w:val="006D6AFB"/>
    <w:rsid w:val="006E3D4E"/>
    <w:rsid w:val="006E6CA9"/>
    <w:rsid w:val="006F0B2A"/>
    <w:rsid w:val="006F1AA8"/>
    <w:rsid w:val="006F27BC"/>
    <w:rsid w:val="006F3D63"/>
    <w:rsid w:val="006F455B"/>
    <w:rsid w:val="006F4769"/>
    <w:rsid w:val="006F7653"/>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926"/>
    <w:rsid w:val="00762A53"/>
    <w:rsid w:val="007652CA"/>
    <w:rsid w:val="007664BB"/>
    <w:rsid w:val="00767A1F"/>
    <w:rsid w:val="007728BD"/>
    <w:rsid w:val="0077307C"/>
    <w:rsid w:val="00773CC9"/>
    <w:rsid w:val="00777FA8"/>
    <w:rsid w:val="00781B41"/>
    <w:rsid w:val="00783471"/>
    <w:rsid w:val="00783699"/>
    <w:rsid w:val="007843AC"/>
    <w:rsid w:val="00786632"/>
    <w:rsid w:val="00786B7F"/>
    <w:rsid w:val="007919CD"/>
    <w:rsid w:val="007938BD"/>
    <w:rsid w:val="00796707"/>
    <w:rsid w:val="00796F4F"/>
    <w:rsid w:val="007A3B86"/>
    <w:rsid w:val="007A3F56"/>
    <w:rsid w:val="007A4685"/>
    <w:rsid w:val="007A4C44"/>
    <w:rsid w:val="007A5F08"/>
    <w:rsid w:val="007A7661"/>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1CE8"/>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4B28"/>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6F0D"/>
    <w:rsid w:val="00A50E01"/>
    <w:rsid w:val="00A56B0F"/>
    <w:rsid w:val="00A60006"/>
    <w:rsid w:val="00A621EB"/>
    <w:rsid w:val="00A630B7"/>
    <w:rsid w:val="00A637AE"/>
    <w:rsid w:val="00A66F6A"/>
    <w:rsid w:val="00A70951"/>
    <w:rsid w:val="00A7389B"/>
    <w:rsid w:val="00A73946"/>
    <w:rsid w:val="00A81BD0"/>
    <w:rsid w:val="00A82654"/>
    <w:rsid w:val="00A8612A"/>
    <w:rsid w:val="00A87870"/>
    <w:rsid w:val="00A90D5F"/>
    <w:rsid w:val="00A91CEA"/>
    <w:rsid w:val="00A934E7"/>
    <w:rsid w:val="00AA1639"/>
    <w:rsid w:val="00AA188A"/>
    <w:rsid w:val="00AA2447"/>
    <w:rsid w:val="00AA27C2"/>
    <w:rsid w:val="00AA2C14"/>
    <w:rsid w:val="00AA34FD"/>
    <w:rsid w:val="00AA431E"/>
    <w:rsid w:val="00AB0C71"/>
    <w:rsid w:val="00AB3B6A"/>
    <w:rsid w:val="00AB40EE"/>
    <w:rsid w:val="00AB455B"/>
    <w:rsid w:val="00AB578E"/>
    <w:rsid w:val="00AB6015"/>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342A"/>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68"/>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0AA4"/>
    <w:rsid w:val="00BC20EC"/>
    <w:rsid w:val="00BC235A"/>
    <w:rsid w:val="00BC32FA"/>
    <w:rsid w:val="00BC5896"/>
    <w:rsid w:val="00BC5A84"/>
    <w:rsid w:val="00BD0D00"/>
    <w:rsid w:val="00BD0F5D"/>
    <w:rsid w:val="00BD2F6D"/>
    <w:rsid w:val="00BD4C95"/>
    <w:rsid w:val="00BD4FCD"/>
    <w:rsid w:val="00BD70EF"/>
    <w:rsid w:val="00BE0352"/>
    <w:rsid w:val="00BE0C03"/>
    <w:rsid w:val="00BE2873"/>
    <w:rsid w:val="00BE3B3F"/>
    <w:rsid w:val="00BE4AC1"/>
    <w:rsid w:val="00BE51C5"/>
    <w:rsid w:val="00BE57B9"/>
    <w:rsid w:val="00BE5900"/>
    <w:rsid w:val="00BE6063"/>
    <w:rsid w:val="00BF0186"/>
    <w:rsid w:val="00BF207D"/>
    <w:rsid w:val="00BF6C8A"/>
    <w:rsid w:val="00C033E4"/>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42"/>
    <w:rsid w:val="00C768D8"/>
    <w:rsid w:val="00C82E59"/>
    <w:rsid w:val="00C83CE3"/>
    <w:rsid w:val="00C845EA"/>
    <w:rsid w:val="00C84D20"/>
    <w:rsid w:val="00C873E5"/>
    <w:rsid w:val="00C87E2E"/>
    <w:rsid w:val="00C90D9A"/>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C6EE3"/>
    <w:rsid w:val="00CD318B"/>
    <w:rsid w:val="00CD4615"/>
    <w:rsid w:val="00CD4C3F"/>
    <w:rsid w:val="00CD6A3C"/>
    <w:rsid w:val="00CD7C3B"/>
    <w:rsid w:val="00CE1E05"/>
    <w:rsid w:val="00CE2906"/>
    <w:rsid w:val="00CE2BCC"/>
    <w:rsid w:val="00CE44E9"/>
    <w:rsid w:val="00CE5021"/>
    <w:rsid w:val="00CE593C"/>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1CA0"/>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1B23"/>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224"/>
    <w:rsid w:val="00FD7F57"/>
    <w:rsid w:val="00FE119F"/>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890731534">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2127704">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1da55e-be48-4a66-b879-397967aefc04" xsi:nil="true"/>
    <lcf76f155ced4ddcb4097134ff3c332f xmlns="5ae8322b-d957-4a7f-8474-a0552f4062a7">
      <Terms xmlns="http://schemas.microsoft.com/office/infopath/2007/PartnerControls"/>
    </lcf76f155ced4ddcb4097134ff3c332f>
    <comments xmlns="5ae8322b-d957-4a7f-8474-a0552f4062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6828BF224F694F842CA920D09E69C7" ma:contentTypeVersion="14" ma:contentTypeDescription="Create a new document." ma:contentTypeScope="" ma:versionID="c444ab8e029ef6b4b6dd17fc700d6107">
  <xsd:schema xmlns:xsd="http://www.w3.org/2001/XMLSchema" xmlns:xs="http://www.w3.org/2001/XMLSchema" xmlns:p="http://schemas.microsoft.com/office/2006/metadata/properties" xmlns:ns2="5ae8322b-d957-4a7f-8474-a0552f4062a7" xmlns:ns3="2e1da55e-be48-4a66-b879-397967aefc04" targetNamespace="http://schemas.microsoft.com/office/2006/metadata/properties" ma:root="true" ma:fieldsID="b6855c53a13f44f9c899e71b48dbce52" ns2:_="" ns3:_="">
    <xsd:import namespace="5ae8322b-d957-4a7f-8474-a0552f4062a7"/>
    <xsd:import namespace="2e1da55e-be48-4a66-b879-397967aef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8322b-d957-4a7f-8474-a0552f406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da55e-be48-4a66-b879-397967aef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4ca4b0-6106-40f1-98e1-b5669677a62d}" ma:internalName="TaxCatchAll" ma:showField="CatchAllData" ma:web="2e1da55e-be48-4a66-b879-397967aef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 ds:uri="2e1da55e-be48-4a66-b879-397967aefc04"/>
    <ds:schemaRef ds:uri="5ae8322b-d957-4a7f-8474-a0552f4062a7"/>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B845D557-055E-4263-887C-39B00C22D99F}">
  <ds:schemaRefs>
    <ds:schemaRef ds:uri="http://schemas.openxmlformats.org/officeDocument/2006/bibliography"/>
  </ds:schemaRefs>
</ds:datastoreItem>
</file>

<file path=customXml/itemProps4.xml><?xml version="1.0" encoding="utf-8"?>
<ds:datastoreItem xmlns:ds="http://schemas.openxmlformats.org/officeDocument/2006/customXml" ds:itemID="{BA280EE7-5088-43B7-A579-BC2FC4C9A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8322b-d957-4a7f-8474-a0552f4062a7"/>
    <ds:schemaRef ds:uri="2e1da55e-be48-4a66-b879-397967aef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3363</Words>
  <Characters>20354</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12</cp:revision>
  <cp:lastPrinted>2020-06-22T09:23:00Z</cp:lastPrinted>
  <dcterms:created xsi:type="dcterms:W3CDTF">2023-03-20T14:22:00Z</dcterms:created>
  <dcterms:modified xsi:type="dcterms:W3CDTF">2023-05-24T12:10:00Z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0x0101001D6828BF224F694F842CA920D09E69C7</vt:lpwstr>
  </property>
  <property fmtid="{D5CDD505-2E9C-101B-9397-08002B2CF9AE}" pid="3" name="Order">
    <vt:r8>4187800</vt:r8>
  </property>
</Properties>
</file>