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2A" w:rsidRDefault="0004625D" w:rsidP="0004625D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04625D">
        <w:rPr>
          <w:rFonts w:ascii="Times New Roman" w:hAnsi="Times New Roman"/>
          <w:b/>
          <w:sz w:val="26"/>
          <w:szCs w:val="26"/>
          <w:u w:val="single"/>
        </w:rPr>
        <w:t xml:space="preserve">TECHNICKÉ POŽADAVKY – </w:t>
      </w:r>
      <w:r w:rsidR="00AB2508">
        <w:rPr>
          <w:rFonts w:ascii="Times New Roman" w:hAnsi="Times New Roman"/>
          <w:b/>
          <w:sz w:val="26"/>
          <w:szCs w:val="26"/>
          <w:u w:val="single"/>
        </w:rPr>
        <w:t>Bohuslav: Nenapravitelný a boží</w:t>
      </w:r>
    </w:p>
    <w:p w:rsidR="0004625D" w:rsidRDefault="0004625D" w:rsidP="0004625D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INDIGO </w:t>
      </w:r>
      <w:proofErr w:type="spellStart"/>
      <w:r>
        <w:rPr>
          <w:rFonts w:ascii="Times New Roman" w:hAnsi="Times New Roman"/>
          <w:b/>
          <w:sz w:val="26"/>
          <w:szCs w:val="26"/>
        </w:rPr>
        <w:t>company</w:t>
      </w:r>
      <w:proofErr w:type="spellEnd"/>
    </w:p>
    <w:p w:rsidR="00584EDA" w:rsidRPr="00584EDA" w:rsidRDefault="00584EDA" w:rsidP="0058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2C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JEVIŠTĚ </w:t>
      </w:r>
    </w:p>
    <w:p w:rsidR="0004625D" w:rsidRDefault="0004625D" w:rsidP="0004625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minimální rozměry jeviště: </w:t>
      </w:r>
      <w:bookmarkStart w:id="0" w:name="_GoBack"/>
      <w:bookmarkEnd w:id="0"/>
      <w:r w:rsidR="00F04DA6">
        <w:rPr>
          <w:rFonts w:ascii="Times New Roman" w:hAnsi="Times New Roman"/>
          <w:sz w:val="26"/>
          <w:szCs w:val="26"/>
        </w:rPr>
        <w:t>5 x 5m</w:t>
      </w:r>
    </w:p>
    <w:p w:rsidR="0004625D" w:rsidRDefault="0004625D" w:rsidP="0004625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základní zvukové a </w:t>
      </w:r>
      <w:r w:rsidR="00584EDA">
        <w:rPr>
          <w:rFonts w:ascii="Times New Roman" w:hAnsi="Times New Roman"/>
          <w:sz w:val="26"/>
          <w:szCs w:val="26"/>
        </w:rPr>
        <w:t>světelné</w:t>
      </w:r>
      <w:r>
        <w:rPr>
          <w:rFonts w:ascii="Times New Roman" w:hAnsi="Times New Roman"/>
          <w:sz w:val="26"/>
          <w:szCs w:val="26"/>
        </w:rPr>
        <w:t xml:space="preserve"> vybavení</w:t>
      </w:r>
    </w:p>
    <w:p w:rsidR="0004625D" w:rsidRDefault="00584EDA" w:rsidP="0004625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zvuková a </w:t>
      </w:r>
      <w:r w:rsidR="0004625D">
        <w:rPr>
          <w:rFonts w:ascii="Times New Roman" w:hAnsi="Times New Roman"/>
          <w:sz w:val="26"/>
          <w:szCs w:val="26"/>
        </w:rPr>
        <w:t>světelná kabina</w:t>
      </w:r>
      <w:r>
        <w:rPr>
          <w:rFonts w:ascii="Times New Roman" w:hAnsi="Times New Roman"/>
          <w:sz w:val="26"/>
          <w:szCs w:val="26"/>
        </w:rPr>
        <w:t xml:space="preserve"> mohou být dohromady</w:t>
      </w:r>
    </w:p>
    <w:p w:rsidR="00AB2508" w:rsidRDefault="00AB2508" w:rsidP="0004625D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zapůjčení 1 židle pro muzikanta</w:t>
      </w:r>
    </w:p>
    <w:p w:rsidR="00584EDA" w:rsidRPr="00747737" w:rsidRDefault="00584EDA" w:rsidP="0058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b/>
          <w:bCs/>
          <w:sz w:val="24"/>
          <w:szCs w:val="24"/>
        </w:rPr>
        <w:t>ŠATNY</w:t>
      </w:r>
    </w:p>
    <w:p w:rsidR="00584EDA" w:rsidRPr="00584EDA" w:rsidRDefault="00584EDA" w:rsidP="0058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84EDA">
        <w:rPr>
          <w:rFonts w:ascii="Times New Roman" w:eastAsia="Times New Roman" w:hAnsi="Times New Roman" w:cs="Times New Roman"/>
          <w:sz w:val="26"/>
          <w:szCs w:val="26"/>
        </w:rPr>
        <w:t xml:space="preserve"> šatny (ideálně se sprchou a tekoucí teplou vodou)</w:t>
      </w:r>
    </w:p>
    <w:p w:rsidR="00584EDA" w:rsidRPr="00747737" w:rsidRDefault="00584EDA" w:rsidP="0058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737">
        <w:rPr>
          <w:rFonts w:ascii="Times New Roman" w:eastAsia="Times New Roman" w:hAnsi="Times New Roman" w:cs="Times New Roman"/>
          <w:b/>
          <w:bCs/>
          <w:sz w:val="24"/>
          <w:szCs w:val="24"/>
        </w:rPr>
        <w:t>PARKOVÁNÍ</w:t>
      </w:r>
    </w:p>
    <w:p w:rsidR="00584EDA" w:rsidRDefault="00584EDA" w:rsidP="00584E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26783">
        <w:rPr>
          <w:rFonts w:ascii="Times New Roman" w:eastAsia="Times New Roman" w:hAnsi="Times New Roman" w:cs="Times New Roman"/>
          <w:sz w:val="24"/>
          <w:szCs w:val="24"/>
        </w:rPr>
        <w:t xml:space="preserve">Na místě je třeba zajistit parkování pro </w:t>
      </w:r>
      <w:r w:rsidRPr="00747737">
        <w:rPr>
          <w:rFonts w:ascii="Times New Roman" w:eastAsia="Times New Roman" w:hAnsi="Times New Roman" w:cs="Times New Roman"/>
          <w:sz w:val="24"/>
          <w:szCs w:val="24"/>
        </w:rPr>
        <w:t>3 osobní auta</w:t>
      </w:r>
    </w:p>
    <w:p w:rsidR="00584EDA" w:rsidRPr="00584EDA" w:rsidRDefault="00584EDA" w:rsidP="00584E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584EDA" w:rsidRPr="00584EDA" w:rsidRDefault="00584EDA" w:rsidP="00584ED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45361B" w:rsidRPr="0045361B" w:rsidRDefault="0045361B" w:rsidP="0045361B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635DC4" w:rsidRPr="00635DC4" w:rsidRDefault="00635DC4" w:rsidP="00635DC4">
      <w:pPr>
        <w:spacing w:line="36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635DC4" w:rsidRPr="00635DC4" w:rsidSect="00C72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0B8"/>
    <w:multiLevelType w:val="hybridMultilevel"/>
    <w:tmpl w:val="93CA3BEC"/>
    <w:lvl w:ilvl="0" w:tplc="C77A4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83BDB"/>
    <w:multiLevelType w:val="multilevel"/>
    <w:tmpl w:val="7C70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9292A"/>
    <w:rsid w:val="0004625D"/>
    <w:rsid w:val="00117230"/>
    <w:rsid w:val="00140A58"/>
    <w:rsid w:val="00380F6C"/>
    <w:rsid w:val="0045361B"/>
    <w:rsid w:val="00584EDA"/>
    <w:rsid w:val="00635DC4"/>
    <w:rsid w:val="0099292A"/>
    <w:rsid w:val="00A17947"/>
    <w:rsid w:val="00AB2508"/>
    <w:rsid w:val="00C72B37"/>
    <w:rsid w:val="00F0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B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2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62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Janička BT</dc:creator>
  <cp:lastModifiedBy>certislav@gmail.com</cp:lastModifiedBy>
  <cp:revision>3</cp:revision>
  <dcterms:created xsi:type="dcterms:W3CDTF">2023-04-09T13:12:00Z</dcterms:created>
  <dcterms:modified xsi:type="dcterms:W3CDTF">2023-04-09T13:13:00Z</dcterms:modified>
</cp:coreProperties>
</file>