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35" w:rsidRDefault="00BC0035">
      <w:pPr>
        <w:pStyle w:val="Nzev"/>
        <w:rPr>
          <w:b/>
          <w:sz w:val="36"/>
          <w:szCs w:val="36"/>
        </w:rPr>
      </w:pPr>
      <w:r>
        <w:rPr>
          <w:b/>
          <w:sz w:val="36"/>
          <w:szCs w:val="36"/>
        </w:rPr>
        <w:t>Smlouva o poskytnutí stroje a servisním zabezpečení</w:t>
      </w:r>
    </w:p>
    <w:p w:rsidR="00BC0035" w:rsidRPr="00580DFC" w:rsidRDefault="00471DF0" w:rsidP="00580DFC">
      <w:pPr>
        <w:pStyle w:val="Nzev"/>
        <w:rPr>
          <w:b/>
          <w:sz w:val="36"/>
          <w:szCs w:val="36"/>
        </w:rPr>
      </w:pPr>
      <w:r w:rsidRPr="008976CA">
        <w:rPr>
          <w:b/>
          <w:sz w:val="36"/>
          <w:szCs w:val="36"/>
        </w:rPr>
        <w:t xml:space="preserve">č. </w:t>
      </w:r>
      <w:r w:rsidR="009612DC">
        <w:rPr>
          <w:b/>
          <w:sz w:val="36"/>
          <w:szCs w:val="36"/>
        </w:rPr>
        <w:t>5</w:t>
      </w:r>
      <w:r w:rsidR="00530F4D">
        <w:rPr>
          <w:b/>
          <w:sz w:val="36"/>
          <w:szCs w:val="36"/>
        </w:rPr>
        <w:t>96</w:t>
      </w:r>
      <w:r w:rsidR="00813C55">
        <w:rPr>
          <w:b/>
          <w:sz w:val="36"/>
          <w:szCs w:val="36"/>
        </w:rPr>
        <w:t xml:space="preserve"> </w:t>
      </w:r>
      <w:r w:rsidR="008976CA">
        <w:rPr>
          <w:b/>
          <w:sz w:val="36"/>
          <w:szCs w:val="36"/>
        </w:rPr>
        <w:t>–</w:t>
      </w:r>
      <w:r w:rsidR="00813C55">
        <w:rPr>
          <w:b/>
          <w:sz w:val="36"/>
          <w:szCs w:val="36"/>
        </w:rPr>
        <w:t xml:space="preserve"> </w:t>
      </w:r>
      <w:r w:rsidR="00530F4D">
        <w:rPr>
          <w:b/>
          <w:sz w:val="36"/>
          <w:szCs w:val="36"/>
        </w:rPr>
        <w:t>0505</w:t>
      </w:r>
      <w:r w:rsidR="008976CA">
        <w:rPr>
          <w:b/>
          <w:sz w:val="36"/>
          <w:szCs w:val="36"/>
        </w:rPr>
        <w:t xml:space="preserve"> </w:t>
      </w:r>
      <w:r w:rsidR="00BC0035" w:rsidRPr="008976CA">
        <w:rPr>
          <w:b/>
          <w:sz w:val="36"/>
          <w:szCs w:val="36"/>
        </w:rPr>
        <w:t>/ 20</w:t>
      </w:r>
      <w:r w:rsidR="009612DC">
        <w:rPr>
          <w:b/>
          <w:sz w:val="36"/>
          <w:szCs w:val="36"/>
        </w:rPr>
        <w:t>2</w:t>
      </w:r>
      <w:r w:rsidR="00A7307C">
        <w:rPr>
          <w:b/>
          <w:sz w:val="36"/>
          <w:szCs w:val="36"/>
        </w:rPr>
        <w:t>3</w:t>
      </w:r>
      <w:r w:rsidR="00433424">
        <w:rPr>
          <w:b/>
          <w:sz w:val="36"/>
          <w:szCs w:val="36"/>
        </w:rPr>
        <w:t xml:space="preserve"> </w:t>
      </w:r>
    </w:p>
    <w:p w:rsidR="00BC0035" w:rsidRDefault="00BC0035">
      <w:pPr>
        <w:rPr>
          <w:sz w:val="22"/>
          <w:szCs w:val="22"/>
        </w:rPr>
      </w:pPr>
    </w:p>
    <w:tbl>
      <w:tblPr>
        <w:tblW w:w="95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31"/>
        <w:gridCol w:w="6785"/>
      </w:tblGrid>
      <w:tr w:rsidR="00116D4B" w:rsidRPr="000401D6" w:rsidTr="00116D4B">
        <w:trPr>
          <w:trHeight w:val="312"/>
          <w:jc w:val="center"/>
        </w:trPr>
        <w:tc>
          <w:tcPr>
            <w:tcW w:w="2731" w:type="dxa"/>
            <w:vAlign w:val="center"/>
          </w:tcPr>
          <w:p w:rsidR="00116D4B" w:rsidRPr="000401D6" w:rsidRDefault="00116D4B" w:rsidP="00116D4B">
            <w:pPr>
              <w:rPr>
                <w:sz w:val="22"/>
                <w:szCs w:val="22"/>
              </w:rPr>
            </w:pPr>
            <w:r w:rsidRPr="000401D6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oskytovatel</w:t>
            </w:r>
            <w:r w:rsidRPr="000401D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785" w:type="dxa"/>
            <w:vAlign w:val="center"/>
          </w:tcPr>
          <w:p w:rsidR="00116D4B" w:rsidRPr="009D514E" w:rsidRDefault="00116D4B" w:rsidP="00682EF1">
            <w:pPr>
              <w:rPr>
                <w:b/>
                <w:sz w:val="22"/>
                <w:szCs w:val="22"/>
              </w:rPr>
            </w:pPr>
            <w:r w:rsidRPr="009D514E">
              <w:rPr>
                <w:b/>
                <w:sz w:val="22"/>
                <w:szCs w:val="22"/>
              </w:rPr>
              <w:t>NON STOP SERVIS s.r.o.</w:t>
            </w:r>
          </w:p>
        </w:tc>
      </w:tr>
      <w:tr w:rsidR="00116D4B" w:rsidRPr="000401D6" w:rsidTr="00116D4B">
        <w:trPr>
          <w:trHeight w:val="294"/>
          <w:jc w:val="center"/>
        </w:trPr>
        <w:tc>
          <w:tcPr>
            <w:tcW w:w="2731" w:type="dxa"/>
            <w:vAlign w:val="center"/>
          </w:tcPr>
          <w:p w:rsidR="00116D4B" w:rsidRPr="000401D6" w:rsidRDefault="00116D4B" w:rsidP="00682EF1">
            <w:pPr>
              <w:rPr>
                <w:sz w:val="22"/>
                <w:szCs w:val="22"/>
              </w:rPr>
            </w:pPr>
            <w:r w:rsidRPr="000401D6">
              <w:rPr>
                <w:sz w:val="22"/>
                <w:szCs w:val="22"/>
              </w:rPr>
              <w:t>sídlo:</w:t>
            </w:r>
          </w:p>
        </w:tc>
        <w:tc>
          <w:tcPr>
            <w:tcW w:w="6785" w:type="dxa"/>
            <w:vAlign w:val="center"/>
          </w:tcPr>
          <w:p w:rsidR="00116D4B" w:rsidRPr="009D514E" w:rsidRDefault="00116D4B" w:rsidP="00D4454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D514E">
              <w:rPr>
                <w:sz w:val="22"/>
                <w:szCs w:val="22"/>
              </w:rPr>
              <w:t>M</w:t>
            </w:r>
            <w:proofErr w:type="spellEnd"/>
            <w:r w:rsidRPr="009D514E">
              <w:rPr>
                <w:sz w:val="22"/>
                <w:szCs w:val="22"/>
              </w:rPr>
              <w:t>.</w:t>
            </w:r>
            <w:proofErr w:type="spellStart"/>
            <w:r w:rsidRPr="009D514E">
              <w:rPr>
                <w:sz w:val="22"/>
                <w:szCs w:val="22"/>
              </w:rPr>
              <w:t>Rovenské</w:t>
            </w:r>
            <w:proofErr w:type="spellEnd"/>
            <w:proofErr w:type="gramEnd"/>
            <w:r w:rsidRPr="009D514E">
              <w:rPr>
                <w:sz w:val="22"/>
                <w:szCs w:val="22"/>
              </w:rPr>
              <w:t xml:space="preserve"> 992/5, 360 17 Karlovy Vary</w:t>
            </w:r>
          </w:p>
        </w:tc>
      </w:tr>
      <w:tr w:rsidR="00116D4B" w:rsidRPr="000401D6" w:rsidTr="00116D4B">
        <w:trPr>
          <w:trHeight w:val="312"/>
          <w:jc w:val="center"/>
        </w:trPr>
        <w:tc>
          <w:tcPr>
            <w:tcW w:w="2731" w:type="dxa"/>
            <w:vAlign w:val="center"/>
          </w:tcPr>
          <w:p w:rsidR="00116D4B" w:rsidRPr="000401D6" w:rsidRDefault="00116D4B" w:rsidP="00682EF1">
            <w:pPr>
              <w:rPr>
                <w:sz w:val="22"/>
                <w:szCs w:val="22"/>
              </w:rPr>
            </w:pPr>
          </w:p>
        </w:tc>
        <w:tc>
          <w:tcPr>
            <w:tcW w:w="6785" w:type="dxa"/>
            <w:vAlign w:val="center"/>
          </w:tcPr>
          <w:p w:rsidR="00116D4B" w:rsidRPr="009D514E" w:rsidRDefault="00116D4B" w:rsidP="008976CA">
            <w:pPr>
              <w:jc w:val="both"/>
              <w:rPr>
                <w:sz w:val="22"/>
                <w:szCs w:val="22"/>
              </w:rPr>
            </w:pPr>
            <w:r w:rsidRPr="009D514E">
              <w:rPr>
                <w:sz w:val="22"/>
                <w:szCs w:val="22"/>
              </w:rPr>
              <w:t xml:space="preserve">tel.: </w:t>
            </w:r>
            <w:proofErr w:type="gramStart"/>
            <w:r w:rsidRPr="009D514E">
              <w:rPr>
                <w:sz w:val="22"/>
                <w:szCs w:val="22"/>
              </w:rPr>
              <w:t>773 665 </w:t>
            </w:r>
            <w:r w:rsidR="00D44542" w:rsidRPr="009D514E">
              <w:rPr>
                <w:sz w:val="22"/>
                <w:szCs w:val="22"/>
              </w:rPr>
              <w:t>774</w:t>
            </w:r>
            <w:r w:rsidRPr="009D514E">
              <w:rPr>
                <w:sz w:val="22"/>
                <w:szCs w:val="22"/>
              </w:rPr>
              <w:t xml:space="preserve">  fax</w:t>
            </w:r>
            <w:proofErr w:type="gramEnd"/>
            <w:r w:rsidRPr="009D514E">
              <w:rPr>
                <w:sz w:val="22"/>
                <w:szCs w:val="22"/>
              </w:rPr>
              <w:t>:  353</w:t>
            </w:r>
            <w:r w:rsidR="008976CA" w:rsidRPr="009D514E">
              <w:rPr>
                <w:sz w:val="22"/>
                <w:szCs w:val="22"/>
              </w:rPr>
              <w:t> </w:t>
            </w:r>
            <w:r w:rsidRPr="009D514E">
              <w:rPr>
                <w:sz w:val="22"/>
                <w:szCs w:val="22"/>
              </w:rPr>
              <w:t>549353   e-mail: 24s@24s.cz</w:t>
            </w:r>
          </w:p>
        </w:tc>
      </w:tr>
      <w:tr w:rsidR="00116D4B" w:rsidRPr="000401D6" w:rsidTr="00116D4B">
        <w:trPr>
          <w:trHeight w:val="256"/>
          <w:jc w:val="center"/>
        </w:trPr>
        <w:tc>
          <w:tcPr>
            <w:tcW w:w="2731" w:type="dxa"/>
            <w:vAlign w:val="center"/>
          </w:tcPr>
          <w:p w:rsidR="00116D4B" w:rsidRPr="000401D6" w:rsidRDefault="00116D4B" w:rsidP="00682EF1">
            <w:pPr>
              <w:rPr>
                <w:sz w:val="22"/>
                <w:szCs w:val="22"/>
              </w:rPr>
            </w:pPr>
            <w:r w:rsidRPr="000401D6">
              <w:rPr>
                <w:sz w:val="22"/>
                <w:szCs w:val="22"/>
              </w:rPr>
              <w:t>IČO:</w:t>
            </w:r>
          </w:p>
        </w:tc>
        <w:tc>
          <w:tcPr>
            <w:tcW w:w="6785" w:type="dxa"/>
            <w:vAlign w:val="center"/>
          </w:tcPr>
          <w:p w:rsidR="00116D4B" w:rsidRPr="009D514E" w:rsidRDefault="00116D4B" w:rsidP="00682EF1">
            <w:pPr>
              <w:jc w:val="both"/>
              <w:rPr>
                <w:sz w:val="22"/>
                <w:szCs w:val="22"/>
              </w:rPr>
            </w:pPr>
            <w:r w:rsidRPr="009D514E">
              <w:rPr>
                <w:sz w:val="22"/>
                <w:szCs w:val="22"/>
              </w:rPr>
              <w:t>280 45 360</w:t>
            </w:r>
          </w:p>
        </w:tc>
      </w:tr>
      <w:tr w:rsidR="00116D4B" w:rsidRPr="000401D6" w:rsidTr="00116D4B">
        <w:trPr>
          <w:trHeight w:val="312"/>
          <w:jc w:val="center"/>
        </w:trPr>
        <w:tc>
          <w:tcPr>
            <w:tcW w:w="2731" w:type="dxa"/>
            <w:vAlign w:val="center"/>
          </w:tcPr>
          <w:p w:rsidR="00116D4B" w:rsidRPr="000401D6" w:rsidRDefault="00116D4B" w:rsidP="00682EF1">
            <w:pPr>
              <w:rPr>
                <w:sz w:val="22"/>
                <w:szCs w:val="22"/>
              </w:rPr>
            </w:pPr>
            <w:r w:rsidRPr="000401D6">
              <w:rPr>
                <w:sz w:val="22"/>
                <w:szCs w:val="22"/>
              </w:rPr>
              <w:t>DIČ:</w:t>
            </w:r>
          </w:p>
        </w:tc>
        <w:tc>
          <w:tcPr>
            <w:tcW w:w="6785" w:type="dxa"/>
            <w:vAlign w:val="center"/>
          </w:tcPr>
          <w:p w:rsidR="00116D4B" w:rsidRPr="009D514E" w:rsidRDefault="00116D4B" w:rsidP="00682EF1">
            <w:pPr>
              <w:rPr>
                <w:sz w:val="22"/>
                <w:szCs w:val="22"/>
              </w:rPr>
            </w:pPr>
            <w:r w:rsidRPr="009D514E">
              <w:rPr>
                <w:sz w:val="22"/>
                <w:szCs w:val="22"/>
              </w:rPr>
              <w:t>CZ 280 45 360</w:t>
            </w:r>
          </w:p>
        </w:tc>
      </w:tr>
      <w:tr w:rsidR="00116D4B" w:rsidRPr="000401D6" w:rsidTr="00116D4B">
        <w:trPr>
          <w:trHeight w:val="270"/>
          <w:jc w:val="center"/>
        </w:trPr>
        <w:tc>
          <w:tcPr>
            <w:tcW w:w="2731" w:type="dxa"/>
            <w:vAlign w:val="center"/>
          </w:tcPr>
          <w:p w:rsidR="00116D4B" w:rsidRPr="000401D6" w:rsidRDefault="00116D4B" w:rsidP="00682EF1">
            <w:pPr>
              <w:rPr>
                <w:sz w:val="22"/>
                <w:szCs w:val="22"/>
              </w:rPr>
            </w:pPr>
            <w:r w:rsidRPr="000401D6">
              <w:rPr>
                <w:sz w:val="22"/>
                <w:szCs w:val="22"/>
              </w:rPr>
              <w:t xml:space="preserve">Statutární orgán:          </w:t>
            </w:r>
          </w:p>
        </w:tc>
        <w:tc>
          <w:tcPr>
            <w:tcW w:w="6785" w:type="dxa"/>
            <w:vAlign w:val="center"/>
          </w:tcPr>
          <w:p w:rsidR="00116D4B" w:rsidRPr="009D514E" w:rsidRDefault="00116D4B" w:rsidP="00682EF1">
            <w:pPr>
              <w:rPr>
                <w:color w:val="000000"/>
                <w:sz w:val="22"/>
                <w:szCs w:val="22"/>
              </w:rPr>
            </w:pPr>
          </w:p>
        </w:tc>
      </w:tr>
      <w:tr w:rsidR="00116D4B" w:rsidRPr="000401D6" w:rsidTr="00116D4B">
        <w:trPr>
          <w:trHeight w:val="312"/>
          <w:jc w:val="center"/>
        </w:trPr>
        <w:tc>
          <w:tcPr>
            <w:tcW w:w="2731" w:type="dxa"/>
            <w:vAlign w:val="center"/>
          </w:tcPr>
          <w:p w:rsidR="00116D4B" w:rsidRPr="000401D6" w:rsidRDefault="00116D4B" w:rsidP="0068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Bankovní spojení</w:t>
            </w:r>
            <w:r w:rsidRPr="000401D6">
              <w:rPr>
                <w:sz w:val="22"/>
                <w:szCs w:val="22"/>
              </w:rPr>
              <w:t xml:space="preserve">:                       </w:t>
            </w:r>
          </w:p>
        </w:tc>
        <w:tc>
          <w:tcPr>
            <w:tcW w:w="6785" w:type="dxa"/>
            <w:vAlign w:val="center"/>
          </w:tcPr>
          <w:p w:rsidR="00116D4B" w:rsidRPr="009D514E" w:rsidRDefault="00116D4B" w:rsidP="00682EF1">
            <w:pPr>
              <w:rPr>
                <w:sz w:val="22"/>
                <w:szCs w:val="22"/>
              </w:rPr>
            </w:pPr>
          </w:p>
        </w:tc>
      </w:tr>
    </w:tbl>
    <w:p w:rsidR="00116D4B" w:rsidRDefault="00116D4B" w:rsidP="00116D4B">
      <w:r>
        <w:t>a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31"/>
        <w:gridCol w:w="6785"/>
      </w:tblGrid>
      <w:tr w:rsidR="00116D4B" w:rsidRPr="006467F2" w:rsidTr="00682EF1">
        <w:trPr>
          <w:trHeight w:val="312"/>
          <w:jc w:val="center"/>
        </w:trPr>
        <w:tc>
          <w:tcPr>
            <w:tcW w:w="2731" w:type="dxa"/>
            <w:vAlign w:val="center"/>
          </w:tcPr>
          <w:p w:rsidR="00116D4B" w:rsidRPr="006467F2" w:rsidRDefault="00116D4B" w:rsidP="00116D4B">
            <w:pPr>
              <w:rPr>
                <w:sz w:val="22"/>
                <w:szCs w:val="22"/>
              </w:rPr>
            </w:pPr>
            <w:r w:rsidRPr="006467F2">
              <w:rPr>
                <w:b/>
                <w:sz w:val="22"/>
                <w:szCs w:val="22"/>
              </w:rPr>
              <w:t>Odběratel:</w:t>
            </w:r>
          </w:p>
        </w:tc>
        <w:tc>
          <w:tcPr>
            <w:tcW w:w="6785" w:type="dxa"/>
            <w:vAlign w:val="center"/>
          </w:tcPr>
          <w:p w:rsidR="00116D4B" w:rsidRPr="00196AE7" w:rsidRDefault="00196AE7" w:rsidP="00B127D6">
            <w:pPr>
              <w:rPr>
                <w:b/>
                <w:sz w:val="22"/>
                <w:szCs w:val="22"/>
              </w:rPr>
            </w:pPr>
            <w:r w:rsidRPr="00196AE7">
              <w:rPr>
                <w:b/>
                <w:sz w:val="22"/>
                <w:szCs w:val="22"/>
              </w:rPr>
              <w:t>Základní škola Karlovy Vary, Krušnohorská 11, příspěvková organizace</w:t>
            </w:r>
          </w:p>
        </w:tc>
      </w:tr>
      <w:tr w:rsidR="00116D4B" w:rsidRPr="006467F2" w:rsidTr="00682EF1">
        <w:trPr>
          <w:trHeight w:val="294"/>
          <w:jc w:val="center"/>
        </w:trPr>
        <w:tc>
          <w:tcPr>
            <w:tcW w:w="2731" w:type="dxa"/>
            <w:vAlign w:val="center"/>
          </w:tcPr>
          <w:p w:rsidR="00116D4B" w:rsidRDefault="00116D4B" w:rsidP="00682EF1">
            <w:pPr>
              <w:rPr>
                <w:sz w:val="22"/>
                <w:szCs w:val="22"/>
              </w:rPr>
            </w:pPr>
            <w:r w:rsidRPr="006467F2">
              <w:rPr>
                <w:sz w:val="22"/>
                <w:szCs w:val="22"/>
              </w:rPr>
              <w:t>sídlo:</w:t>
            </w:r>
          </w:p>
          <w:p w:rsidR="00951765" w:rsidRPr="006467F2" w:rsidRDefault="00951765" w:rsidP="00682E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Spisová značka:</w:t>
            </w:r>
          </w:p>
        </w:tc>
        <w:tc>
          <w:tcPr>
            <w:tcW w:w="6785" w:type="dxa"/>
            <w:vAlign w:val="center"/>
          </w:tcPr>
          <w:p w:rsidR="00951765" w:rsidRPr="00B127D6" w:rsidRDefault="00196AE7" w:rsidP="009E1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Krušnohorská</w:t>
            </w:r>
            <w:r w:rsidR="00D068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735/11</w:t>
            </w:r>
            <w:r w:rsidR="00D0689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</w:t>
            </w:r>
            <w:r w:rsidR="00D0689A">
              <w:rPr>
                <w:sz w:val="22"/>
                <w:szCs w:val="22"/>
              </w:rPr>
              <w:t xml:space="preserve">60 </w:t>
            </w:r>
            <w:r>
              <w:rPr>
                <w:sz w:val="22"/>
                <w:szCs w:val="22"/>
              </w:rPr>
              <w:t>10 Karlovy Vary</w:t>
            </w:r>
            <w:r w:rsidR="009E1654" w:rsidRPr="009E1654">
              <w:rPr>
                <w:sz w:val="22"/>
                <w:szCs w:val="22"/>
              </w:rPr>
              <w:br/>
            </w:r>
            <w:proofErr w:type="spellStart"/>
            <w:r w:rsidR="009E1654" w:rsidRPr="009E1654">
              <w:rPr>
                <w:sz w:val="22"/>
                <w:szCs w:val="22"/>
              </w:rPr>
              <w:t>Pr</w:t>
            </w:r>
            <w:proofErr w:type="spellEnd"/>
            <w:r w:rsidR="009E1654" w:rsidRPr="009E1654">
              <w:rPr>
                <w:sz w:val="22"/>
                <w:szCs w:val="22"/>
              </w:rPr>
              <w:t xml:space="preserve"> 553 vedená u Krajského soudu v Plzni</w:t>
            </w:r>
          </w:p>
        </w:tc>
      </w:tr>
      <w:tr w:rsidR="00116D4B" w:rsidRPr="006467F2" w:rsidTr="00682EF1">
        <w:trPr>
          <w:trHeight w:val="312"/>
          <w:jc w:val="center"/>
        </w:trPr>
        <w:tc>
          <w:tcPr>
            <w:tcW w:w="2731" w:type="dxa"/>
            <w:vAlign w:val="center"/>
          </w:tcPr>
          <w:p w:rsidR="00116D4B" w:rsidRPr="006467F2" w:rsidRDefault="00116D4B" w:rsidP="00682EF1">
            <w:pPr>
              <w:rPr>
                <w:sz w:val="22"/>
                <w:szCs w:val="22"/>
              </w:rPr>
            </w:pPr>
          </w:p>
        </w:tc>
        <w:tc>
          <w:tcPr>
            <w:tcW w:w="6785" w:type="dxa"/>
            <w:vAlign w:val="center"/>
          </w:tcPr>
          <w:p w:rsidR="00116D4B" w:rsidRPr="00B127D6" w:rsidRDefault="00AD3F48" w:rsidP="001371E7">
            <w:pPr>
              <w:jc w:val="both"/>
              <w:rPr>
                <w:sz w:val="22"/>
                <w:szCs w:val="22"/>
              </w:rPr>
            </w:pPr>
            <w:r w:rsidRPr="00B127D6">
              <w:rPr>
                <w:sz w:val="22"/>
                <w:szCs w:val="22"/>
              </w:rPr>
              <w:t>tel.:</w:t>
            </w:r>
            <w:r w:rsidR="0093318F" w:rsidRPr="00B127D6">
              <w:rPr>
                <w:sz w:val="22"/>
                <w:szCs w:val="22"/>
              </w:rPr>
              <w:t>+420</w:t>
            </w:r>
            <w:r w:rsidR="009E1654">
              <w:rPr>
                <w:sz w:val="22"/>
                <w:szCs w:val="22"/>
              </w:rPr>
              <w:t xml:space="preserve">                      </w:t>
            </w:r>
            <w:r w:rsidR="00951765">
              <w:rPr>
                <w:sz w:val="22"/>
                <w:szCs w:val="22"/>
              </w:rPr>
              <w:t> </w:t>
            </w:r>
            <w:r w:rsidR="002C13FC" w:rsidRPr="00B127D6">
              <w:rPr>
                <w:sz w:val="22"/>
                <w:szCs w:val="22"/>
              </w:rPr>
              <w:t xml:space="preserve"> </w:t>
            </w:r>
            <w:r w:rsidR="00ED72B0" w:rsidRPr="00B127D6">
              <w:rPr>
                <w:sz w:val="22"/>
                <w:szCs w:val="22"/>
              </w:rPr>
              <w:t xml:space="preserve">e-mail: </w:t>
            </w:r>
          </w:p>
        </w:tc>
      </w:tr>
      <w:tr w:rsidR="00116D4B" w:rsidRPr="006467F2" w:rsidTr="00682EF1">
        <w:trPr>
          <w:trHeight w:val="256"/>
          <w:jc w:val="center"/>
        </w:trPr>
        <w:tc>
          <w:tcPr>
            <w:tcW w:w="2731" w:type="dxa"/>
            <w:vAlign w:val="center"/>
          </w:tcPr>
          <w:p w:rsidR="00116D4B" w:rsidRPr="006467F2" w:rsidRDefault="00116D4B" w:rsidP="00682EF1">
            <w:pPr>
              <w:rPr>
                <w:sz w:val="22"/>
                <w:szCs w:val="22"/>
              </w:rPr>
            </w:pPr>
            <w:r w:rsidRPr="006467F2">
              <w:rPr>
                <w:sz w:val="22"/>
                <w:szCs w:val="22"/>
              </w:rPr>
              <w:t>IČO:</w:t>
            </w:r>
          </w:p>
        </w:tc>
        <w:tc>
          <w:tcPr>
            <w:tcW w:w="6785" w:type="dxa"/>
            <w:vAlign w:val="center"/>
          </w:tcPr>
          <w:p w:rsidR="00116D4B" w:rsidRPr="00B127D6" w:rsidRDefault="009E1654" w:rsidP="008976CA">
            <w:pPr>
              <w:jc w:val="both"/>
              <w:rPr>
                <w:sz w:val="22"/>
                <w:szCs w:val="22"/>
              </w:rPr>
            </w:pPr>
            <w:r w:rsidRPr="009E1654">
              <w:rPr>
                <w:sz w:val="22"/>
                <w:szCs w:val="22"/>
              </w:rPr>
              <w:t>69979359</w:t>
            </w:r>
          </w:p>
        </w:tc>
      </w:tr>
      <w:tr w:rsidR="00116D4B" w:rsidRPr="006467F2" w:rsidTr="00682EF1">
        <w:trPr>
          <w:trHeight w:val="312"/>
          <w:jc w:val="center"/>
        </w:trPr>
        <w:tc>
          <w:tcPr>
            <w:tcW w:w="2731" w:type="dxa"/>
            <w:vAlign w:val="center"/>
          </w:tcPr>
          <w:p w:rsidR="00116D4B" w:rsidRPr="006467F2" w:rsidRDefault="00116D4B" w:rsidP="00682EF1">
            <w:pPr>
              <w:rPr>
                <w:sz w:val="22"/>
                <w:szCs w:val="22"/>
              </w:rPr>
            </w:pPr>
            <w:r w:rsidRPr="006467F2">
              <w:rPr>
                <w:sz w:val="22"/>
                <w:szCs w:val="22"/>
              </w:rPr>
              <w:t>DIČ:</w:t>
            </w:r>
          </w:p>
        </w:tc>
        <w:tc>
          <w:tcPr>
            <w:tcW w:w="6785" w:type="dxa"/>
            <w:vAlign w:val="center"/>
          </w:tcPr>
          <w:p w:rsidR="00116D4B" w:rsidRPr="00B127D6" w:rsidRDefault="00116D4B" w:rsidP="008976CA">
            <w:pPr>
              <w:rPr>
                <w:sz w:val="22"/>
                <w:szCs w:val="22"/>
              </w:rPr>
            </w:pPr>
          </w:p>
        </w:tc>
      </w:tr>
      <w:tr w:rsidR="00116D4B" w:rsidRPr="00A50BD4" w:rsidTr="00682EF1">
        <w:trPr>
          <w:trHeight w:val="270"/>
          <w:jc w:val="center"/>
        </w:trPr>
        <w:tc>
          <w:tcPr>
            <w:tcW w:w="2731" w:type="dxa"/>
            <w:vAlign w:val="center"/>
          </w:tcPr>
          <w:p w:rsidR="00116D4B" w:rsidRPr="00A50BD4" w:rsidRDefault="00116D4B" w:rsidP="00682EF1">
            <w:pPr>
              <w:rPr>
                <w:sz w:val="22"/>
                <w:szCs w:val="22"/>
              </w:rPr>
            </w:pPr>
            <w:r w:rsidRPr="00A50BD4">
              <w:rPr>
                <w:sz w:val="22"/>
                <w:szCs w:val="22"/>
              </w:rPr>
              <w:t xml:space="preserve">Statutární orgán:                       </w:t>
            </w:r>
          </w:p>
        </w:tc>
        <w:tc>
          <w:tcPr>
            <w:tcW w:w="6785" w:type="dxa"/>
            <w:vAlign w:val="center"/>
          </w:tcPr>
          <w:p w:rsidR="00116D4B" w:rsidRPr="00B127D6" w:rsidRDefault="00116D4B" w:rsidP="00682EF1">
            <w:pPr>
              <w:rPr>
                <w:sz w:val="22"/>
                <w:szCs w:val="22"/>
              </w:rPr>
            </w:pPr>
          </w:p>
        </w:tc>
      </w:tr>
      <w:tr w:rsidR="00116D4B" w:rsidRPr="000401D6" w:rsidTr="00682EF1">
        <w:trPr>
          <w:trHeight w:val="312"/>
          <w:jc w:val="center"/>
        </w:trPr>
        <w:tc>
          <w:tcPr>
            <w:tcW w:w="2731" w:type="dxa"/>
            <w:vAlign w:val="center"/>
          </w:tcPr>
          <w:p w:rsidR="00116D4B" w:rsidRPr="00A50BD4" w:rsidRDefault="00116D4B" w:rsidP="00682EF1">
            <w:pPr>
              <w:rPr>
                <w:sz w:val="22"/>
                <w:szCs w:val="22"/>
              </w:rPr>
            </w:pPr>
            <w:r w:rsidRPr="00A50BD4">
              <w:rPr>
                <w:sz w:val="22"/>
                <w:szCs w:val="22"/>
              </w:rPr>
              <w:t>Bankovní spojení:</w:t>
            </w:r>
          </w:p>
        </w:tc>
        <w:tc>
          <w:tcPr>
            <w:tcW w:w="6785" w:type="dxa"/>
            <w:vAlign w:val="center"/>
          </w:tcPr>
          <w:p w:rsidR="00116D4B" w:rsidRPr="00A50BD4" w:rsidRDefault="00116D4B" w:rsidP="00682EF1">
            <w:pPr>
              <w:rPr>
                <w:sz w:val="22"/>
                <w:szCs w:val="22"/>
              </w:rPr>
            </w:pPr>
          </w:p>
        </w:tc>
      </w:tr>
    </w:tbl>
    <w:p w:rsidR="00116D4B" w:rsidRDefault="00116D4B" w:rsidP="00116D4B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0"/>
        <w:gridCol w:w="8753"/>
        <w:gridCol w:w="160"/>
        <w:gridCol w:w="426"/>
      </w:tblGrid>
      <w:tr w:rsidR="00116D4B" w:rsidRPr="000401D6" w:rsidTr="00682EF1">
        <w:trPr>
          <w:jc w:val="center"/>
        </w:trPr>
        <w:tc>
          <w:tcPr>
            <w:tcW w:w="160" w:type="dxa"/>
            <w:vAlign w:val="center"/>
          </w:tcPr>
          <w:p w:rsidR="00116D4B" w:rsidRPr="000401D6" w:rsidRDefault="00116D4B" w:rsidP="00682EF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753" w:type="dxa"/>
            <w:vAlign w:val="center"/>
          </w:tcPr>
          <w:p w:rsidR="00116D4B" w:rsidRDefault="00116D4B" w:rsidP="00682EF1">
            <w:pPr>
              <w:rPr>
                <w:b/>
                <w:sz w:val="22"/>
                <w:szCs w:val="22"/>
              </w:rPr>
            </w:pPr>
            <w:r w:rsidRPr="000401D6">
              <w:rPr>
                <w:b/>
                <w:sz w:val="22"/>
                <w:szCs w:val="22"/>
              </w:rPr>
              <w:t xml:space="preserve">Předmět smlouvy:  </w:t>
            </w:r>
          </w:p>
          <w:p w:rsidR="00580DFC" w:rsidRDefault="00116D4B" w:rsidP="00616D7C">
            <w:pPr>
              <w:rPr>
                <w:b/>
                <w:sz w:val="22"/>
                <w:szCs w:val="22"/>
              </w:rPr>
            </w:pPr>
            <w:r w:rsidRPr="00A243A5">
              <w:rPr>
                <w:sz w:val="22"/>
                <w:szCs w:val="22"/>
              </w:rPr>
              <w:t>Zařízení:</w:t>
            </w:r>
            <w:r w:rsidR="006467F2">
              <w:rPr>
                <w:sz w:val="22"/>
                <w:szCs w:val="22"/>
              </w:rPr>
              <w:t xml:space="preserve">                                </w:t>
            </w:r>
            <w:r>
              <w:rPr>
                <w:b/>
                <w:sz w:val="22"/>
                <w:szCs w:val="22"/>
              </w:rPr>
              <w:t>RICOH</w:t>
            </w:r>
            <w:r w:rsidRPr="00453C2E">
              <w:rPr>
                <w:b/>
                <w:sz w:val="22"/>
                <w:szCs w:val="22"/>
              </w:rPr>
              <w:t xml:space="preserve"> MP</w:t>
            </w:r>
            <w:r w:rsidR="00435256">
              <w:rPr>
                <w:b/>
                <w:sz w:val="22"/>
                <w:szCs w:val="22"/>
              </w:rPr>
              <w:t>C</w:t>
            </w:r>
            <w:r w:rsidR="00580DFC">
              <w:rPr>
                <w:b/>
                <w:sz w:val="22"/>
                <w:szCs w:val="22"/>
              </w:rPr>
              <w:t>300</w:t>
            </w:r>
            <w:r w:rsidR="009E1654">
              <w:rPr>
                <w:b/>
                <w:sz w:val="22"/>
                <w:szCs w:val="22"/>
              </w:rPr>
              <w:t>4</w:t>
            </w:r>
            <w:r w:rsidR="006467F2">
              <w:rPr>
                <w:b/>
                <w:sz w:val="22"/>
                <w:szCs w:val="22"/>
              </w:rPr>
              <w:t xml:space="preserve">      </w:t>
            </w:r>
          </w:p>
          <w:p w:rsidR="00116D4B" w:rsidRDefault="00116D4B" w:rsidP="00616D7C">
            <w:pPr>
              <w:rPr>
                <w:sz w:val="22"/>
                <w:szCs w:val="22"/>
              </w:rPr>
            </w:pPr>
            <w:r w:rsidRPr="000401D6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ýrobní </w:t>
            </w:r>
            <w:proofErr w:type="gramStart"/>
            <w:r>
              <w:rPr>
                <w:sz w:val="22"/>
                <w:szCs w:val="22"/>
              </w:rPr>
              <w:t>číslo:</w:t>
            </w:r>
            <w:r w:rsidR="008976CA">
              <w:rPr>
                <w:sz w:val="22"/>
                <w:szCs w:val="22"/>
              </w:rPr>
              <w:t xml:space="preserve">   </w:t>
            </w:r>
            <w:r w:rsidR="00580DFC">
              <w:rPr>
                <w:sz w:val="22"/>
                <w:szCs w:val="22"/>
              </w:rPr>
              <w:t xml:space="preserve">                     </w:t>
            </w:r>
            <w:r w:rsidR="00580DFC" w:rsidRPr="00A50BD4">
              <w:rPr>
                <w:b/>
                <w:i/>
                <w:sz w:val="22"/>
                <w:szCs w:val="22"/>
              </w:rPr>
              <w:t>viz</w:t>
            </w:r>
            <w:proofErr w:type="gramEnd"/>
            <w:r w:rsidR="00580DFC" w:rsidRPr="00A50BD4">
              <w:rPr>
                <w:b/>
                <w:i/>
                <w:sz w:val="22"/>
                <w:szCs w:val="22"/>
              </w:rPr>
              <w:t xml:space="preserve"> přiložený </w:t>
            </w:r>
            <w:proofErr w:type="spellStart"/>
            <w:r w:rsidR="00580DFC" w:rsidRPr="00A50BD4">
              <w:rPr>
                <w:b/>
                <w:i/>
                <w:sz w:val="22"/>
                <w:szCs w:val="22"/>
              </w:rPr>
              <w:t>PageCounter</w:t>
            </w:r>
            <w:proofErr w:type="spellEnd"/>
            <w:r w:rsidR="00580DFC" w:rsidRPr="00A50BD4">
              <w:rPr>
                <w:b/>
                <w:i/>
                <w:sz w:val="22"/>
                <w:szCs w:val="22"/>
              </w:rPr>
              <w:t xml:space="preserve"> ze dne instalace</w:t>
            </w:r>
            <w:r w:rsidR="008976CA">
              <w:rPr>
                <w:sz w:val="22"/>
                <w:szCs w:val="22"/>
              </w:rPr>
              <w:t xml:space="preserve">   </w:t>
            </w:r>
          </w:p>
          <w:p w:rsidR="009E1654" w:rsidRDefault="009E1654" w:rsidP="00616D7C">
            <w:pPr>
              <w:rPr>
                <w:sz w:val="22"/>
                <w:szCs w:val="22"/>
              </w:rPr>
            </w:pPr>
          </w:p>
          <w:p w:rsidR="009E1654" w:rsidRDefault="009E1654" w:rsidP="009E1654">
            <w:pPr>
              <w:rPr>
                <w:b/>
                <w:sz w:val="22"/>
                <w:szCs w:val="22"/>
              </w:rPr>
            </w:pPr>
            <w:r w:rsidRPr="00A243A5">
              <w:rPr>
                <w:sz w:val="22"/>
                <w:szCs w:val="22"/>
              </w:rPr>
              <w:t>Zařízení:</w:t>
            </w:r>
            <w:r>
              <w:rPr>
                <w:sz w:val="22"/>
                <w:szCs w:val="22"/>
              </w:rPr>
              <w:t xml:space="preserve">                                </w:t>
            </w:r>
            <w:r>
              <w:rPr>
                <w:b/>
                <w:sz w:val="22"/>
                <w:szCs w:val="22"/>
              </w:rPr>
              <w:t>RICOH</w:t>
            </w:r>
            <w:r w:rsidRPr="00453C2E">
              <w:rPr>
                <w:b/>
                <w:sz w:val="22"/>
                <w:szCs w:val="22"/>
              </w:rPr>
              <w:t xml:space="preserve"> MP</w:t>
            </w:r>
            <w:r>
              <w:rPr>
                <w:b/>
                <w:sz w:val="22"/>
                <w:szCs w:val="22"/>
              </w:rPr>
              <w:t xml:space="preserve">C3004      </w:t>
            </w:r>
          </w:p>
          <w:p w:rsidR="009E1654" w:rsidRDefault="009E1654" w:rsidP="009E1654">
            <w:pPr>
              <w:rPr>
                <w:sz w:val="22"/>
                <w:szCs w:val="22"/>
              </w:rPr>
            </w:pPr>
            <w:r w:rsidRPr="000401D6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ýrobní </w:t>
            </w:r>
            <w:proofErr w:type="gramStart"/>
            <w:r>
              <w:rPr>
                <w:sz w:val="22"/>
                <w:szCs w:val="22"/>
              </w:rPr>
              <w:t xml:space="preserve">číslo:                        </w:t>
            </w:r>
            <w:r w:rsidRPr="00A50BD4">
              <w:rPr>
                <w:b/>
                <w:i/>
                <w:sz w:val="22"/>
                <w:szCs w:val="22"/>
              </w:rPr>
              <w:t>viz</w:t>
            </w:r>
            <w:proofErr w:type="gramEnd"/>
            <w:r w:rsidRPr="00A50BD4">
              <w:rPr>
                <w:b/>
                <w:i/>
                <w:sz w:val="22"/>
                <w:szCs w:val="22"/>
              </w:rPr>
              <w:t xml:space="preserve"> přiložený </w:t>
            </w:r>
            <w:proofErr w:type="spellStart"/>
            <w:r w:rsidRPr="00A50BD4">
              <w:rPr>
                <w:b/>
                <w:i/>
                <w:sz w:val="22"/>
                <w:szCs w:val="22"/>
              </w:rPr>
              <w:t>PageCounter</w:t>
            </w:r>
            <w:proofErr w:type="spellEnd"/>
            <w:r w:rsidRPr="00A50BD4">
              <w:rPr>
                <w:b/>
                <w:i/>
                <w:sz w:val="22"/>
                <w:szCs w:val="22"/>
              </w:rPr>
              <w:t xml:space="preserve"> ze dne instalace</w:t>
            </w:r>
            <w:r>
              <w:rPr>
                <w:sz w:val="22"/>
                <w:szCs w:val="22"/>
              </w:rPr>
              <w:t xml:space="preserve">   </w:t>
            </w:r>
          </w:p>
          <w:p w:rsidR="009E1654" w:rsidRPr="00294FD6" w:rsidRDefault="009E1654" w:rsidP="00616D7C">
            <w:pPr>
              <w:rPr>
                <w:b/>
                <w:sz w:val="22"/>
                <w:szCs w:val="22"/>
              </w:rPr>
            </w:pPr>
          </w:p>
        </w:tc>
        <w:tc>
          <w:tcPr>
            <w:tcW w:w="160" w:type="dxa"/>
            <w:vAlign w:val="center"/>
          </w:tcPr>
          <w:p w:rsidR="00116D4B" w:rsidRPr="000401D6" w:rsidRDefault="00116D4B" w:rsidP="00682EF1">
            <w:pPr>
              <w:jc w:val="center"/>
            </w:pPr>
          </w:p>
        </w:tc>
        <w:tc>
          <w:tcPr>
            <w:tcW w:w="426" w:type="dxa"/>
            <w:vAlign w:val="center"/>
          </w:tcPr>
          <w:p w:rsidR="00116D4B" w:rsidRPr="000401D6" w:rsidRDefault="00116D4B" w:rsidP="00682EF1">
            <w:pPr>
              <w:rPr>
                <w:sz w:val="22"/>
                <w:szCs w:val="22"/>
              </w:rPr>
            </w:pPr>
          </w:p>
        </w:tc>
      </w:tr>
    </w:tbl>
    <w:p w:rsidR="00116D4B" w:rsidRDefault="00116D4B"/>
    <w:p w:rsidR="00116D4B" w:rsidRDefault="00116D4B" w:rsidP="00116D4B">
      <w:pPr>
        <w:rPr>
          <w:sz w:val="22"/>
          <w:szCs w:val="22"/>
        </w:rPr>
      </w:pPr>
    </w:p>
    <w:tbl>
      <w:tblPr>
        <w:tblW w:w="9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9286"/>
        <w:gridCol w:w="212"/>
      </w:tblGrid>
      <w:tr w:rsidR="00116D4B" w:rsidTr="00CA5FC8">
        <w:trPr>
          <w:cantSplit/>
          <w:jc w:val="center"/>
        </w:trPr>
        <w:tc>
          <w:tcPr>
            <w:tcW w:w="9286" w:type="dxa"/>
            <w:vAlign w:val="center"/>
          </w:tcPr>
          <w:p w:rsidR="00116D4B" w:rsidRDefault="00116D4B" w:rsidP="00682EF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Stav počítadla výstupů </w:t>
            </w:r>
            <w:r w:rsidR="00CA5FC8">
              <w:rPr>
                <w:b/>
                <w:sz w:val="22"/>
                <w:szCs w:val="22"/>
              </w:rPr>
              <w:t xml:space="preserve">( A4 ) na počátku </w:t>
            </w:r>
            <w:proofErr w:type="gramStart"/>
            <w:r w:rsidR="00CA5FC8">
              <w:rPr>
                <w:b/>
                <w:sz w:val="22"/>
                <w:szCs w:val="22"/>
              </w:rPr>
              <w:t xml:space="preserve">smlouvy: </w:t>
            </w:r>
            <w:r w:rsidR="0001791F">
              <w:rPr>
                <w:b/>
                <w:sz w:val="22"/>
                <w:szCs w:val="22"/>
              </w:rPr>
              <w:t xml:space="preserve">                         </w:t>
            </w:r>
            <w:r w:rsidR="008976CA">
              <w:rPr>
                <w:b/>
                <w:sz w:val="22"/>
                <w:szCs w:val="22"/>
              </w:rPr>
              <w:t>č</w:t>
            </w:r>
            <w:r>
              <w:rPr>
                <w:b/>
                <w:sz w:val="22"/>
                <w:szCs w:val="22"/>
              </w:rPr>
              <w:t>ernobílé</w:t>
            </w:r>
            <w:proofErr w:type="gramEnd"/>
            <w:r>
              <w:rPr>
                <w:b/>
                <w:sz w:val="22"/>
                <w:szCs w:val="22"/>
              </w:rPr>
              <w:t xml:space="preserve"> výstupy:</w:t>
            </w:r>
            <w:r w:rsidR="008976CA">
              <w:rPr>
                <w:b/>
                <w:sz w:val="22"/>
                <w:szCs w:val="22"/>
              </w:rPr>
              <w:t xml:space="preserve"> </w:t>
            </w:r>
            <w:r w:rsidR="009D514E">
              <w:rPr>
                <w:b/>
                <w:sz w:val="22"/>
                <w:szCs w:val="22"/>
              </w:rPr>
              <w:t xml:space="preserve"> </w:t>
            </w:r>
            <w:r w:rsidR="00580DFC">
              <w:rPr>
                <w:b/>
                <w:sz w:val="22"/>
                <w:szCs w:val="22"/>
              </w:rPr>
              <w:t xml:space="preserve"> </w:t>
            </w:r>
          </w:p>
          <w:p w:rsidR="007C6F7D" w:rsidRDefault="00CA5FC8" w:rsidP="00A50B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</w:t>
            </w:r>
            <w:r w:rsidR="006467F2">
              <w:rPr>
                <w:b/>
                <w:sz w:val="22"/>
                <w:szCs w:val="22"/>
              </w:rPr>
              <w:t xml:space="preserve">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</w:t>
            </w:r>
            <w:r w:rsidR="00580DFC"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b</w:t>
            </w:r>
            <w:r w:rsidR="007C6F7D">
              <w:rPr>
                <w:b/>
                <w:sz w:val="22"/>
                <w:szCs w:val="22"/>
              </w:rPr>
              <w:t>arevné výstupy:</w:t>
            </w:r>
            <w:r w:rsidR="0001791F">
              <w:rPr>
                <w:b/>
                <w:sz w:val="22"/>
                <w:szCs w:val="22"/>
              </w:rPr>
              <w:t xml:space="preserve"> </w:t>
            </w:r>
            <w:r w:rsidR="00580DFC">
              <w:rPr>
                <w:b/>
                <w:sz w:val="22"/>
                <w:szCs w:val="22"/>
              </w:rPr>
              <w:t xml:space="preserve">  </w:t>
            </w:r>
          </w:p>
          <w:p w:rsidR="00A50BD4" w:rsidRPr="00A50BD4" w:rsidRDefault="00A50BD4" w:rsidP="00A50BD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</w:t>
            </w:r>
            <w:r w:rsidRPr="00A50BD4">
              <w:rPr>
                <w:b/>
                <w:i/>
                <w:sz w:val="22"/>
                <w:szCs w:val="22"/>
              </w:rPr>
              <w:t xml:space="preserve">Aktuální počítadla – viz přiložený </w:t>
            </w:r>
            <w:proofErr w:type="spellStart"/>
            <w:r w:rsidRPr="00A50BD4">
              <w:rPr>
                <w:b/>
                <w:i/>
                <w:sz w:val="22"/>
                <w:szCs w:val="22"/>
              </w:rPr>
              <w:t>PageCounter</w:t>
            </w:r>
            <w:proofErr w:type="spellEnd"/>
            <w:r w:rsidRPr="00A50BD4">
              <w:rPr>
                <w:b/>
                <w:i/>
                <w:sz w:val="22"/>
                <w:szCs w:val="22"/>
              </w:rPr>
              <w:t xml:space="preserve"> ze dne instalace</w:t>
            </w:r>
          </w:p>
        </w:tc>
        <w:tc>
          <w:tcPr>
            <w:tcW w:w="212" w:type="dxa"/>
            <w:vAlign w:val="center"/>
          </w:tcPr>
          <w:p w:rsidR="00116D4B" w:rsidRDefault="00116D4B" w:rsidP="00682EF1">
            <w:pPr>
              <w:jc w:val="right"/>
              <w:rPr>
                <w:sz w:val="22"/>
                <w:szCs w:val="22"/>
              </w:rPr>
            </w:pPr>
          </w:p>
        </w:tc>
      </w:tr>
    </w:tbl>
    <w:p w:rsidR="00116D4B" w:rsidRDefault="00116D4B" w:rsidP="00116D4B">
      <w:pPr>
        <w:rPr>
          <w:sz w:val="22"/>
          <w:szCs w:val="22"/>
        </w:rPr>
      </w:pPr>
    </w:p>
    <w:tbl>
      <w:tblPr>
        <w:tblW w:w="957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864"/>
        <w:gridCol w:w="680"/>
        <w:gridCol w:w="2411"/>
        <w:gridCol w:w="29"/>
        <w:gridCol w:w="537"/>
        <w:gridCol w:w="314"/>
        <w:gridCol w:w="2736"/>
      </w:tblGrid>
      <w:tr w:rsidR="008976CA" w:rsidRPr="006467F2" w:rsidTr="00774901">
        <w:trPr>
          <w:cantSplit/>
          <w:trHeight w:val="210"/>
          <w:jc w:val="center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976CA" w:rsidRPr="006467F2" w:rsidRDefault="008976CA" w:rsidP="00A50BD4">
            <w:pPr>
              <w:rPr>
                <w:sz w:val="22"/>
                <w:szCs w:val="22"/>
              </w:rPr>
            </w:pPr>
            <w:r w:rsidRPr="006467F2">
              <w:rPr>
                <w:b/>
                <w:sz w:val="22"/>
                <w:szCs w:val="22"/>
              </w:rPr>
              <w:t>Adresa umístění zařízení:</w:t>
            </w:r>
          </w:p>
        </w:tc>
        <w:tc>
          <w:tcPr>
            <w:tcW w:w="68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976CA" w:rsidRPr="006467F2" w:rsidRDefault="008976CA" w:rsidP="00A50BD4">
            <w:pPr>
              <w:rPr>
                <w:sz w:val="22"/>
                <w:szCs w:val="22"/>
              </w:rPr>
            </w:pPr>
            <w:r w:rsidRPr="006467F2">
              <w:rPr>
                <w:sz w:val="22"/>
                <w:szCs w:val="22"/>
              </w:rPr>
              <w:t>ulice:</w:t>
            </w:r>
          </w:p>
        </w:tc>
        <w:tc>
          <w:tcPr>
            <w:tcW w:w="244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976CA" w:rsidRPr="009D514E" w:rsidRDefault="009E1654" w:rsidP="00A50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Krušnohorská 735/11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976CA" w:rsidRPr="00A50BD4" w:rsidRDefault="008976CA" w:rsidP="00A50BD4">
            <w:pPr>
              <w:rPr>
                <w:sz w:val="22"/>
                <w:szCs w:val="22"/>
              </w:rPr>
            </w:pPr>
            <w:r w:rsidRPr="00A50BD4">
              <w:rPr>
                <w:sz w:val="22"/>
                <w:szCs w:val="22"/>
              </w:rPr>
              <w:t>telefon:</w:t>
            </w:r>
          </w:p>
        </w:tc>
        <w:tc>
          <w:tcPr>
            <w:tcW w:w="27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6CA" w:rsidRPr="00A50BD4" w:rsidRDefault="00AD3F48" w:rsidP="00512D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+420 </w:t>
            </w:r>
          </w:p>
        </w:tc>
      </w:tr>
      <w:tr w:rsidR="008976CA" w:rsidRPr="006467F2" w:rsidTr="00774901">
        <w:trPr>
          <w:cantSplit/>
          <w:jc w:val="center"/>
        </w:trPr>
        <w:tc>
          <w:tcPr>
            <w:tcW w:w="286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976CA" w:rsidRPr="006467F2" w:rsidRDefault="008976CA" w:rsidP="00A50BD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976CA" w:rsidRPr="006467F2" w:rsidRDefault="008976CA" w:rsidP="00A50BD4">
            <w:pPr>
              <w:rPr>
                <w:sz w:val="22"/>
                <w:szCs w:val="22"/>
              </w:rPr>
            </w:pPr>
            <w:r w:rsidRPr="006467F2">
              <w:rPr>
                <w:sz w:val="22"/>
                <w:szCs w:val="22"/>
              </w:rPr>
              <w:t>obec: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8976CA" w:rsidRPr="009F4131" w:rsidRDefault="009E1654" w:rsidP="00A50BD4">
            <w:r>
              <w:t>Karlovy Vary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8976CA" w:rsidRPr="006467F2" w:rsidRDefault="008976CA" w:rsidP="00512D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05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8976CA" w:rsidRPr="006467F2" w:rsidRDefault="008976CA" w:rsidP="00A50BD4">
            <w:pPr>
              <w:snapToGrid w:val="0"/>
              <w:rPr>
                <w:sz w:val="22"/>
                <w:szCs w:val="22"/>
              </w:rPr>
            </w:pPr>
          </w:p>
        </w:tc>
      </w:tr>
      <w:tr w:rsidR="008976CA" w:rsidTr="00774901">
        <w:trPr>
          <w:cantSplit/>
          <w:trHeight w:val="409"/>
          <w:jc w:val="center"/>
        </w:trPr>
        <w:tc>
          <w:tcPr>
            <w:tcW w:w="2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6CA" w:rsidRPr="006467F2" w:rsidRDefault="008976CA" w:rsidP="00A50BD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657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976CA" w:rsidRPr="00512DCE" w:rsidRDefault="008976CA" w:rsidP="00B05065">
            <w:pPr>
              <w:rPr>
                <w:sz w:val="22"/>
                <w:szCs w:val="22"/>
                <w:highlight w:val="yellow"/>
              </w:rPr>
            </w:pPr>
            <w:r w:rsidRPr="00A50BD4">
              <w:rPr>
                <w:sz w:val="22"/>
                <w:szCs w:val="22"/>
              </w:rPr>
              <w:t xml:space="preserve">odpovědná osoba:  </w:t>
            </w:r>
            <w:r w:rsidR="009E1654">
              <w:rPr>
                <w:sz w:val="22"/>
                <w:szCs w:val="22"/>
              </w:rPr>
              <w:t>Sborovna</w:t>
            </w:r>
          </w:p>
        </w:tc>
        <w:tc>
          <w:tcPr>
            <w:tcW w:w="30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6CA" w:rsidRDefault="008976CA" w:rsidP="008976C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116D4B" w:rsidRDefault="00116D4B" w:rsidP="00116D4B">
      <w:pPr>
        <w:rPr>
          <w:sz w:val="22"/>
          <w:szCs w:val="22"/>
        </w:rPr>
      </w:pPr>
    </w:p>
    <w:p w:rsidR="008E3A0E" w:rsidRDefault="008E3A0E" w:rsidP="00116D4B">
      <w:pPr>
        <w:rPr>
          <w:sz w:val="22"/>
          <w:szCs w:val="22"/>
        </w:rPr>
      </w:pPr>
    </w:p>
    <w:p w:rsidR="00B05065" w:rsidRDefault="00B05065" w:rsidP="00116D4B">
      <w:pPr>
        <w:rPr>
          <w:sz w:val="22"/>
          <w:szCs w:val="22"/>
        </w:rPr>
      </w:pPr>
    </w:p>
    <w:p w:rsidR="00BC0035" w:rsidRDefault="00BC0035">
      <w:pPr>
        <w:jc w:val="center"/>
      </w:pPr>
      <w:r>
        <w:rPr>
          <w:b/>
          <w:sz w:val="22"/>
          <w:szCs w:val="22"/>
        </w:rPr>
        <w:t>Článek č. 1 - Předmět smlouvy</w:t>
      </w:r>
    </w:p>
    <w:p w:rsidR="00BC0035" w:rsidRDefault="00BC0035">
      <w:pPr>
        <w:jc w:val="both"/>
      </w:pPr>
    </w:p>
    <w:p w:rsidR="00330158" w:rsidRPr="00BC677A" w:rsidRDefault="00330158" w:rsidP="00330158">
      <w:pPr>
        <w:numPr>
          <w:ilvl w:val="0"/>
          <w:numId w:val="8"/>
        </w:numPr>
        <w:suppressAutoHyphens w:val="0"/>
        <w:jc w:val="both"/>
        <w:rPr>
          <w:sz w:val="22"/>
          <w:szCs w:val="22"/>
        </w:rPr>
      </w:pPr>
      <w:r w:rsidRPr="00BC677A">
        <w:rPr>
          <w:sz w:val="22"/>
          <w:szCs w:val="22"/>
        </w:rPr>
        <w:t xml:space="preserve">Na základě této smlouvy </w:t>
      </w:r>
      <w:r>
        <w:rPr>
          <w:sz w:val="22"/>
          <w:szCs w:val="22"/>
        </w:rPr>
        <w:t>poskytovatel dodá odběrateli zařízení, pro něž</w:t>
      </w:r>
      <w:r w:rsidRPr="00BC677A">
        <w:rPr>
          <w:sz w:val="22"/>
          <w:szCs w:val="22"/>
        </w:rPr>
        <w:t xml:space="preserve"> zabezpečí dobrý technický stav a provozuschopnost </w:t>
      </w:r>
      <w:r>
        <w:rPr>
          <w:sz w:val="22"/>
          <w:szCs w:val="22"/>
        </w:rPr>
        <w:t xml:space="preserve">svými </w:t>
      </w:r>
      <w:r w:rsidRPr="00BC677A">
        <w:rPr>
          <w:sz w:val="22"/>
          <w:szCs w:val="22"/>
        </w:rPr>
        <w:t xml:space="preserve">odbornými pracovníky </w:t>
      </w:r>
      <w:r>
        <w:rPr>
          <w:sz w:val="22"/>
          <w:szCs w:val="22"/>
        </w:rPr>
        <w:t>včetně dodávek spotřebního materiálu.</w:t>
      </w:r>
    </w:p>
    <w:p w:rsidR="00330158" w:rsidRDefault="00330158" w:rsidP="00330158">
      <w:pPr>
        <w:jc w:val="center"/>
        <w:rPr>
          <w:b/>
          <w:sz w:val="22"/>
          <w:szCs w:val="22"/>
        </w:rPr>
      </w:pPr>
    </w:p>
    <w:p w:rsidR="00330158" w:rsidRDefault="00330158">
      <w:pPr>
        <w:ind w:left="426" w:hanging="426"/>
        <w:jc w:val="both"/>
      </w:pPr>
    </w:p>
    <w:p w:rsidR="00BC0035" w:rsidRDefault="00BC0035">
      <w:pPr>
        <w:jc w:val="center"/>
        <w:rPr>
          <w:b/>
        </w:rPr>
      </w:pPr>
      <w:r>
        <w:rPr>
          <w:b/>
          <w:sz w:val="22"/>
          <w:szCs w:val="22"/>
        </w:rPr>
        <w:t>Článek č. 2 - Povinnosti poskytovatele při řádném plnění platebních povinností odběratele</w:t>
      </w:r>
    </w:p>
    <w:p w:rsidR="00BC0035" w:rsidRDefault="00BC0035">
      <w:pPr>
        <w:ind w:left="426" w:hanging="426"/>
        <w:jc w:val="both"/>
        <w:rPr>
          <w:b/>
        </w:rPr>
      </w:pPr>
    </w:p>
    <w:p w:rsidR="00BC0035" w:rsidRPr="00330158" w:rsidRDefault="00BC0035">
      <w:pPr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330158">
        <w:rPr>
          <w:sz w:val="22"/>
          <w:szCs w:val="22"/>
        </w:rPr>
        <w:t xml:space="preserve">Provádět pravidelnou údržbu předmětu smlouvy na základě dohodnutého intervalu servisních prohlídek. Servisní prohlídku je poskytovatel povinen provést do </w:t>
      </w:r>
      <w:r w:rsidR="00B05065">
        <w:rPr>
          <w:sz w:val="22"/>
          <w:szCs w:val="22"/>
        </w:rPr>
        <w:t>4</w:t>
      </w:r>
      <w:r w:rsidR="008E3A0E">
        <w:rPr>
          <w:sz w:val="22"/>
          <w:szCs w:val="22"/>
        </w:rPr>
        <w:t>8</w:t>
      </w:r>
      <w:r w:rsidR="00B05065">
        <w:rPr>
          <w:sz w:val="22"/>
          <w:szCs w:val="22"/>
        </w:rPr>
        <w:t xml:space="preserve"> </w:t>
      </w:r>
      <w:r w:rsidRPr="00330158">
        <w:rPr>
          <w:sz w:val="22"/>
          <w:szCs w:val="22"/>
        </w:rPr>
        <w:t xml:space="preserve">hodin od obdržení oznámení odběratele o dosažení stanoveného počtu výstupů. Součástí servisní prohlídky je čistění, seřízení a nastavení el. </w:t>
      </w:r>
      <w:proofErr w:type="gramStart"/>
      <w:r w:rsidRPr="00330158">
        <w:rPr>
          <w:sz w:val="22"/>
          <w:szCs w:val="22"/>
        </w:rPr>
        <w:t>parametrů</w:t>
      </w:r>
      <w:proofErr w:type="gramEnd"/>
      <w:r w:rsidRPr="00330158">
        <w:rPr>
          <w:sz w:val="22"/>
          <w:szCs w:val="22"/>
        </w:rPr>
        <w:t xml:space="preserve"> a celková kontrola předmětu smlouvy dle pokynů výrobce.</w:t>
      </w:r>
    </w:p>
    <w:p w:rsidR="00BC0035" w:rsidRPr="00330158" w:rsidRDefault="00BC0035">
      <w:pPr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330158">
        <w:rPr>
          <w:sz w:val="22"/>
          <w:szCs w:val="22"/>
        </w:rPr>
        <w:lastRenderedPageBreak/>
        <w:t xml:space="preserve">Provádět pravidelnou výměnu PM dílů (tj. dílů s určenou životností) </w:t>
      </w:r>
    </w:p>
    <w:p w:rsidR="00BC0035" w:rsidRPr="00330158" w:rsidRDefault="00BC0035">
      <w:pPr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330158">
        <w:rPr>
          <w:sz w:val="22"/>
          <w:szCs w:val="22"/>
        </w:rPr>
        <w:t xml:space="preserve">Zajištěním provozuschopnosti předmětu smlouvy nejsou práce IT technika poskytovatele, týkající se PC sítě odběratele, pokud se bezprostředně netýkají software potřebným k chodu zařízení dodaným dodavatelem. Všechny práce IT technika v PC síti odběratele nad rámec odpovědnosti </w:t>
      </w:r>
      <w:r w:rsidR="00330158">
        <w:rPr>
          <w:sz w:val="22"/>
          <w:szCs w:val="22"/>
        </w:rPr>
        <w:t>poskytovatele</w:t>
      </w:r>
      <w:r w:rsidRPr="00330158">
        <w:rPr>
          <w:sz w:val="22"/>
          <w:szCs w:val="22"/>
        </w:rPr>
        <w:t xml:space="preserve"> budou odběrateli účtovány dle platného ceníku servisních prací a služeb </w:t>
      </w:r>
      <w:r w:rsidR="00330158">
        <w:rPr>
          <w:sz w:val="22"/>
          <w:szCs w:val="22"/>
        </w:rPr>
        <w:t>poskytovatele</w:t>
      </w:r>
      <w:r w:rsidRPr="00330158">
        <w:rPr>
          <w:sz w:val="22"/>
          <w:szCs w:val="22"/>
        </w:rPr>
        <w:t>.</w:t>
      </w:r>
    </w:p>
    <w:p w:rsidR="00BC0035" w:rsidRPr="00330158" w:rsidRDefault="00BC0035">
      <w:pPr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330158">
        <w:rPr>
          <w:sz w:val="22"/>
          <w:szCs w:val="22"/>
        </w:rPr>
        <w:t>Při servisních návštěvách průběžně sledovat kvalitu obsluhy a v případě potřeby provádět bezplatně její doškolení.</w:t>
      </w:r>
    </w:p>
    <w:p w:rsidR="00BC0035" w:rsidRPr="00330158" w:rsidRDefault="00BC0035">
      <w:pPr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330158">
        <w:rPr>
          <w:sz w:val="22"/>
          <w:szCs w:val="22"/>
        </w:rPr>
        <w:t xml:space="preserve">Udržovat sklad náhradních dílů pro potřeby výměn dle </w:t>
      </w:r>
      <w:r w:rsidR="00330158">
        <w:rPr>
          <w:sz w:val="22"/>
          <w:szCs w:val="22"/>
        </w:rPr>
        <w:t>Č</w:t>
      </w:r>
      <w:r w:rsidR="005B5573">
        <w:rPr>
          <w:sz w:val="22"/>
          <w:szCs w:val="22"/>
        </w:rPr>
        <w:t>lánku 2 bodu 2 a 3 a</w:t>
      </w:r>
      <w:r w:rsidRPr="00330158">
        <w:rPr>
          <w:sz w:val="22"/>
          <w:szCs w:val="22"/>
        </w:rPr>
        <w:t xml:space="preserve"> to po celou dobu platnosti této smlouvy.</w:t>
      </w:r>
    </w:p>
    <w:p w:rsidR="00BC0035" w:rsidRPr="00330158" w:rsidRDefault="00BC0035">
      <w:pPr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330158">
        <w:rPr>
          <w:sz w:val="22"/>
          <w:szCs w:val="22"/>
        </w:rPr>
        <w:t xml:space="preserve">Dostavit se k odstranění závady nejpozději do </w:t>
      </w:r>
      <w:r w:rsidR="008E3A0E">
        <w:rPr>
          <w:sz w:val="22"/>
          <w:szCs w:val="22"/>
        </w:rPr>
        <w:t>2</w:t>
      </w:r>
      <w:r w:rsidRPr="00330158">
        <w:rPr>
          <w:sz w:val="22"/>
          <w:szCs w:val="22"/>
        </w:rPr>
        <w:t xml:space="preserve">4 hodin od jejího prokazatelného nahlášení na dispečink </w:t>
      </w:r>
      <w:r w:rsidR="00330158">
        <w:rPr>
          <w:sz w:val="22"/>
          <w:szCs w:val="22"/>
        </w:rPr>
        <w:t>poskytovatele.</w:t>
      </w:r>
      <w:r w:rsidRPr="00330158">
        <w:rPr>
          <w:sz w:val="22"/>
          <w:szCs w:val="22"/>
        </w:rPr>
        <w:t xml:space="preserve"> V případě že tato doba spadá do dne pracovního volna nebo pracovního klidu dostaví se první následující pracovní den.</w:t>
      </w:r>
    </w:p>
    <w:p w:rsidR="00BC0035" w:rsidRPr="00330158" w:rsidRDefault="00BC0035">
      <w:pPr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330158">
        <w:rPr>
          <w:sz w:val="22"/>
          <w:szCs w:val="22"/>
        </w:rPr>
        <w:t>Nebude-li předmět smlouvy zprovozněn do 48 hodin od započetí odstraňování závady, zajistí poskytovatel na vlastní náklady instalaci náhradního stroje do doby odstranění poruchy.</w:t>
      </w:r>
    </w:p>
    <w:p w:rsidR="00BC0035" w:rsidRPr="00330158" w:rsidRDefault="00BC0035">
      <w:pPr>
        <w:spacing w:after="120"/>
        <w:jc w:val="both"/>
        <w:rPr>
          <w:sz w:val="22"/>
          <w:szCs w:val="22"/>
        </w:rPr>
      </w:pPr>
    </w:p>
    <w:p w:rsidR="00BC0035" w:rsidRPr="00330158" w:rsidRDefault="00BC0035">
      <w:pPr>
        <w:jc w:val="center"/>
        <w:rPr>
          <w:sz w:val="22"/>
          <w:szCs w:val="22"/>
        </w:rPr>
      </w:pPr>
      <w:r w:rsidRPr="00330158">
        <w:rPr>
          <w:b/>
          <w:sz w:val="22"/>
          <w:szCs w:val="22"/>
        </w:rPr>
        <w:t>Článek č. 3 - Povinnosti odběratele</w:t>
      </w:r>
    </w:p>
    <w:p w:rsidR="00BC0035" w:rsidRPr="00330158" w:rsidRDefault="00BC0035">
      <w:pPr>
        <w:ind w:left="426" w:hanging="426"/>
        <w:jc w:val="both"/>
        <w:rPr>
          <w:sz w:val="22"/>
          <w:szCs w:val="22"/>
        </w:rPr>
      </w:pPr>
    </w:p>
    <w:p w:rsidR="00BC0035" w:rsidRPr="00330158" w:rsidRDefault="00BC0035">
      <w:pPr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330158">
        <w:rPr>
          <w:sz w:val="22"/>
          <w:szCs w:val="22"/>
        </w:rPr>
        <w:t xml:space="preserve">Zabezpečit, aby na předmětu smlouvy pracovala pouze kvalifikovaná obsluha, zaškolená odbornými pracovníky </w:t>
      </w:r>
      <w:r w:rsidR="00330158">
        <w:rPr>
          <w:sz w:val="22"/>
          <w:szCs w:val="22"/>
        </w:rPr>
        <w:t>poskytovatele.</w:t>
      </w:r>
    </w:p>
    <w:p w:rsidR="00BC0035" w:rsidRPr="00330158" w:rsidRDefault="00BC0035">
      <w:pPr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330158">
        <w:rPr>
          <w:sz w:val="22"/>
          <w:szCs w:val="22"/>
        </w:rPr>
        <w:t xml:space="preserve">Používat předmět smlouvy pouze v souladu s pokyny výrobce nebo </w:t>
      </w:r>
      <w:r w:rsidR="00330158">
        <w:rPr>
          <w:sz w:val="22"/>
          <w:szCs w:val="22"/>
        </w:rPr>
        <w:t>poskytovatele</w:t>
      </w:r>
      <w:r w:rsidRPr="00330158">
        <w:rPr>
          <w:sz w:val="22"/>
          <w:szCs w:val="22"/>
        </w:rPr>
        <w:t>. Pokud na předmětu smlouvy vznikne škoda tím, že odběratel, jeho personál nebo jiné pro něho jednající osoby nakládají s předmětem smlouvy v rozporu s  návodem k</w:t>
      </w:r>
      <w:r w:rsidR="00330158">
        <w:rPr>
          <w:sz w:val="22"/>
          <w:szCs w:val="22"/>
        </w:rPr>
        <w:t> </w:t>
      </w:r>
      <w:r w:rsidRPr="00330158">
        <w:rPr>
          <w:sz w:val="22"/>
          <w:szCs w:val="22"/>
        </w:rPr>
        <w:t>použití</w:t>
      </w:r>
      <w:r w:rsidR="00330158">
        <w:rPr>
          <w:sz w:val="22"/>
          <w:szCs w:val="22"/>
        </w:rPr>
        <w:t xml:space="preserve">, </w:t>
      </w:r>
      <w:r w:rsidRPr="00330158">
        <w:rPr>
          <w:sz w:val="22"/>
          <w:szCs w:val="22"/>
        </w:rPr>
        <w:t>je odběratel povinen tuto škodu poskytovateli nahradit.</w:t>
      </w:r>
    </w:p>
    <w:p w:rsidR="00BC0035" w:rsidRPr="00330158" w:rsidRDefault="00BC0035">
      <w:pPr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330158">
        <w:rPr>
          <w:sz w:val="22"/>
          <w:szCs w:val="22"/>
        </w:rPr>
        <w:t>K provozu předmětu smlouvy používat jen určený spotřební materiál. V případě použití nedoporučených spotřebních materiálů, hradí odběratel veškeré činnosti a komponenty spojené s uvedením předmětu smlouvy do provozuschopného stavu.</w:t>
      </w:r>
    </w:p>
    <w:p w:rsidR="00BC0035" w:rsidRPr="00330158" w:rsidRDefault="00BC0035">
      <w:pPr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330158">
        <w:rPr>
          <w:sz w:val="22"/>
          <w:szCs w:val="22"/>
        </w:rPr>
        <w:t>Umožnit odbornému pracovníkovi poskytovatele přístup k předmětu smlouvy.</w:t>
      </w:r>
    </w:p>
    <w:p w:rsidR="00BC0035" w:rsidRPr="00330158" w:rsidRDefault="00BC0035">
      <w:pPr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330158">
        <w:rPr>
          <w:sz w:val="22"/>
          <w:szCs w:val="22"/>
        </w:rPr>
        <w:t>Informovat poskytovatele o případném přemístění předmětu smlouvy na novou adresu. Náklady spojené s přemístěním nese na své náklady odběratel, včetně rizik spojených s tímto přemístěním.</w:t>
      </w:r>
    </w:p>
    <w:p w:rsidR="00B05065" w:rsidRDefault="00B05065">
      <w:pPr>
        <w:ind w:left="426" w:hanging="426"/>
        <w:jc w:val="both"/>
      </w:pPr>
    </w:p>
    <w:tbl>
      <w:tblPr>
        <w:tblW w:w="10220" w:type="dxa"/>
        <w:jc w:val="center"/>
        <w:tblCellMar>
          <w:left w:w="70" w:type="dxa"/>
          <w:right w:w="70" w:type="dxa"/>
        </w:tblCellMar>
        <w:tblLook w:val="04A0"/>
      </w:tblPr>
      <w:tblGrid>
        <w:gridCol w:w="3980"/>
        <w:gridCol w:w="3920"/>
        <w:gridCol w:w="380"/>
        <w:gridCol w:w="1940"/>
      </w:tblGrid>
      <w:tr w:rsidR="00616D7C" w:rsidRPr="00616D7C" w:rsidTr="00616D7C">
        <w:trPr>
          <w:trHeight w:val="300"/>
          <w:jc w:val="center"/>
        </w:trPr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4D" w:rsidRDefault="00DE654D" w:rsidP="00616D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  <w:p w:rsidR="00DE654D" w:rsidRDefault="00DE654D" w:rsidP="00616D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  <w:p w:rsidR="00616D7C" w:rsidRPr="00616D7C" w:rsidRDefault="00616D7C" w:rsidP="00616D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b/>
                <w:bCs/>
                <w:color w:val="000000"/>
                <w:sz w:val="22"/>
                <w:szCs w:val="22"/>
                <w:lang w:eastAsia="cs-CZ"/>
              </w:rPr>
              <w:t>Článek č. 4 - Finanční ustanovení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Fakturační období</w:t>
            </w: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Kalendářní měsíc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6D7C" w:rsidRPr="00616D7C" w:rsidRDefault="00616D7C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Ceny jsou uvedeny bez DPH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Splatnost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14 dnů</w:t>
            </w: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Elektronická faktura</w:t>
            </w: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@</w:t>
            </w: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Měsíční paušál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 Kč</w:t>
            </w: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Výstupů v paušálu (ČB)</w:t>
            </w: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Výstupů v paušálu (BAR)</w:t>
            </w: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</w:t>
            </w: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Cena za výstup</w:t>
            </w:r>
            <w:r w:rsidR="00DE654D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A4</w:t>
            </w: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(ČB)</w:t>
            </w: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616D7C" w:rsidRPr="00616D7C" w:rsidRDefault="0001791F" w:rsidP="0001791F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</w:t>
            </w:r>
            <w:r w:rsidR="001E792D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21</w:t>
            </w:r>
            <w:r w:rsidR="00616D7C"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Cena za výstup A4 (BAR)</w:t>
            </w:r>
          </w:p>
        </w:tc>
        <w:tc>
          <w:tcPr>
            <w:tcW w:w="4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16D7C" w:rsidRPr="00616D7C" w:rsidRDefault="00B92502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</w:t>
            </w:r>
            <w:r w:rsidR="0001791F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,</w:t>
            </w:r>
            <w:r w:rsidR="001E792D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75</w:t>
            </w:r>
            <w:r w:rsidR="00616D7C"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Kč</w:t>
            </w: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16D7C" w:rsidRPr="00616D7C" w:rsidTr="00616D7C">
        <w:trPr>
          <w:trHeight w:val="300"/>
          <w:jc w:val="center"/>
        </w:trPr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Cena je platná při předpokládaném průměrném pokrytí do 5% </w:t>
            </w:r>
            <w:proofErr w:type="spellStart"/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čb</w:t>
            </w:r>
            <w:proofErr w:type="spellEnd"/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 pokrytí a do 20% barevného pokrytí</w:t>
            </w:r>
          </w:p>
        </w:tc>
      </w:tr>
      <w:tr w:rsidR="00616D7C" w:rsidRPr="00616D7C" w:rsidTr="00616D7C">
        <w:trPr>
          <w:trHeight w:val="300"/>
          <w:jc w:val="center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16D7C" w:rsidRPr="00616D7C" w:rsidTr="00616D7C">
        <w:trPr>
          <w:trHeight w:val="300"/>
          <w:jc w:val="center"/>
        </w:trPr>
        <w:tc>
          <w:tcPr>
            <w:tcW w:w="10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4D" w:rsidRDefault="00DE654D" w:rsidP="00616D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  <w:p w:rsidR="00DE654D" w:rsidRDefault="00DE654D" w:rsidP="00616D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  <w:p w:rsidR="00DE654D" w:rsidRDefault="00DE654D" w:rsidP="00616D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  <w:p w:rsidR="00DE654D" w:rsidRDefault="00DE654D" w:rsidP="00616D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  <w:p w:rsidR="00DE654D" w:rsidRDefault="00DE654D" w:rsidP="00616D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  <w:p w:rsidR="00DE654D" w:rsidRDefault="00DE654D" w:rsidP="00616D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  <w:p w:rsidR="00DE654D" w:rsidRDefault="00DE654D" w:rsidP="00616D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</w:p>
          <w:p w:rsidR="00616D7C" w:rsidRPr="00616D7C" w:rsidRDefault="00616D7C" w:rsidP="00616D7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b/>
                <w:bCs/>
                <w:color w:val="000000"/>
                <w:sz w:val="22"/>
                <w:szCs w:val="22"/>
                <w:lang w:eastAsia="cs-CZ"/>
              </w:rPr>
              <w:t>Článek č. 5 – Servisní podmínky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Název služby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Specifikace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Cena služby měsíčně</w:t>
            </w:r>
          </w:p>
        </w:tc>
      </w:tr>
      <w:tr w:rsidR="00616D7C" w:rsidRPr="00616D7C" w:rsidTr="00616D7C">
        <w:trPr>
          <w:trHeight w:val="300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Náhradní díly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01791F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 Kč</w:t>
            </w:r>
          </w:p>
        </w:tc>
      </w:tr>
      <w:tr w:rsidR="00616D7C" w:rsidRPr="00616D7C" w:rsidTr="00616D7C">
        <w:trPr>
          <w:trHeight w:val="300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Práce technika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01791F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 Kč</w:t>
            </w:r>
          </w:p>
        </w:tc>
      </w:tr>
      <w:tr w:rsidR="00616D7C" w:rsidRPr="00616D7C" w:rsidTr="00616D7C">
        <w:trPr>
          <w:trHeight w:val="300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Servis v místě umístění (doprava na místo)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01791F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Spotřební materiál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01791F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Papír v ceně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Bez papíru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8E3A0E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Pracovní doba služby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Specifikace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Cena služby měsíčně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D7C" w:rsidRPr="00616D7C" w:rsidRDefault="00616D7C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(8 (12, 16, 24) hodin denně x 5 (7) dnů v týdnu)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8 x 5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01791F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12 x 5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150,00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16 x 5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250,00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8 x 7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250,00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16 x 7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350,00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24 x 7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490,00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Reakční doba do zahájení řešení závady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Specifikace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Cena služby měsíčně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do 4 hod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590,00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do 8 hod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250,00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do 24 hod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113B53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do 48 hod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Způsob odečtu stavu počítadel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automaticky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01791F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odběratelem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poskytovatelem (telefonicky)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100,00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16D7C" w:rsidRPr="00616D7C" w:rsidTr="00616D7C">
        <w:trPr>
          <w:trHeight w:val="300"/>
          <w:jc w:val="center"/>
        </w:trPr>
        <w:tc>
          <w:tcPr>
            <w:tcW w:w="82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Doplňkové služby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Částka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Název služby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Specifikace</w:t>
            </w:r>
          </w:p>
        </w:tc>
        <w:tc>
          <w:tcPr>
            <w:tcW w:w="19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Doprava na adresu umístění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01791F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813C55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</w:t>
            </w:r>
            <w:r w:rsidR="00DE654D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5</w:t>
            </w:r>
            <w:r w:rsidR="00616D7C"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Instalace bez IT prací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zahrnuje práci na zařízení, nezahrnuje práci v počítačové síti odběratele </w:t>
            </w:r>
          </w:p>
        </w:tc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01791F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596237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 xml:space="preserve">1 </w:t>
            </w:r>
            <w:r w:rsidR="00813C55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6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5</w:t>
            </w:r>
            <w:r w:rsidR="00616D7C"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 Kč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616D7C" w:rsidRPr="00616D7C" w:rsidTr="00616D7C">
        <w:trPr>
          <w:trHeight w:val="465"/>
          <w:jc w:val="center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IT práce</w:t>
            </w:r>
          </w:p>
        </w:tc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Všechny práce IT technika v PC síti odběratele nad rámec odpovědnosti poskytovatele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1 000,00 Kč</w:t>
            </w:r>
          </w:p>
        </w:tc>
      </w:tr>
      <w:tr w:rsidR="00616D7C" w:rsidRPr="00616D7C" w:rsidTr="00616D7C">
        <w:trPr>
          <w:trHeight w:val="465"/>
          <w:jc w:val="center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6D7C" w:rsidRPr="00616D7C" w:rsidRDefault="00616D7C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1 hod</w:t>
            </w:r>
          </w:p>
        </w:tc>
      </w:tr>
      <w:tr w:rsidR="00616D7C" w:rsidRPr="00616D7C" w:rsidTr="00616D7C">
        <w:trPr>
          <w:trHeight w:val="315"/>
          <w:jc w:val="center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Základní zaškolení obsluhy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01791F" w:rsidP="006275FB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X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6D7C" w:rsidRPr="00616D7C" w:rsidRDefault="00616D7C" w:rsidP="00616D7C">
            <w:pPr>
              <w:suppressAutoHyphens w:val="0"/>
              <w:jc w:val="right"/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</w:pPr>
            <w:r w:rsidRPr="00616D7C">
              <w:rPr>
                <w:rFonts w:ascii="Calibri" w:hAnsi="Calibri"/>
                <w:color w:val="000000"/>
                <w:sz w:val="22"/>
                <w:szCs w:val="22"/>
                <w:lang w:eastAsia="cs-CZ"/>
              </w:rPr>
              <w:t>0,00 Kč</w:t>
            </w:r>
          </w:p>
        </w:tc>
      </w:tr>
    </w:tbl>
    <w:p w:rsidR="00FF6DC0" w:rsidRDefault="00FF6DC0" w:rsidP="0012426A">
      <w:pPr>
        <w:jc w:val="center"/>
      </w:pPr>
    </w:p>
    <w:p w:rsidR="00C515B7" w:rsidRDefault="00C515B7" w:rsidP="0012426A">
      <w:pPr>
        <w:jc w:val="center"/>
      </w:pPr>
    </w:p>
    <w:p w:rsidR="00C515B7" w:rsidRDefault="00C515B7" w:rsidP="009C6572"/>
    <w:p w:rsidR="00C515B7" w:rsidRDefault="00C515B7" w:rsidP="0012426A">
      <w:pPr>
        <w:jc w:val="center"/>
      </w:pPr>
    </w:p>
    <w:p w:rsidR="00BD7A84" w:rsidRPr="00BD7A84" w:rsidRDefault="00BC0035" w:rsidP="00BD7A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č. </w:t>
      </w:r>
      <w:r w:rsidR="0012426A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- Závěrečná ustanovení</w:t>
      </w:r>
    </w:p>
    <w:p w:rsidR="00BC0035" w:rsidRDefault="00BC0035">
      <w:pPr>
        <w:ind w:left="426" w:hanging="426"/>
        <w:jc w:val="both"/>
        <w:rPr>
          <w:b/>
        </w:rPr>
      </w:pPr>
    </w:p>
    <w:p w:rsidR="00BC0035" w:rsidRDefault="00BC0035">
      <w:pPr>
        <w:numPr>
          <w:ilvl w:val="0"/>
          <w:numId w:val="7"/>
        </w:numPr>
        <w:spacing w:after="120"/>
        <w:jc w:val="both"/>
        <w:rPr>
          <w:sz w:val="22"/>
          <w:szCs w:val="22"/>
        </w:rPr>
      </w:pPr>
      <w:r w:rsidRPr="003F2475">
        <w:rPr>
          <w:sz w:val="22"/>
          <w:szCs w:val="22"/>
        </w:rPr>
        <w:t>Tato smlouva se uzavírá na</w:t>
      </w:r>
      <w:r w:rsidR="00530F4D">
        <w:rPr>
          <w:sz w:val="22"/>
          <w:szCs w:val="22"/>
        </w:rPr>
        <w:t xml:space="preserve"> dobu neurčitou a to od 1. 5. 2023.</w:t>
      </w:r>
    </w:p>
    <w:p w:rsidR="00BC0035" w:rsidRPr="003F2475" w:rsidRDefault="00BC0035">
      <w:pPr>
        <w:numPr>
          <w:ilvl w:val="0"/>
          <w:numId w:val="7"/>
        </w:numPr>
        <w:spacing w:after="120"/>
        <w:jc w:val="both"/>
        <w:rPr>
          <w:sz w:val="22"/>
          <w:szCs w:val="22"/>
        </w:rPr>
      </w:pPr>
      <w:r w:rsidRPr="003F2475">
        <w:rPr>
          <w:sz w:val="22"/>
          <w:szCs w:val="22"/>
        </w:rPr>
        <w:t>Smlouva nabývá platnosti</w:t>
      </w:r>
      <w:r w:rsidR="00596237">
        <w:rPr>
          <w:sz w:val="22"/>
          <w:szCs w:val="22"/>
        </w:rPr>
        <w:t xml:space="preserve"> a účinnosti</w:t>
      </w:r>
      <w:r w:rsidRPr="003F2475">
        <w:rPr>
          <w:sz w:val="22"/>
          <w:szCs w:val="22"/>
        </w:rPr>
        <w:t xml:space="preserve"> </w:t>
      </w:r>
      <w:r w:rsidR="00113B53">
        <w:rPr>
          <w:sz w:val="22"/>
          <w:szCs w:val="22"/>
        </w:rPr>
        <w:t xml:space="preserve">dnem podpisu </w:t>
      </w:r>
      <w:r w:rsidR="00113B53" w:rsidRPr="003F2475">
        <w:rPr>
          <w:sz w:val="22"/>
          <w:szCs w:val="22"/>
        </w:rPr>
        <w:t>oběma smluvními stranami</w:t>
      </w:r>
      <w:r w:rsidR="00113B53">
        <w:rPr>
          <w:sz w:val="22"/>
          <w:szCs w:val="22"/>
        </w:rPr>
        <w:t>.</w:t>
      </w:r>
    </w:p>
    <w:p w:rsidR="00BC0035" w:rsidRPr="003F2475" w:rsidRDefault="00BC0035">
      <w:pPr>
        <w:numPr>
          <w:ilvl w:val="0"/>
          <w:numId w:val="7"/>
        </w:numPr>
        <w:spacing w:after="120"/>
        <w:jc w:val="both"/>
        <w:rPr>
          <w:sz w:val="22"/>
          <w:szCs w:val="22"/>
        </w:rPr>
      </w:pPr>
      <w:r w:rsidRPr="003F2475">
        <w:rPr>
          <w:sz w:val="22"/>
          <w:szCs w:val="22"/>
        </w:rPr>
        <w:t>Smlouvu lze zrušit po vzájemné dohodě nebo výpovědí</w:t>
      </w:r>
      <w:r w:rsidR="00275451">
        <w:rPr>
          <w:sz w:val="22"/>
          <w:szCs w:val="22"/>
        </w:rPr>
        <w:t xml:space="preserve"> </w:t>
      </w:r>
      <w:r w:rsidRPr="003F2475">
        <w:rPr>
          <w:sz w:val="22"/>
          <w:szCs w:val="22"/>
        </w:rPr>
        <w:t>s</w:t>
      </w:r>
      <w:r w:rsidR="00886FB7">
        <w:rPr>
          <w:sz w:val="22"/>
          <w:szCs w:val="22"/>
        </w:rPr>
        <w:t> </w:t>
      </w:r>
      <w:r w:rsidR="00530F4D">
        <w:rPr>
          <w:sz w:val="22"/>
          <w:szCs w:val="22"/>
        </w:rPr>
        <w:t>2</w:t>
      </w:r>
      <w:r w:rsidR="00530F4D" w:rsidRPr="003F2475">
        <w:rPr>
          <w:sz w:val="22"/>
          <w:szCs w:val="22"/>
        </w:rPr>
        <w:t>měsíční</w:t>
      </w:r>
      <w:r w:rsidRPr="003F2475">
        <w:rPr>
          <w:sz w:val="22"/>
          <w:szCs w:val="22"/>
        </w:rPr>
        <w:t xml:space="preserve"> výpovědní lhůtou</w:t>
      </w:r>
      <w:r w:rsidR="00507D3D" w:rsidRPr="003F2475">
        <w:rPr>
          <w:sz w:val="22"/>
          <w:szCs w:val="22"/>
        </w:rPr>
        <w:t>,</w:t>
      </w:r>
      <w:r w:rsidR="00275451">
        <w:rPr>
          <w:sz w:val="22"/>
          <w:szCs w:val="22"/>
        </w:rPr>
        <w:t xml:space="preserve"> </w:t>
      </w:r>
      <w:r w:rsidRPr="003F2475">
        <w:rPr>
          <w:sz w:val="22"/>
          <w:szCs w:val="22"/>
        </w:rPr>
        <w:t>která začne běžet od 1. dne měsíce následujícího po obdržení písemné výpovědi.</w:t>
      </w:r>
    </w:p>
    <w:p w:rsidR="00BC0035" w:rsidRPr="003F2475" w:rsidRDefault="00BC0035">
      <w:pPr>
        <w:numPr>
          <w:ilvl w:val="0"/>
          <w:numId w:val="7"/>
        </w:numPr>
        <w:spacing w:after="120"/>
        <w:jc w:val="both"/>
        <w:rPr>
          <w:sz w:val="22"/>
          <w:szCs w:val="22"/>
        </w:rPr>
      </w:pPr>
      <w:r w:rsidRPr="003F2475">
        <w:rPr>
          <w:sz w:val="22"/>
          <w:szCs w:val="22"/>
        </w:rPr>
        <w:t>Od smlouvy lze odstoupit bez udání důvodu.</w:t>
      </w:r>
    </w:p>
    <w:p w:rsidR="00BC0035" w:rsidRPr="003F2475" w:rsidRDefault="00BC0035">
      <w:pPr>
        <w:numPr>
          <w:ilvl w:val="0"/>
          <w:numId w:val="7"/>
        </w:numPr>
        <w:jc w:val="both"/>
        <w:rPr>
          <w:sz w:val="22"/>
          <w:szCs w:val="22"/>
        </w:rPr>
      </w:pPr>
      <w:r w:rsidRPr="003F2475">
        <w:rPr>
          <w:sz w:val="22"/>
          <w:szCs w:val="22"/>
        </w:rPr>
        <w:t xml:space="preserve">Smlouva je vyhotovena ve dvou výtiscích, z nichž každá strana obdrží po jednom. </w:t>
      </w:r>
    </w:p>
    <w:p w:rsidR="00BC0035" w:rsidRPr="003F2475" w:rsidRDefault="00BC0035">
      <w:pPr>
        <w:jc w:val="both"/>
        <w:rPr>
          <w:sz w:val="22"/>
          <w:szCs w:val="22"/>
        </w:rPr>
      </w:pPr>
    </w:p>
    <w:p w:rsidR="00D0739D" w:rsidRPr="003F2475" w:rsidRDefault="00D0739D">
      <w:pPr>
        <w:jc w:val="both"/>
        <w:rPr>
          <w:sz w:val="22"/>
          <w:szCs w:val="22"/>
        </w:rPr>
      </w:pPr>
    </w:p>
    <w:p w:rsidR="00D0739D" w:rsidRPr="003F2475" w:rsidRDefault="00D0739D">
      <w:pPr>
        <w:jc w:val="both"/>
        <w:rPr>
          <w:sz w:val="22"/>
          <w:szCs w:val="22"/>
        </w:rPr>
      </w:pPr>
    </w:p>
    <w:p w:rsidR="00BC0035" w:rsidRPr="003F2475" w:rsidRDefault="00113B53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A7307C">
        <w:rPr>
          <w:sz w:val="22"/>
          <w:szCs w:val="22"/>
        </w:rPr>
        <w:t> Karlových Varech</w:t>
      </w:r>
      <w:r>
        <w:rPr>
          <w:sz w:val="22"/>
          <w:szCs w:val="22"/>
        </w:rPr>
        <w:t xml:space="preserve"> dn</w:t>
      </w:r>
      <w:r w:rsidR="00A7307C">
        <w:rPr>
          <w:sz w:val="22"/>
          <w:szCs w:val="22"/>
        </w:rPr>
        <w:t xml:space="preserve">e </w:t>
      </w:r>
      <w:r w:rsidR="00813C55">
        <w:rPr>
          <w:sz w:val="22"/>
          <w:szCs w:val="22"/>
        </w:rPr>
        <w:t xml:space="preserve">1. </w:t>
      </w:r>
      <w:r w:rsidR="00530F4D">
        <w:rPr>
          <w:sz w:val="22"/>
          <w:szCs w:val="22"/>
        </w:rPr>
        <w:t>5</w:t>
      </w:r>
      <w:r w:rsidR="00813C55">
        <w:rPr>
          <w:sz w:val="22"/>
          <w:szCs w:val="22"/>
        </w:rPr>
        <w:t xml:space="preserve">. </w:t>
      </w:r>
      <w:r>
        <w:rPr>
          <w:sz w:val="22"/>
          <w:szCs w:val="22"/>
        </w:rPr>
        <w:t>202</w:t>
      </w:r>
      <w:r w:rsidR="00A7307C">
        <w:rPr>
          <w:sz w:val="22"/>
          <w:szCs w:val="22"/>
        </w:rPr>
        <w:t>3</w:t>
      </w:r>
    </w:p>
    <w:p w:rsidR="0099156F" w:rsidRDefault="00433424" w:rsidP="00433424">
      <w:pPr>
        <w:tabs>
          <w:tab w:val="left" w:pos="134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7C77F4" w:rsidRDefault="007C77F4" w:rsidP="0099156F">
      <w:pPr>
        <w:jc w:val="both"/>
        <w:rPr>
          <w:sz w:val="22"/>
          <w:szCs w:val="22"/>
        </w:rPr>
      </w:pPr>
    </w:p>
    <w:p w:rsidR="007C77F4" w:rsidRDefault="007C77F4" w:rsidP="0099156F">
      <w:pPr>
        <w:jc w:val="both"/>
        <w:rPr>
          <w:sz w:val="22"/>
          <w:szCs w:val="22"/>
        </w:rPr>
      </w:pPr>
    </w:p>
    <w:p w:rsidR="007C77F4" w:rsidRDefault="007C77F4" w:rsidP="0099156F">
      <w:pPr>
        <w:jc w:val="both"/>
        <w:rPr>
          <w:sz w:val="22"/>
          <w:szCs w:val="22"/>
        </w:rPr>
      </w:pPr>
    </w:p>
    <w:p w:rsidR="007C77F4" w:rsidRDefault="007C77F4" w:rsidP="0099156F">
      <w:pPr>
        <w:jc w:val="both"/>
        <w:rPr>
          <w:sz w:val="22"/>
          <w:szCs w:val="22"/>
        </w:rPr>
      </w:pPr>
    </w:p>
    <w:p w:rsidR="007C77F4" w:rsidRDefault="007C77F4" w:rsidP="0099156F">
      <w:pPr>
        <w:jc w:val="both"/>
        <w:rPr>
          <w:sz w:val="22"/>
          <w:szCs w:val="22"/>
        </w:rPr>
      </w:pPr>
    </w:p>
    <w:p w:rsidR="007C77F4" w:rsidRDefault="007C77F4" w:rsidP="0099156F">
      <w:pPr>
        <w:jc w:val="both"/>
        <w:rPr>
          <w:sz w:val="22"/>
          <w:szCs w:val="22"/>
        </w:rPr>
      </w:pPr>
    </w:p>
    <w:p w:rsidR="0099156F" w:rsidRDefault="0099156F" w:rsidP="0099156F">
      <w:pPr>
        <w:jc w:val="both"/>
        <w:rPr>
          <w:sz w:val="22"/>
          <w:szCs w:val="22"/>
        </w:rPr>
      </w:pPr>
    </w:p>
    <w:p w:rsidR="0099156F" w:rsidRDefault="0099156F" w:rsidP="0099156F">
      <w:pPr>
        <w:jc w:val="both"/>
        <w:rPr>
          <w:sz w:val="22"/>
          <w:szCs w:val="22"/>
        </w:rPr>
      </w:pPr>
    </w:p>
    <w:p w:rsidR="0099156F" w:rsidRDefault="0099156F" w:rsidP="0099156F">
      <w:pPr>
        <w:jc w:val="both"/>
        <w:rPr>
          <w:sz w:val="22"/>
          <w:szCs w:val="22"/>
        </w:rPr>
      </w:pPr>
      <w:r w:rsidRPr="00BC677A">
        <w:rPr>
          <w:sz w:val="22"/>
          <w:szCs w:val="22"/>
        </w:rPr>
        <w:t xml:space="preserve">……………………………….                                             </w:t>
      </w:r>
      <w:r w:rsidR="008E3A0E">
        <w:rPr>
          <w:sz w:val="22"/>
          <w:szCs w:val="22"/>
        </w:rPr>
        <w:t xml:space="preserve">    </w:t>
      </w:r>
      <w:r w:rsidRPr="00BC677A">
        <w:rPr>
          <w:sz w:val="22"/>
          <w:szCs w:val="22"/>
        </w:rPr>
        <w:t>…………………………………..</w:t>
      </w:r>
    </w:p>
    <w:p w:rsidR="0093318F" w:rsidRDefault="008E3A0E" w:rsidP="009915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9156F" w:rsidRPr="000370F0">
        <w:rPr>
          <w:sz w:val="22"/>
          <w:szCs w:val="22"/>
        </w:rPr>
        <w:t xml:space="preserve">NON STOP SERVIS s.r.o.                                                     </w:t>
      </w:r>
      <w:r w:rsidR="0099156F" w:rsidRPr="009F4131">
        <w:rPr>
          <w:bCs/>
          <w:sz w:val="22"/>
          <w:szCs w:val="22"/>
        </w:rPr>
        <w:t xml:space="preserve">   </w:t>
      </w:r>
      <w:r w:rsidR="00A7307C">
        <w:rPr>
          <w:bCs/>
          <w:sz w:val="22"/>
          <w:szCs w:val="22"/>
        </w:rPr>
        <w:t xml:space="preserve">Základní škola Karlovy Vary </w:t>
      </w:r>
    </w:p>
    <w:p w:rsidR="0099156F" w:rsidRPr="000370F0" w:rsidRDefault="004327C5" w:rsidP="0099156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E3A0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 xml:space="preserve">Poskytovatel                      </w:t>
      </w:r>
      <w:r w:rsidR="00275451"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</w:rPr>
        <w:t xml:space="preserve">  Odběratel</w:t>
      </w:r>
      <w:proofErr w:type="gramEnd"/>
    </w:p>
    <w:p w:rsidR="00BC0035" w:rsidRDefault="00BC0035" w:rsidP="0099156F">
      <w:pPr>
        <w:jc w:val="both"/>
      </w:pPr>
    </w:p>
    <w:sectPr w:rsidR="00BC0035" w:rsidSect="00616D7C">
      <w:footerReference w:type="default" r:id="rId7"/>
      <w:pgSz w:w="11906" w:h="16838"/>
      <w:pgMar w:top="1134" w:right="1418" w:bottom="1276" w:left="1418" w:header="708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F99" w:rsidRDefault="007F7F99">
      <w:r>
        <w:separator/>
      </w:r>
    </w:p>
  </w:endnote>
  <w:endnote w:type="continuationSeparator" w:id="0">
    <w:p w:rsidR="007F7F99" w:rsidRDefault="007F7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DD" w:rsidRDefault="00AA44DD">
    <w:pPr>
      <w:pStyle w:val="Zpat"/>
      <w:pBdr>
        <w:top w:val="single" w:sz="4" w:space="1" w:color="000000"/>
      </w:pBdr>
      <w:tabs>
        <w:tab w:val="clear" w:pos="4536"/>
        <w:tab w:val="clear" w:pos="9072"/>
        <w:tab w:val="right" w:pos="8505"/>
        <w:tab w:val="right" w:pos="9356"/>
      </w:tabs>
    </w:pPr>
    <w:r>
      <w:rPr>
        <w:rStyle w:val="slostrnky"/>
        <w:sz w:val="14"/>
        <w:szCs w:val="14"/>
      </w:rPr>
      <w:t xml:space="preserve">Strana </w:t>
    </w:r>
    <w:r w:rsidR="000477C1">
      <w:rPr>
        <w:rStyle w:val="slostrnky"/>
        <w:sz w:val="14"/>
        <w:szCs w:val="14"/>
      </w:rPr>
      <w:fldChar w:fldCharType="begin"/>
    </w:r>
    <w:r>
      <w:rPr>
        <w:rStyle w:val="slostrnky"/>
        <w:sz w:val="14"/>
        <w:szCs w:val="14"/>
      </w:rPr>
      <w:instrText xml:space="preserve"> PAGE </w:instrText>
    </w:r>
    <w:r w:rsidR="000477C1">
      <w:rPr>
        <w:rStyle w:val="slostrnky"/>
        <w:sz w:val="14"/>
        <w:szCs w:val="14"/>
      </w:rPr>
      <w:fldChar w:fldCharType="separate"/>
    </w:r>
    <w:r w:rsidR="00E94EB0">
      <w:rPr>
        <w:rStyle w:val="slostrnky"/>
        <w:noProof/>
        <w:sz w:val="14"/>
        <w:szCs w:val="14"/>
      </w:rPr>
      <w:t>3</w:t>
    </w:r>
    <w:r w:rsidR="000477C1">
      <w:rPr>
        <w:rStyle w:val="slostrnky"/>
        <w:sz w:val="14"/>
        <w:szCs w:val="14"/>
      </w:rPr>
      <w:fldChar w:fldCharType="end"/>
    </w:r>
    <w:r>
      <w:rPr>
        <w:rStyle w:val="slostrnky"/>
        <w:sz w:val="14"/>
        <w:szCs w:val="14"/>
      </w:rPr>
      <w:t xml:space="preserve"> / </w:t>
    </w:r>
    <w:r w:rsidR="000477C1">
      <w:rPr>
        <w:rStyle w:val="slostrnky"/>
        <w:sz w:val="14"/>
        <w:szCs w:val="14"/>
      </w:rPr>
      <w:fldChar w:fldCharType="begin"/>
    </w:r>
    <w:r>
      <w:rPr>
        <w:rStyle w:val="slostrnky"/>
        <w:sz w:val="14"/>
        <w:szCs w:val="14"/>
      </w:rPr>
      <w:instrText xml:space="preserve"> NUMPAGES \*Arabic </w:instrText>
    </w:r>
    <w:r w:rsidR="000477C1">
      <w:rPr>
        <w:rStyle w:val="slostrnky"/>
        <w:sz w:val="14"/>
        <w:szCs w:val="14"/>
      </w:rPr>
      <w:fldChar w:fldCharType="separate"/>
    </w:r>
    <w:r w:rsidR="00E94EB0">
      <w:rPr>
        <w:rStyle w:val="slostrnky"/>
        <w:noProof/>
        <w:sz w:val="14"/>
        <w:szCs w:val="14"/>
      </w:rPr>
      <w:t>4</w:t>
    </w:r>
    <w:r w:rsidR="000477C1">
      <w:rPr>
        <w:rStyle w:val="slostrnky"/>
        <w:sz w:val="14"/>
        <w:szCs w:val="14"/>
      </w:rPr>
      <w:fldChar w:fldCharType="end"/>
    </w:r>
    <w:r>
      <w:rPr>
        <w:rStyle w:val="slostrnky"/>
        <w:sz w:val="14"/>
        <w:szCs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F99" w:rsidRDefault="007F7F99">
      <w:r>
        <w:separator/>
      </w:r>
    </w:p>
  </w:footnote>
  <w:footnote w:type="continuationSeparator" w:id="0">
    <w:p w:rsidR="007F7F99" w:rsidRDefault="007F7F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0"/>
        </w:tabs>
        <w:ind w:left="645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sz w:val="20"/>
        <w:szCs w:val="20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sz w:val="20"/>
        <w:szCs w:val="20"/>
      </w:rPr>
    </w:lvl>
  </w:abstractNum>
  <w:abstractNum w:abstractNumId="4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sz w:val="20"/>
        <w:szCs w:val="20"/>
      </w:r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sz w:val="20"/>
        <w:szCs w:val="20"/>
      </w:rPr>
    </w:lvl>
  </w:abstractNum>
  <w:abstractNum w:abstractNumId="6">
    <w:nsid w:val="00000007"/>
    <w:multiLevelType w:val="single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sz w:val="20"/>
        <w:szCs w:val="20"/>
      </w:rPr>
    </w:lvl>
  </w:abstractNum>
  <w:abstractNum w:abstractNumId="7">
    <w:nsid w:val="1FC324CE"/>
    <w:multiLevelType w:val="hybridMultilevel"/>
    <w:tmpl w:val="37CC0EF0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ocumentProtection w:edit="comments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562"/>
    <w:rsid w:val="000121C6"/>
    <w:rsid w:val="000150D2"/>
    <w:rsid w:val="0001791F"/>
    <w:rsid w:val="0002066A"/>
    <w:rsid w:val="0002197A"/>
    <w:rsid w:val="00046EDA"/>
    <w:rsid w:val="000477C1"/>
    <w:rsid w:val="000503E8"/>
    <w:rsid w:val="000969FC"/>
    <w:rsid w:val="000A5845"/>
    <w:rsid w:val="000C2F0E"/>
    <w:rsid w:val="000E4C44"/>
    <w:rsid w:val="0010001B"/>
    <w:rsid w:val="001051FB"/>
    <w:rsid w:val="00112D1E"/>
    <w:rsid w:val="00113B53"/>
    <w:rsid w:val="00115CFF"/>
    <w:rsid w:val="00116D4B"/>
    <w:rsid w:val="0012426A"/>
    <w:rsid w:val="001371E7"/>
    <w:rsid w:val="0018044C"/>
    <w:rsid w:val="00196AE7"/>
    <w:rsid w:val="001C5249"/>
    <w:rsid w:val="001C69D4"/>
    <w:rsid w:val="001D4AB5"/>
    <w:rsid w:val="001D5562"/>
    <w:rsid w:val="001E792D"/>
    <w:rsid w:val="00243D3C"/>
    <w:rsid w:val="00275451"/>
    <w:rsid w:val="00285CA1"/>
    <w:rsid w:val="002924A7"/>
    <w:rsid w:val="002A3B48"/>
    <w:rsid w:val="002A6763"/>
    <w:rsid w:val="002B0C33"/>
    <w:rsid w:val="002B612B"/>
    <w:rsid w:val="002C13FC"/>
    <w:rsid w:val="002C57A1"/>
    <w:rsid w:val="002C6593"/>
    <w:rsid w:val="00305529"/>
    <w:rsid w:val="0032013C"/>
    <w:rsid w:val="00330158"/>
    <w:rsid w:val="0033268C"/>
    <w:rsid w:val="00343BF3"/>
    <w:rsid w:val="00353BC7"/>
    <w:rsid w:val="003655FC"/>
    <w:rsid w:val="00380868"/>
    <w:rsid w:val="00384F57"/>
    <w:rsid w:val="003B2E7F"/>
    <w:rsid w:val="003B2ED5"/>
    <w:rsid w:val="003C19D5"/>
    <w:rsid w:val="003F2475"/>
    <w:rsid w:val="003F2EBF"/>
    <w:rsid w:val="00400B32"/>
    <w:rsid w:val="004327C5"/>
    <w:rsid w:val="00433424"/>
    <w:rsid w:val="00435256"/>
    <w:rsid w:val="00471DF0"/>
    <w:rsid w:val="004A1D29"/>
    <w:rsid w:val="004B406A"/>
    <w:rsid w:val="004B639A"/>
    <w:rsid w:val="004C755E"/>
    <w:rsid w:val="00507D3D"/>
    <w:rsid w:val="00512DCE"/>
    <w:rsid w:val="00530F4D"/>
    <w:rsid w:val="005429FF"/>
    <w:rsid w:val="00580DFC"/>
    <w:rsid w:val="00596237"/>
    <w:rsid w:val="005B5573"/>
    <w:rsid w:val="00616D7C"/>
    <w:rsid w:val="00616F1D"/>
    <w:rsid w:val="006203A4"/>
    <w:rsid w:val="006275FB"/>
    <w:rsid w:val="006302F0"/>
    <w:rsid w:val="00637EEA"/>
    <w:rsid w:val="006467F2"/>
    <w:rsid w:val="0068196C"/>
    <w:rsid w:val="00682EF1"/>
    <w:rsid w:val="006944C4"/>
    <w:rsid w:val="006A19BD"/>
    <w:rsid w:val="006C047A"/>
    <w:rsid w:val="006D7052"/>
    <w:rsid w:val="006E500F"/>
    <w:rsid w:val="006F3EB3"/>
    <w:rsid w:val="00704AE8"/>
    <w:rsid w:val="00707247"/>
    <w:rsid w:val="007305CE"/>
    <w:rsid w:val="00735C46"/>
    <w:rsid w:val="007531FA"/>
    <w:rsid w:val="00774901"/>
    <w:rsid w:val="00777B0A"/>
    <w:rsid w:val="0078326D"/>
    <w:rsid w:val="007B4065"/>
    <w:rsid w:val="007C26AF"/>
    <w:rsid w:val="007C68F4"/>
    <w:rsid w:val="007C6F7D"/>
    <w:rsid w:val="007C77F4"/>
    <w:rsid w:val="007D1FE7"/>
    <w:rsid w:val="007F7F99"/>
    <w:rsid w:val="00803584"/>
    <w:rsid w:val="00813C55"/>
    <w:rsid w:val="0083329A"/>
    <w:rsid w:val="00841EB3"/>
    <w:rsid w:val="00886FB7"/>
    <w:rsid w:val="008976CA"/>
    <w:rsid w:val="008B0158"/>
    <w:rsid w:val="008D133F"/>
    <w:rsid w:val="008D4069"/>
    <w:rsid w:val="008E3A0E"/>
    <w:rsid w:val="0093318F"/>
    <w:rsid w:val="00951765"/>
    <w:rsid w:val="00956676"/>
    <w:rsid w:val="009612DC"/>
    <w:rsid w:val="00962A18"/>
    <w:rsid w:val="009832B2"/>
    <w:rsid w:val="0099156F"/>
    <w:rsid w:val="00994063"/>
    <w:rsid w:val="00995D5E"/>
    <w:rsid w:val="009B5435"/>
    <w:rsid w:val="009C5F7D"/>
    <w:rsid w:val="009C6572"/>
    <w:rsid w:val="009D501D"/>
    <w:rsid w:val="009D514E"/>
    <w:rsid w:val="009E1654"/>
    <w:rsid w:val="009F4131"/>
    <w:rsid w:val="00A50BD4"/>
    <w:rsid w:val="00A5432F"/>
    <w:rsid w:val="00A7307C"/>
    <w:rsid w:val="00AA44DD"/>
    <w:rsid w:val="00AB5162"/>
    <w:rsid w:val="00AD3F48"/>
    <w:rsid w:val="00B05065"/>
    <w:rsid w:val="00B11918"/>
    <w:rsid w:val="00B127D6"/>
    <w:rsid w:val="00B140AA"/>
    <w:rsid w:val="00B228F3"/>
    <w:rsid w:val="00B92502"/>
    <w:rsid w:val="00BB268C"/>
    <w:rsid w:val="00BB7E77"/>
    <w:rsid w:val="00BC0035"/>
    <w:rsid w:val="00BC7935"/>
    <w:rsid w:val="00BD7A84"/>
    <w:rsid w:val="00BE1789"/>
    <w:rsid w:val="00BE6BA0"/>
    <w:rsid w:val="00C2782F"/>
    <w:rsid w:val="00C515B7"/>
    <w:rsid w:val="00CA5FC8"/>
    <w:rsid w:val="00CC716C"/>
    <w:rsid w:val="00CF7335"/>
    <w:rsid w:val="00D00697"/>
    <w:rsid w:val="00D067F5"/>
    <w:rsid w:val="00D0689A"/>
    <w:rsid w:val="00D0739D"/>
    <w:rsid w:val="00D309F4"/>
    <w:rsid w:val="00D44542"/>
    <w:rsid w:val="00D47067"/>
    <w:rsid w:val="00D53605"/>
    <w:rsid w:val="00D81D8C"/>
    <w:rsid w:val="00D96E5E"/>
    <w:rsid w:val="00DD2AD8"/>
    <w:rsid w:val="00DE654D"/>
    <w:rsid w:val="00E063A7"/>
    <w:rsid w:val="00E1278C"/>
    <w:rsid w:val="00E21B57"/>
    <w:rsid w:val="00E31C69"/>
    <w:rsid w:val="00E33D65"/>
    <w:rsid w:val="00E81F0B"/>
    <w:rsid w:val="00E8202C"/>
    <w:rsid w:val="00E86743"/>
    <w:rsid w:val="00E94EB0"/>
    <w:rsid w:val="00EB5057"/>
    <w:rsid w:val="00EC5E6A"/>
    <w:rsid w:val="00ED72B0"/>
    <w:rsid w:val="00ED7AEE"/>
    <w:rsid w:val="00EF0679"/>
    <w:rsid w:val="00F0719D"/>
    <w:rsid w:val="00F54036"/>
    <w:rsid w:val="00F55B94"/>
    <w:rsid w:val="00F8451C"/>
    <w:rsid w:val="00FB2C38"/>
    <w:rsid w:val="00FB36A8"/>
    <w:rsid w:val="00FB77B5"/>
    <w:rsid w:val="00FE03DE"/>
    <w:rsid w:val="00FF6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1FE7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D1FE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D1FE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7D1FE7"/>
    <w:rPr>
      <w:rFonts w:ascii="Courier New" w:hAnsi="Courier New" w:cs="Courier New"/>
    </w:rPr>
  </w:style>
  <w:style w:type="character" w:customStyle="1" w:styleId="WW8Num2z2">
    <w:name w:val="WW8Num2z2"/>
    <w:rsid w:val="007D1FE7"/>
    <w:rPr>
      <w:rFonts w:ascii="Wingdings" w:hAnsi="Wingdings" w:cs="Wingdings"/>
    </w:rPr>
  </w:style>
  <w:style w:type="character" w:customStyle="1" w:styleId="WW8Num2z3">
    <w:name w:val="WW8Num2z3"/>
    <w:rsid w:val="007D1FE7"/>
    <w:rPr>
      <w:rFonts w:ascii="Symbol" w:hAnsi="Symbol" w:cs="Symbol"/>
    </w:rPr>
  </w:style>
  <w:style w:type="character" w:customStyle="1" w:styleId="WW8Num3z0">
    <w:name w:val="WW8Num3z0"/>
    <w:rsid w:val="007D1FE7"/>
    <w:rPr>
      <w:b/>
    </w:rPr>
  </w:style>
  <w:style w:type="character" w:customStyle="1" w:styleId="WW8Num4z0">
    <w:name w:val="WW8Num4z0"/>
    <w:rsid w:val="007D1FE7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7D1FE7"/>
    <w:rPr>
      <w:rFonts w:ascii="Courier New" w:hAnsi="Courier New" w:cs="Courier New"/>
    </w:rPr>
  </w:style>
  <w:style w:type="character" w:customStyle="1" w:styleId="WW8Num4z2">
    <w:name w:val="WW8Num4z2"/>
    <w:rsid w:val="007D1FE7"/>
    <w:rPr>
      <w:rFonts w:ascii="Wingdings" w:hAnsi="Wingdings" w:cs="Wingdings"/>
    </w:rPr>
  </w:style>
  <w:style w:type="character" w:customStyle="1" w:styleId="WW8Num4z3">
    <w:name w:val="WW8Num4z3"/>
    <w:rsid w:val="007D1FE7"/>
    <w:rPr>
      <w:rFonts w:ascii="Symbol" w:hAnsi="Symbol" w:cs="Symbol"/>
    </w:rPr>
  </w:style>
  <w:style w:type="character" w:customStyle="1" w:styleId="WW8Num5z0">
    <w:name w:val="WW8Num5z0"/>
    <w:rsid w:val="007D1FE7"/>
    <w:rPr>
      <w:rFonts w:ascii="Times New Roman" w:hAnsi="Times New Roman" w:cs="Times New Roman"/>
      <w:sz w:val="20"/>
      <w:szCs w:val="20"/>
    </w:rPr>
  </w:style>
  <w:style w:type="character" w:customStyle="1" w:styleId="WW8Num6z0">
    <w:name w:val="WW8Num6z0"/>
    <w:rsid w:val="007D1FE7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7z0">
    <w:name w:val="WW8Num7z0"/>
    <w:rsid w:val="007D1FE7"/>
    <w:rPr>
      <w:rFonts w:ascii="Times New Roman" w:hAnsi="Times New Roman" w:cs="Times New Roman"/>
      <w:b/>
      <w:i w:val="0"/>
      <w:sz w:val="20"/>
      <w:u w:val="none"/>
    </w:rPr>
  </w:style>
  <w:style w:type="character" w:customStyle="1" w:styleId="WW8Num9z0">
    <w:name w:val="WW8Num9z0"/>
    <w:rsid w:val="007D1FE7"/>
    <w:rPr>
      <w:rFonts w:ascii="Times New Roman" w:hAnsi="Times New Roman" w:cs="Times New Roman"/>
      <w:sz w:val="20"/>
      <w:szCs w:val="20"/>
    </w:rPr>
  </w:style>
  <w:style w:type="character" w:customStyle="1" w:styleId="WW8Num11z0">
    <w:name w:val="WW8Num11z0"/>
    <w:rsid w:val="007D1FE7"/>
    <w:rPr>
      <w:rFonts w:ascii="Times New Roman" w:hAnsi="Times New Roman" w:cs="Times New Roman"/>
      <w:b/>
      <w:i w:val="0"/>
      <w:sz w:val="20"/>
      <w:u w:val="none"/>
    </w:rPr>
  </w:style>
  <w:style w:type="character" w:customStyle="1" w:styleId="WW8Num14z0">
    <w:name w:val="WW8Num14z0"/>
    <w:rsid w:val="007D1FE7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5z0">
    <w:name w:val="WW8Num15z0"/>
    <w:rsid w:val="007D1FE7"/>
    <w:rPr>
      <w:rFonts w:ascii="Times New Roman" w:hAnsi="Times New Roman" w:cs="Times New Roman"/>
      <w:b/>
      <w:i w:val="0"/>
      <w:sz w:val="20"/>
      <w:u w:val="none"/>
    </w:rPr>
  </w:style>
  <w:style w:type="character" w:customStyle="1" w:styleId="WW8Num16z0">
    <w:name w:val="WW8Num16z0"/>
    <w:rsid w:val="007D1FE7"/>
    <w:rPr>
      <w:rFonts w:ascii="Times New Roman" w:hAnsi="Times New Roman" w:cs="Times New Roman"/>
      <w:sz w:val="20"/>
      <w:szCs w:val="20"/>
    </w:rPr>
  </w:style>
  <w:style w:type="character" w:customStyle="1" w:styleId="WW8Num17z0">
    <w:name w:val="WW8Num17z0"/>
    <w:rsid w:val="007D1FE7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sid w:val="007D1FE7"/>
    <w:rPr>
      <w:rFonts w:ascii="Times New Roman" w:hAnsi="Times New Roman" w:cs="Times New Roman"/>
      <w:b/>
      <w:i w:val="0"/>
      <w:sz w:val="20"/>
      <w:u w:val="none"/>
    </w:rPr>
  </w:style>
  <w:style w:type="character" w:customStyle="1" w:styleId="WW8Num19z0">
    <w:name w:val="WW8Num19z0"/>
    <w:rsid w:val="007D1FE7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21z1">
    <w:name w:val="WW8Num21z1"/>
    <w:rsid w:val="007D1FE7"/>
    <w:rPr>
      <w:b w:val="0"/>
      <w:i w:val="0"/>
      <w:sz w:val="22"/>
      <w:szCs w:val="22"/>
    </w:rPr>
  </w:style>
  <w:style w:type="character" w:customStyle="1" w:styleId="WW8Num22z0">
    <w:name w:val="WW8Num22z0"/>
    <w:rsid w:val="007D1FE7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7D1FE7"/>
    <w:rPr>
      <w:rFonts w:ascii="Times New Roman" w:hAnsi="Times New Roman" w:cs="Times New Roman"/>
      <w:b w:val="0"/>
      <w:i w:val="0"/>
      <w:sz w:val="20"/>
      <w:szCs w:val="20"/>
    </w:rPr>
  </w:style>
  <w:style w:type="character" w:customStyle="1" w:styleId="WW8Num24z0">
    <w:name w:val="WW8Num24z0"/>
    <w:rsid w:val="007D1FE7"/>
    <w:rPr>
      <w:rFonts w:ascii="Times New Roman" w:hAnsi="Times New Roman" w:cs="Times New Roman"/>
      <w:b/>
      <w:i w:val="0"/>
      <w:sz w:val="20"/>
      <w:u w:val="none"/>
    </w:rPr>
  </w:style>
  <w:style w:type="character" w:customStyle="1" w:styleId="WW8Num25z0">
    <w:name w:val="WW8Num25z0"/>
    <w:rsid w:val="007D1FE7"/>
    <w:rPr>
      <w:rFonts w:ascii="Times New Roman" w:hAnsi="Times New Roman" w:cs="Times New Roman"/>
      <w:sz w:val="20"/>
      <w:szCs w:val="20"/>
    </w:rPr>
  </w:style>
  <w:style w:type="character" w:customStyle="1" w:styleId="WW8Num26z0">
    <w:name w:val="WW8Num26z0"/>
    <w:rsid w:val="007D1FE7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Standardnpsmoodstavce1">
    <w:name w:val="Standardní písmo odstavce1"/>
    <w:rsid w:val="007D1FE7"/>
  </w:style>
  <w:style w:type="character" w:styleId="slostrnky">
    <w:name w:val="page number"/>
    <w:basedOn w:val="Standardnpsmoodstavce1"/>
    <w:rsid w:val="007D1FE7"/>
  </w:style>
  <w:style w:type="character" w:customStyle="1" w:styleId="tsubjname">
    <w:name w:val="tsubjname"/>
    <w:basedOn w:val="Standardnpsmoodstavce1"/>
    <w:rsid w:val="007D1FE7"/>
  </w:style>
  <w:style w:type="character" w:styleId="Siln">
    <w:name w:val="Strong"/>
    <w:basedOn w:val="Standardnpsmoodstavce1"/>
    <w:uiPriority w:val="22"/>
    <w:qFormat/>
    <w:rsid w:val="007D1FE7"/>
    <w:rPr>
      <w:b/>
      <w:bCs/>
    </w:rPr>
  </w:style>
  <w:style w:type="character" w:customStyle="1" w:styleId="ZkladntextodsazenChar">
    <w:name w:val="Základní text odsazený Char"/>
    <w:basedOn w:val="Standardnpsmoodstavce1"/>
    <w:rsid w:val="007D1FE7"/>
  </w:style>
  <w:style w:type="character" w:customStyle="1" w:styleId="Nadpis1Char">
    <w:name w:val="Nadpis 1 Char"/>
    <w:basedOn w:val="Standardnpsmoodstavce1"/>
    <w:rsid w:val="007D1FE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Hypertextovodkaz">
    <w:name w:val="Hyperlink"/>
    <w:basedOn w:val="Standardnpsmoodstavce1"/>
    <w:rsid w:val="007D1FE7"/>
    <w:rPr>
      <w:color w:val="0000FF"/>
      <w:u w:val="single"/>
    </w:rPr>
  </w:style>
  <w:style w:type="character" w:customStyle="1" w:styleId="bold">
    <w:name w:val="bold"/>
    <w:basedOn w:val="Standardnpsmoodstavce1"/>
    <w:rsid w:val="007D1FE7"/>
  </w:style>
  <w:style w:type="paragraph" w:customStyle="1" w:styleId="Nadpis">
    <w:name w:val="Nadpis"/>
    <w:basedOn w:val="Normln"/>
    <w:next w:val="Zkladntext"/>
    <w:rsid w:val="007D1FE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7D1FE7"/>
    <w:pPr>
      <w:spacing w:after="120"/>
    </w:pPr>
  </w:style>
  <w:style w:type="paragraph" w:styleId="Seznam">
    <w:name w:val="List"/>
    <w:basedOn w:val="Zkladntext"/>
    <w:rsid w:val="007D1FE7"/>
    <w:rPr>
      <w:rFonts w:cs="Mangal"/>
    </w:rPr>
  </w:style>
  <w:style w:type="paragraph" w:customStyle="1" w:styleId="Popisek">
    <w:name w:val="Popisek"/>
    <w:basedOn w:val="Normln"/>
    <w:rsid w:val="007D1FE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7D1FE7"/>
    <w:pPr>
      <w:suppressLineNumbers/>
    </w:pPr>
    <w:rPr>
      <w:rFonts w:cs="Mangal"/>
    </w:rPr>
  </w:style>
  <w:style w:type="paragraph" w:styleId="Nzev">
    <w:name w:val="Title"/>
    <w:basedOn w:val="Normln"/>
    <w:next w:val="Podtitul"/>
    <w:qFormat/>
    <w:rsid w:val="007D1FE7"/>
    <w:pPr>
      <w:jc w:val="center"/>
    </w:pPr>
    <w:rPr>
      <w:sz w:val="52"/>
    </w:rPr>
  </w:style>
  <w:style w:type="paragraph" w:styleId="Podtitul">
    <w:name w:val="Subtitle"/>
    <w:basedOn w:val="Nadpis"/>
    <w:next w:val="Zkladntext"/>
    <w:qFormat/>
    <w:rsid w:val="007D1FE7"/>
    <w:pPr>
      <w:jc w:val="center"/>
    </w:pPr>
    <w:rPr>
      <w:i/>
      <w:iCs/>
    </w:rPr>
  </w:style>
  <w:style w:type="paragraph" w:styleId="Zkladntextodsazen">
    <w:name w:val="Body Text Indent"/>
    <w:basedOn w:val="Normln"/>
    <w:rsid w:val="007D1FE7"/>
    <w:pPr>
      <w:tabs>
        <w:tab w:val="left" w:pos="426"/>
      </w:tabs>
      <w:ind w:left="426" w:hanging="426"/>
      <w:jc w:val="both"/>
    </w:pPr>
  </w:style>
  <w:style w:type="paragraph" w:styleId="Zhlav">
    <w:name w:val="header"/>
    <w:basedOn w:val="Normln"/>
    <w:rsid w:val="007D1F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D1FE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7D1FE7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7D1FE7"/>
    <w:pPr>
      <w:suppressAutoHyphens/>
    </w:pPr>
    <w:rPr>
      <w:lang w:eastAsia="ar-SA"/>
    </w:rPr>
  </w:style>
  <w:style w:type="paragraph" w:customStyle="1" w:styleId="Obsahtabulky">
    <w:name w:val="Obsah tabulky"/>
    <w:basedOn w:val="Normln"/>
    <w:rsid w:val="007D1FE7"/>
    <w:pPr>
      <w:suppressLineNumbers/>
    </w:pPr>
  </w:style>
  <w:style w:type="paragraph" w:customStyle="1" w:styleId="Nadpistabulky">
    <w:name w:val="Nadpis tabulky"/>
    <w:basedOn w:val="Obsahtabulky"/>
    <w:rsid w:val="007D1FE7"/>
    <w:pPr>
      <w:jc w:val="center"/>
    </w:pPr>
    <w:rPr>
      <w:b/>
      <w:bCs/>
    </w:rPr>
  </w:style>
  <w:style w:type="character" w:customStyle="1" w:styleId="st">
    <w:name w:val="st"/>
    <w:basedOn w:val="Standardnpsmoodstavce"/>
    <w:rsid w:val="009D514E"/>
  </w:style>
  <w:style w:type="character" w:customStyle="1" w:styleId="gmaildefault">
    <w:name w:val="gmail_default"/>
    <w:basedOn w:val="Standardnpsmoodstavce"/>
    <w:rsid w:val="009F41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>Hewlett-Packard Company</Company>
  <LinksUpToDate>false</LinksUpToDate>
  <CharactersWithSpaces>6509</CharactersWithSpaces>
  <SharedDoc>false</SharedDoc>
  <HLinks>
    <vt:vector size="6" baseType="variant">
      <vt:variant>
        <vt:i4>655420</vt:i4>
      </vt:variant>
      <vt:variant>
        <vt:i4>0</vt:i4>
      </vt:variant>
      <vt:variant>
        <vt:i4>0</vt:i4>
      </vt:variant>
      <vt:variant>
        <vt:i4>5</vt:i4>
      </vt:variant>
      <vt:variant>
        <vt:lpwstr>mailto:info@villaritter.com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Irena Karlíčková</dc:creator>
  <dc:description>servisní smlouva - paušál,kopie</dc:description>
  <cp:lastModifiedBy>sekretariat</cp:lastModifiedBy>
  <cp:revision>4</cp:revision>
  <cp:lastPrinted>2023-05-05T11:06:00Z</cp:lastPrinted>
  <dcterms:created xsi:type="dcterms:W3CDTF">2023-05-24T09:22:00Z</dcterms:created>
  <dcterms:modified xsi:type="dcterms:W3CDTF">2023-05-24T09:24:00Z</dcterms:modified>
</cp:coreProperties>
</file>