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C5" w:rsidRPr="00816321" w:rsidRDefault="001546C5" w:rsidP="001546C5">
      <w:pPr>
        <w:jc w:val="center"/>
        <w:rPr>
          <w:lang w:val="cs-CZ"/>
        </w:rPr>
      </w:pPr>
      <w:bookmarkStart w:id="0" w:name="_GoBack"/>
      <w:bookmarkEnd w:id="0"/>
      <w:r w:rsidRPr="00816321">
        <w:rPr>
          <w:lang w:val="cs-CZ"/>
        </w:rPr>
        <w:t>Dodatek č. 2 ke smlouvě o výpůjčce P/119/06 ze dne 23.10.2006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uzavřený mezi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ROCHE s.r.o.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se sídlem Praha 7, Dukelských hrdinů č.p. 567, č. </w:t>
      </w:r>
      <w:proofErr w:type="spellStart"/>
      <w:r w:rsidRPr="00816321">
        <w:rPr>
          <w:lang w:val="cs-CZ"/>
        </w:rPr>
        <w:t>or</w:t>
      </w:r>
      <w:proofErr w:type="spellEnd"/>
      <w:r w:rsidRPr="00816321">
        <w:rPr>
          <w:lang w:val="cs-CZ"/>
        </w:rPr>
        <w:t xml:space="preserve">. 52, PSČ 170 00 jednající RNDr. Tomášem Votrubou, CSc., MBA, jednatelem a IČ: 49617052 DIČ: CZ 49617052 Bankovní spojení: </w:t>
      </w:r>
      <w:proofErr w:type="spellStart"/>
      <w:r w:rsidRPr="00816321">
        <w:rPr>
          <w:lang w:val="cs-CZ"/>
        </w:rPr>
        <w:t>UniCredit</w:t>
      </w:r>
      <w:proofErr w:type="spellEnd"/>
      <w:r w:rsidRPr="00816321">
        <w:rPr>
          <w:lang w:val="cs-CZ"/>
        </w:rPr>
        <w:t xml:space="preserve"> Bank Czech Republic, a.s., č. </w:t>
      </w:r>
      <w:proofErr w:type="spellStart"/>
      <w:r w:rsidRPr="00816321">
        <w:rPr>
          <w:lang w:val="cs-CZ"/>
        </w:rPr>
        <w:t>ú.</w:t>
      </w:r>
      <w:proofErr w:type="spellEnd"/>
      <w:r w:rsidRPr="00816321">
        <w:rPr>
          <w:lang w:val="cs-CZ"/>
        </w:rPr>
        <w:t xml:space="preserve"> 2102556818/ 2700 Zapsaný v obchodním rejstříku vedeném Městským soudem v Praze odd. C, vložka 13202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(dále jen </w:t>
      </w:r>
      <w:proofErr w:type="spellStart"/>
      <w:r w:rsidRPr="00816321">
        <w:rPr>
          <w:lang w:val="cs-CZ"/>
        </w:rPr>
        <w:t>půjčitel</w:t>
      </w:r>
      <w:proofErr w:type="spellEnd"/>
      <w:r w:rsidRPr="00816321">
        <w:rPr>
          <w:lang w:val="cs-CZ"/>
        </w:rPr>
        <w:t xml:space="preserve">)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>a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Psychiatrická léčebna v Opavě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se sídlem Olomoucká 88, 746 01 Opava zastoupená MUDr. Ivanem Drábkem, ředitelem IČO 00844004 DIČ CZ00844004,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(dále jen vypůjčitel)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I.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Tento dodatek doplňuje článek I. smlouvy o výpůjčce.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Původní přístroj výrobní číslo 397635 bude nahrazen totožným novým přístrojem </w:t>
      </w:r>
      <w:proofErr w:type="spellStart"/>
      <w:r w:rsidRPr="00816321">
        <w:rPr>
          <w:lang w:val="cs-CZ"/>
        </w:rPr>
        <w:t>cobas</w:t>
      </w:r>
      <w:proofErr w:type="spellEnd"/>
      <w:r w:rsidRPr="00816321">
        <w:rPr>
          <w:lang w:val="cs-CZ"/>
        </w:rPr>
        <w:t xml:space="preserve"> </w:t>
      </w:r>
      <w:proofErr w:type="spellStart"/>
      <w:r w:rsidRPr="00816321">
        <w:rPr>
          <w:lang w:val="cs-CZ"/>
        </w:rPr>
        <w:t>Integra</w:t>
      </w:r>
      <w:proofErr w:type="spellEnd"/>
      <w:r w:rsidRPr="00816321">
        <w:rPr>
          <w:lang w:val="cs-CZ"/>
        </w:rPr>
        <w:t xml:space="preserve"> 400 plus výrobní číslo 400.451... z důvodu .........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II.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1. Ostatní ujednání smlouvy o výpůjčce zůstávají nezměněna.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2. Tento dodatek je vyhotoven ve 2 vyhotoveních, z nichž každá smluvní strana obdrží 1 vyhotovení. </w:t>
      </w:r>
      <w:proofErr w:type="spellStart"/>
      <w:r w:rsidRPr="00816321">
        <w:rPr>
          <w:lang w:val="cs-CZ"/>
        </w:rPr>
        <w:t>půjčitel</w:t>
      </w:r>
      <w:proofErr w:type="spellEnd"/>
      <w:r w:rsidRPr="00816321">
        <w:rPr>
          <w:lang w:val="cs-CZ"/>
        </w:rPr>
        <w:t xml:space="preserve">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3. Tento dodatek nabývá platnosti podpisem obou smluvních stran.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4. Smluvní strany prohlašují, že se s obsahem tohoto dodatku důkladně seznámily, že pochopily obsah všech ujednání a že tento dodatek uzavírají svobodně, vážně, určitě, prosti jakéhokoliv omylu, na důkaz čehož připojují v závěru své podpisy. </w:t>
      </w:r>
    </w:p>
    <w:p w:rsidR="001546C5" w:rsidRPr="00816321" w:rsidRDefault="001546C5">
      <w:pPr>
        <w:rPr>
          <w:lang w:val="cs-CZ"/>
        </w:rPr>
      </w:pP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V Praze dne 10.10.2011 </w:t>
      </w:r>
    </w:p>
    <w:p w:rsidR="001546C5" w:rsidRPr="00816321" w:rsidRDefault="001546C5">
      <w:pPr>
        <w:rPr>
          <w:lang w:val="cs-CZ"/>
        </w:rPr>
      </w:pPr>
      <w:proofErr w:type="spellStart"/>
      <w:r w:rsidRPr="00816321">
        <w:rPr>
          <w:lang w:val="cs-CZ"/>
        </w:rPr>
        <w:t>Půjčitel</w:t>
      </w:r>
      <w:proofErr w:type="spellEnd"/>
      <w:r w:rsidRPr="00816321">
        <w:rPr>
          <w:lang w:val="cs-CZ"/>
        </w:rPr>
        <w:t xml:space="preserve"> </w:t>
      </w: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ROCHE s.r.o. </w:t>
      </w:r>
      <w:proofErr w:type="spellStart"/>
      <w:r w:rsidRPr="00816321">
        <w:rPr>
          <w:lang w:val="cs-CZ"/>
        </w:rPr>
        <w:t>Roche</w:t>
      </w:r>
      <w:proofErr w:type="spellEnd"/>
      <w:r w:rsidRPr="00816321">
        <w:rPr>
          <w:lang w:val="cs-CZ"/>
        </w:rPr>
        <w:t xml:space="preserve"> Dukelských hrdinů 52, 170 00 Praha 7 DIČ: CZ49617052 IČO: 49617062 </w:t>
      </w:r>
    </w:p>
    <w:p w:rsidR="001546C5" w:rsidRPr="00816321" w:rsidRDefault="001546C5">
      <w:pPr>
        <w:rPr>
          <w:lang w:val="cs-CZ"/>
        </w:rPr>
      </w:pPr>
    </w:p>
    <w:p w:rsidR="001546C5" w:rsidRPr="00816321" w:rsidRDefault="001546C5">
      <w:pPr>
        <w:rPr>
          <w:lang w:val="cs-CZ"/>
        </w:rPr>
      </w:pPr>
    </w:p>
    <w:p w:rsidR="001546C5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V Opavě dne 3.10.2011 </w:t>
      </w:r>
    </w:p>
    <w:p w:rsidR="001546C5" w:rsidRPr="00816321" w:rsidRDefault="001546C5" w:rsidP="001546C5">
      <w:pPr>
        <w:rPr>
          <w:lang w:val="cs-CZ"/>
        </w:rPr>
      </w:pPr>
      <w:r w:rsidRPr="00816321">
        <w:rPr>
          <w:lang w:val="cs-CZ"/>
        </w:rPr>
        <w:t>vypůjčitel</w:t>
      </w:r>
    </w:p>
    <w:p w:rsidR="0064556E" w:rsidRPr="00816321" w:rsidRDefault="001546C5">
      <w:pPr>
        <w:rPr>
          <w:lang w:val="cs-CZ"/>
        </w:rPr>
      </w:pPr>
      <w:r w:rsidRPr="00816321">
        <w:rPr>
          <w:lang w:val="cs-CZ"/>
        </w:rPr>
        <w:t xml:space="preserve">PSYCHIATRICKÁ LÉČEBNA Olomoucká 88, 746 01 OPAVA IČO: 00844004 IČZ: 90 224 </w:t>
      </w:r>
    </w:p>
    <w:sectPr w:rsidR="0064556E" w:rsidRPr="0081632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52" w:rsidRDefault="00941152" w:rsidP="00235340">
      <w:pPr>
        <w:spacing w:after="0" w:line="240" w:lineRule="auto"/>
      </w:pPr>
      <w:r>
        <w:separator/>
      </w:r>
    </w:p>
  </w:endnote>
  <w:endnote w:type="continuationSeparator" w:id="0">
    <w:p w:rsidR="00941152" w:rsidRDefault="00941152" w:rsidP="0023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52" w:rsidRDefault="00941152" w:rsidP="00235340">
      <w:pPr>
        <w:spacing w:after="0" w:line="240" w:lineRule="auto"/>
      </w:pPr>
      <w:r>
        <w:separator/>
      </w:r>
    </w:p>
  </w:footnote>
  <w:footnote w:type="continuationSeparator" w:id="0">
    <w:p w:rsidR="00941152" w:rsidRDefault="00941152" w:rsidP="0023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6E"/>
    <w:rsid w:val="001546C5"/>
    <w:rsid w:val="00235340"/>
    <w:rsid w:val="0064556E"/>
    <w:rsid w:val="00816321"/>
    <w:rsid w:val="00907963"/>
    <w:rsid w:val="00941152"/>
    <w:rsid w:val="00BA22C4"/>
    <w:rsid w:val="00D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340"/>
  </w:style>
  <w:style w:type="paragraph" w:styleId="Zpat">
    <w:name w:val="footer"/>
    <w:basedOn w:val="Normln"/>
    <w:link w:val="ZpatChar"/>
    <w:uiPriority w:val="99"/>
    <w:unhideWhenUsed/>
    <w:rsid w:val="0023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2023-05-24T08:40:00Z</dcterms:created>
  <dcterms:modified xsi:type="dcterms:W3CDTF">2023-05-24T08:40:00Z</dcterms:modified>
  <cp:category/>
</cp:coreProperties>
</file>