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56" w:rsidRPr="00830496" w:rsidRDefault="00F64E56" w:rsidP="00F64E56">
      <w:pPr>
        <w:jc w:val="right"/>
        <w:rPr>
          <w:lang w:val="cs-CZ"/>
        </w:rPr>
      </w:pPr>
      <w:bookmarkStart w:id="0" w:name="_GoBack"/>
      <w:r w:rsidRPr="00830496">
        <w:rPr>
          <w:lang w:val="cs-CZ"/>
        </w:rPr>
        <w:t>P/139/112</w:t>
      </w:r>
    </w:p>
    <w:p w:rsidR="00F64E56" w:rsidRPr="00830496" w:rsidRDefault="00F64E56" w:rsidP="00F64E56">
      <w:pPr>
        <w:jc w:val="center"/>
        <w:rPr>
          <w:lang w:val="cs-CZ"/>
        </w:rPr>
      </w:pPr>
      <w:r w:rsidRPr="00830496">
        <w:rPr>
          <w:lang w:val="cs-CZ"/>
        </w:rPr>
        <w:t>Dodatek č. 1 ke smlouvě o výpůjčce P/119/06</w:t>
      </w:r>
    </w:p>
    <w:p w:rsidR="00F64E56" w:rsidRPr="00830496" w:rsidRDefault="00F64E56" w:rsidP="00F64E56">
      <w:pPr>
        <w:jc w:val="center"/>
        <w:rPr>
          <w:lang w:val="cs-CZ"/>
        </w:rPr>
      </w:pPr>
      <w:r w:rsidRPr="00830496">
        <w:rPr>
          <w:lang w:val="cs-CZ"/>
        </w:rPr>
        <w:t>ze dne 23.10.2006 uzavřený mezi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ROCHE s.r.o. 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se sídlem Praha 7, Dukelských hrdinů č.p. 567, č. </w:t>
      </w:r>
      <w:proofErr w:type="spellStart"/>
      <w:r w:rsidRPr="00830496">
        <w:rPr>
          <w:lang w:val="cs-CZ"/>
        </w:rPr>
        <w:t>or</w:t>
      </w:r>
      <w:proofErr w:type="spellEnd"/>
      <w:r w:rsidRPr="00830496">
        <w:rPr>
          <w:lang w:val="cs-CZ"/>
        </w:rPr>
        <w:t xml:space="preserve">. 52, PSČ 170 00 jednající RNDr. Tomášem Votrubou, CSc., MBA, jednatelem a IČ: 49617052 DIČ: CZ 49617052 Bankovní spojení: </w:t>
      </w:r>
      <w:proofErr w:type="spellStart"/>
      <w:r w:rsidRPr="00830496">
        <w:rPr>
          <w:lang w:val="cs-CZ"/>
        </w:rPr>
        <w:t>UniCredit</w:t>
      </w:r>
      <w:proofErr w:type="spellEnd"/>
      <w:r w:rsidRPr="00830496">
        <w:rPr>
          <w:lang w:val="cs-CZ"/>
        </w:rPr>
        <w:t xml:space="preserve"> Bank Czech Republic, a.s., č. </w:t>
      </w:r>
      <w:proofErr w:type="spellStart"/>
      <w:r w:rsidRPr="00830496">
        <w:rPr>
          <w:lang w:val="cs-CZ"/>
        </w:rPr>
        <w:t>ú.</w:t>
      </w:r>
      <w:proofErr w:type="spellEnd"/>
      <w:r w:rsidRPr="00830496">
        <w:rPr>
          <w:lang w:val="cs-CZ"/>
        </w:rPr>
        <w:t xml:space="preserve"> 2102556818 / 2700 Zapsaný v obchodním rejstříku vedeném Městským soudem v Praze odd. C, vložka 13202 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(dále jen </w:t>
      </w:r>
      <w:proofErr w:type="spellStart"/>
      <w:r w:rsidRPr="00830496">
        <w:rPr>
          <w:lang w:val="cs-CZ"/>
        </w:rPr>
        <w:t>půjčitel</w:t>
      </w:r>
      <w:proofErr w:type="spellEnd"/>
      <w:r w:rsidRPr="00830496">
        <w:rPr>
          <w:lang w:val="cs-CZ"/>
        </w:rPr>
        <w:t xml:space="preserve">) 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>a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Psychiatrická léčebna v Opavě 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se sídlem Olomoucká 88, 746 01 Opava zastoupená MUDr. Ivanem Drábkem, ředitelem IČO 00844004 DIČ CZ00844004, 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(dále jen vypůjčitel) </w:t>
      </w:r>
    </w:p>
    <w:p w:rsidR="00F64E56" w:rsidRPr="00830496" w:rsidRDefault="00F64E56" w:rsidP="00F64E56">
      <w:pPr>
        <w:jc w:val="center"/>
        <w:rPr>
          <w:lang w:val="cs-CZ"/>
        </w:rPr>
      </w:pPr>
      <w:r w:rsidRPr="00830496">
        <w:rPr>
          <w:lang w:val="cs-CZ"/>
        </w:rPr>
        <w:t>I.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Tento dodatek rozšiřuje článek I. smlouvy o výpůjčce o počítač HP Compaq </w:t>
      </w:r>
      <w:proofErr w:type="spellStart"/>
      <w:r w:rsidRPr="00830496">
        <w:rPr>
          <w:lang w:val="cs-CZ"/>
        </w:rPr>
        <w:t>dc</w:t>
      </w:r>
      <w:proofErr w:type="spellEnd"/>
      <w:r w:rsidRPr="00830496">
        <w:rPr>
          <w:lang w:val="cs-CZ"/>
        </w:rPr>
        <w:t xml:space="preserve"> 7900, výr. číslo: </w:t>
      </w:r>
      <w:proofErr w:type="spellStart"/>
      <w:r w:rsidRPr="00830496">
        <w:rPr>
          <w:lang w:val="cs-CZ"/>
        </w:rPr>
        <w:t>hp</w:t>
      </w:r>
      <w:proofErr w:type="spellEnd"/>
      <w:r w:rsidRPr="00830496">
        <w:rPr>
          <w:lang w:val="cs-CZ"/>
        </w:rPr>
        <w:t xml:space="preserve"> s/n: CZC8403M3T, p/n: FU053EAWAKB. 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OS: Windows </w:t>
      </w:r>
      <w:proofErr w:type="spellStart"/>
      <w:r w:rsidRPr="00830496">
        <w:rPr>
          <w:lang w:val="cs-CZ"/>
        </w:rPr>
        <w:t>Vista®Business</w:t>
      </w:r>
      <w:proofErr w:type="spellEnd"/>
      <w:r w:rsidRPr="00830496">
        <w:rPr>
          <w:lang w:val="cs-CZ"/>
        </w:rPr>
        <w:t xml:space="preserve"> </w:t>
      </w:r>
    </w:p>
    <w:p w:rsidR="00F64E56" w:rsidRPr="00830496" w:rsidRDefault="00F64E56">
      <w:pPr>
        <w:rPr>
          <w:lang w:val="cs-CZ"/>
        </w:rPr>
      </w:pPr>
      <w:proofErr w:type="spellStart"/>
      <w:r w:rsidRPr="00830496">
        <w:rPr>
          <w:lang w:val="cs-CZ"/>
        </w:rPr>
        <w:t>Product</w:t>
      </w:r>
      <w:proofErr w:type="spellEnd"/>
      <w:r w:rsidRPr="00830496">
        <w:rPr>
          <w:lang w:val="cs-CZ"/>
        </w:rPr>
        <w:t xml:space="preserve"> </w:t>
      </w:r>
      <w:proofErr w:type="spellStart"/>
      <w:r w:rsidRPr="00830496">
        <w:rPr>
          <w:lang w:val="cs-CZ"/>
        </w:rPr>
        <w:t>Key</w:t>
      </w:r>
      <w:proofErr w:type="spellEnd"/>
      <w:r w:rsidRPr="00830496">
        <w:rPr>
          <w:lang w:val="cs-CZ"/>
        </w:rPr>
        <w:t xml:space="preserve">: GXWD7-P9IHMH-RYBW4-HRTMY-7BJ94. </w:t>
      </w:r>
    </w:p>
    <w:p w:rsidR="00F64E56" w:rsidRPr="00830496" w:rsidRDefault="00F64E56" w:rsidP="00F64E56">
      <w:pPr>
        <w:jc w:val="center"/>
        <w:rPr>
          <w:lang w:val="cs-CZ"/>
        </w:rPr>
      </w:pPr>
      <w:r w:rsidRPr="00830496">
        <w:rPr>
          <w:lang w:val="cs-CZ"/>
        </w:rPr>
        <w:t>II.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1. Ostatní ujednání smlouvy o výpůjčce zůstávají nezměněna. 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2. Tento dodatek je vyhotoven ve 2 vyhotoveních, z nichž každá smluvní strana obdrží 1 vyhotovení. V Praze dne 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3. Tento dodatek nabývá platnosti podpisem obou smluvních stran. 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4. Smluvní strany prohlašují, že se s obsahem tohoto dodatku důkladně seznámily, že pochopily obsah všech ujednání a že tento dodatek uzavírají svobodně, vážně, určitě, prosti jakéhokoliv omylu, na důkaz čehož připojují v závěru své podpisy. 137.2011 </w:t>
      </w:r>
    </w:p>
    <w:p w:rsidR="00F64E56" w:rsidRPr="00830496" w:rsidRDefault="00F64E56">
      <w:pPr>
        <w:rPr>
          <w:lang w:val="cs-CZ"/>
        </w:rPr>
      </w:pP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>V Praze dne 13.7.2011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Dr. Tomáš VOTRUBA </w:t>
      </w:r>
    </w:p>
    <w:p w:rsidR="00F64E56" w:rsidRPr="00830496" w:rsidRDefault="00F64E56">
      <w:pPr>
        <w:rPr>
          <w:lang w:val="cs-CZ"/>
        </w:rPr>
      </w:pPr>
      <w:proofErr w:type="spellStart"/>
      <w:r w:rsidRPr="00830496">
        <w:rPr>
          <w:lang w:val="cs-CZ"/>
        </w:rPr>
        <w:t>půjčitel</w:t>
      </w:r>
      <w:proofErr w:type="spellEnd"/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ROCHE s.r.o. Dukelských hrdinů 52, 170 00 Praha 7 DIČ: CZ49617052 IČO: 49817062 </w:t>
      </w:r>
    </w:p>
    <w:p w:rsidR="00F64E56" w:rsidRPr="00830496" w:rsidRDefault="00F64E56" w:rsidP="00F64E56">
      <w:pPr>
        <w:rPr>
          <w:lang w:val="cs-CZ"/>
        </w:rPr>
      </w:pPr>
    </w:p>
    <w:p w:rsidR="00F64E56" w:rsidRPr="00830496" w:rsidRDefault="00F64E56" w:rsidP="00F64E56">
      <w:pPr>
        <w:rPr>
          <w:lang w:val="cs-CZ"/>
        </w:rPr>
      </w:pPr>
      <w:r w:rsidRPr="00830496">
        <w:rPr>
          <w:lang w:val="cs-CZ"/>
        </w:rPr>
        <w:t>V Opavě dne 20.7.2011 v</w:t>
      </w:r>
    </w:p>
    <w:p w:rsidR="00F64E56" w:rsidRPr="00830496" w:rsidRDefault="00F64E56">
      <w:pPr>
        <w:rPr>
          <w:lang w:val="cs-CZ"/>
        </w:rPr>
      </w:pPr>
      <w:r w:rsidRPr="00830496">
        <w:rPr>
          <w:lang w:val="cs-CZ"/>
        </w:rPr>
        <w:t xml:space="preserve">MUDr. Ivan Drábek </w:t>
      </w:r>
      <w:proofErr w:type="spellStart"/>
      <w:r w:rsidRPr="00830496">
        <w:rPr>
          <w:lang w:val="cs-CZ"/>
        </w:rPr>
        <w:t>reditel</w:t>
      </w:r>
      <w:proofErr w:type="spellEnd"/>
      <w:r w:rsidRPr="00830496">
        <w:rPr>
          <w:lang w:val="cs-CZ"/>
        </w:rPr>
        <w:t xml:space="preserve"> PL </w:t>
      </w:r>
    </w:p>
    <w:p w:rsidR="00F03859" w:rsidRPr="00830496" w:rsidRDefault="00F64E56">
      <w:pPr>
        <w:rPr>
          <w:lang w:val="cs-CZ"/>
        </w:rPr>
      </w:pPr>
      <w:proofErr w:type="gramStart"/>
      <w:r w:rsidRPr="00830496">
        <w:rPr>
          <w:lang w:val="cs-CZ"/>
        </w:rPr>
        <w:t>vypůjčitel  PSYCHIATRICKÁ</w:t>
      </w:r>
      <w:proofErr w:type="gramEnd"/>
      <w:r w:rsidRPr="00830496">
        <w:rPr>
          <w:lang w:val="cs-CZ"/>
        </w:rPr>
        <w:t xml:space="preserve"> LÉČEBNA Olomoucká 88, 746 01 OPAVA IČO: 00844004 @ IČZ: 90 224</w:t>
      </w:r>
      <w:bookmarkEnd w:id="0"/>
    </w:p>
    <w:sectPr w:rsidR="00F03859" w:rsidRPr="00830496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4F" w:rsidRDefault="00705E4F" w:rsidP="00830496">
      <w:pPr>
        <w:spacing w:after="0" w:line="240" w:lineRule="auto"/>
      </w:pPr>
      <w:r>
        <w:separator/>
      </w:r>
    </w:p>
  </w:endnote>
  <w:endnote w:type="continuationSeparator" w:id="0">
    <w:p w:rsidR="00705E4F" w:rsidRDefault="00705E4F" w:rsidP="0083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4F" w:rsidRDefault="00705E4F" w:rsidP="00830496">
      <w:pPr>
        <w:spacing w:after="0" w:line="240" w:lineRule="auto"/>
      </w:pPr>
      <w:r>
        <w:separator/>
      </w:r>
    </w:p>
  </w:footnote>
  <w:footnote w:type="continuationSeparator" w:id="0">
    <w:p w:rsidR="00705E4F" w:rsidRDefault="00705E4F" w:rsidP="0083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9"/>
    <w:rsid w:val="006D3FDE"/>
    <w:rsid w:val="00705E4F"/>
    <w:rsid w:val="00830496"/>
    <w:rsid w:val="00F03859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496"/>
  </w:style>
  <w:style w:type="paragraph" w:styleId="Zpat">
    <w:name w:val="footer"/>
    <w:basedOn w:val="Normln"/>
    <w:link w:val="ZpatChar"/>
    <w:uiPriority w:val="99"/>
    <w:unhideWhenUsed/>
    <w:rsid w:val="008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2023-05-24T08:39:00Z</dcterms:created>
  <dcterms:modified xsi:type="dcterms:W3CDTF">2023-05-24T08:39:00Z</dcterms:modified>
  <cp:category/>
</cp:coreProperties>
</file>