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766E" w14:textId="77777777" w:rsidR="00697A9F" w:rsidRDefault="00000000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B41766F" w14:textId="77777777" w:rsidR="00697A9F" w:rsidRDefault="00697A9F">
      <w:pPr>
        <w:spacing w:after="373" w:line="1" w:lineRule="exact"/>
      </w:pPr>
    </w:p>
    <w:p w14:paraId="7B417670" w14:textId="77777777" w:rsidR="00697A9F" w:rsidRDefault="00697A9F">
      <w:pPr>
        <w:spacing w:line="1" w:lineRule="exact"/>
        <w:sectPr w:rsidR="00697A9F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B417671" w14:textId="57F16D98" w:rsidR="00697A9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7B4176C1" wp14:editId="7B4176C2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4176C9" w14:textId="77777777" w:rsidR="00697A9F" w:rsidRDefault="00000000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4176C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7B4176C9" w14:textId="77777777" w:rsidR="00697A9F" w:rsidRDefault="00000000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B4176C3" wp14:editId="16F86C3F">
                <wp:simplePos x="0" y="0"/>
                <wp:positionH relativeFrom="page">
                  <wp:posOffset>3775075</wp:posOffset>
                </wp:positionH>
                <wp:positionV relativeFrom="paragraph">
                  <wp:posOffset>1852930</wp:posOffset>
                </wp:positionV>
                <wp:extent cx="3011170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4176CB" w14:textId="065513B3" w:rsidR="00697A9F" w:rsidRDefault="00000000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D4125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17.05.2023 </w:t>
                            </w:r>
                            <w:r w:rsidR="002A05BB"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7B4176CC" w14:textId="51C0294D" w:rsidR="00697A9F" w:rsidRDefault="00697A9F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26"/>
                                <w:tab w:val="left" w:leader="hyphen" w:pos="2472"/>
                                <w:tab w:val="left" w:leader="hyphen" w:pos="3782"/>
                                <w:tab w:val="left" w:leader="hyphen" w:pos="4694"/>
                              </w:tabs>
                              <w:spacing w:line="180" w:lineRule="auto"/>
                            </w:pPr>
                          </w:p>
                          <w:p w14:paraId="7B4176CD" w14:textId="5298FD87" w:rsidR="00697A9F" w:rsidRDefault="002A05BB" w:rsidP="002A05BB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</w:t>
                            </w:r>
                            <w:r w:rsidR="00000000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="00000000">
                              <w:t>NEZADANA</w:t>
                            </w:r>
                          </w:p>
                          <w:p w14:paraId="7B4176CE" w14:textId="6D03B2E4" w:rsidR="00697A9F" w:rsidRDefault="00697A9F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06"/>
                                <w:tab w:val="left" w:leader="underscore" w:pos="3821"/>
                                <w:tab w:val="left" w:leader="underscore" w:pos="4694"/>
                              </w:tabs>
                              <w:spacing w:line="18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76C3" id="Shape 3" o:spid="_x0000_s1027" type="#_x0000_t202" style="position:absolute;margin-left:297.25pt;margin-top:145.9pt;width:237.1pt;height:31.9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ShcAEAAOECAAAOAAAAZHJzL2Uyb0RvYy54bWysUstqwzAQvBf6D0L3xnbSFyZ2oISUQmkL&#10;aT9AlqVYYGmFpMbO33el5kV7K72sR7vS7Oys54tR92QrnFdgKlpMckqE4dAqs6nox/vq6p4SH5hp&#10;WQ9GVHQnPF3UlxfzwZZiCh30rXAESYwvB1vRLgRbZpnnndDMT8AKg0UJTrOAR7fJWscGZNd9Ns3z&#10;22wA11oHXHiP2eV3kdaJX0rBw6uUXgTSVxS1hRRdik2MWT1n5cYx2ym+l8H+oEIzZbDpkWrJAiOf&#10;Tv2i0oo78CDDhIPOQErFRZoBpynyH9OsO2ZFmgXN8fZok/8/Wv6yXds3R8L4ACMuMBoyWF96TMZ5&#10;Rul0/KJSgnW0cHe0TYyBcEzO8qIo7rDEsXad3xSz5Gt2em2dD48CNImgog7Xktxi22cfsCNePVyJ&#10;zQysVN/H/ElKRGFsRqLaM5kNtDtU3z8Z9CTu9wDcATR7cGBDH1O//c7jos7Pqefpz6y/AAAA//8D&#10;AFBLAwQUAAYACAAAACEAQTTw+OEAAAAMAQAADwAAAGRycy9kb3ducmV2LnhtbEyPwU7DMBBE70j8&#10;g7VI3KjdQkITsqkqBCckRBoOHJ3YTazG6xC7bfh73BMcV/s086bYzHZgJz154whhuRDANLVOGeoQ&#10;PuvXuzUwHyQpOTjSCD/aw6a8vipkrtyZKn3ahY7FEPK5ROhDGHPOfdtrK/3CjZrib+8mK0M8p46r&#10;SZ5juB34SoiUW2koNvRy1M+9bg+7o0XYflH1Yr7fm49qX5m6zgS9pQfE25t5+wQs6Dn8wXDRj+pQ&#10;RqfGHUl5NiAk2UMSUYRVtowbLoRI14/AGoT7JEmBlwX/P6L8BQAA//8DAFBLAQItABQABgAIAAAA&#10;IQC2gziS/gAAAOEBAAATAAAAAAAAAAAAAAAAAAAAAABbQ29udGVudF9UeXBlc10ueG1sUEsBAi0A&#10;FAAGAAgAAAAhADj9If/WAAAAlAEAAAsAAAAAAAAAAAAAAAAALwEAAF9yZWxzLy5yZWxzUEsBAi0A&#10;FAAGAAgAAAAhAEY39KFwAQAA4QIAAA4AAAAAAAAAAAAAAAAALgIAAGRycy9lMm9Eb2MueG1sUEsB&#10;Ai0AFAAGAAgAAAAhAEE08PjhAAAADAEAAA8AAAAAAAAAAAAAAAAAygMAAGRycy9kb3ducmV2Lnht&#10;bFBLBQYAAAAABAAEAPMAAADYBAAAAAA=&#10;" filled="f" stroked="f">
                <v:textbox inset="0,0,0,0">
                  <w:txbxContent>
                    <w:p w14:paraId="7B4176CB" w14:textId="065513B3" w:rsidR="00697A9F" w:rsidRDefault="00000000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D41256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17.05.2023 </w:t>
                      </w:r>
                      <w:r w:rsidR="002A05BB"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7B4176CC" w14:textId="51C0294D" w:rsidR="00697A9F" w:rsidRDefault="00697A9F">
                      <w:pPr>
                        <w:pStyle w:val="Zkladntext1"/>
                        <w:shd w:val="clear" w:color="auto" w:fill="auto"/>
                        <w:tabs>
                          <w:tab w:val="left" w:leader="hyphen" w:pos="662"/>
                          <w:tab w:val="left" w:leader="hyphen" w:pos="1526"/>
                          <w:tab w:val="left" w:leader="hyphen" w:pos="2472"/>
                          <w:tab w:val="left" w:leader="hyphen" w:pos="3782"/>
                          <w:tab w:val="left" w:leader="hyphen" w:pos="4694"/>
                        </w:tabs>
                        <w:spacing w:line="180" w:lineRule="auto"/>
                      </w:pPr>
                    </w:p>
                    <w:p w14:paraId="7B4176CD" w14:textId="5298FD87" w:rsidR="00697A9F" w:rsidRDefault="002A05BB" w:rsidP="002A05BB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</w:t>
                      </w:r>
                      <w:r w:rsidR="00000000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  </w:t>
                      </w:r>
                      <w:r w:rsidR="00000000">
                        <w:t>NEZADANA</w:t>
                      </w:r>
                    </w:p>
                    <w:p w14:paraId="7B4176CE" w14:textId="6D03B2E4" w:rsidR="00697A9F" w:rsidRDefault="00697A9F">
                      <w:pPr>
                        <w:pStyle w:val="Zkladntext1"/>
                        <w:shd w:val="clear" w:color="auto" w:fill="auto"/>
                        <w:tabs>
                          <w:tab w:val="left" w:leader="underscore" w:pos="1450"/>
                          <w:tab w:val="left" w:leader="underscore" w:pos="2506"/>
                          <w:tab w:val="left" w:leader="underscore" w:pos="3821"/>
                          <w:tab w:val="left" w:leader="underscore" w:pos="4694"/>
                        </w:tabs>
                        <w:spacing w:line="18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417672" w14:textId="77777777" w:rsidR="00697A9F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- 1488</w:t>
      </w:r>
    </w:p>
    <w:p w14:paraId="7B417673" w14:textId="77777777" w:rsidR="00697A9F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7B417674" w14:textId="77777777" w:rsidR="00697A9F" w:rsidRDefault="0000000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7B417675" w14:textId="77777777" w:rsidR="00697A9F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7B417676" w14:textId="77777777" w:rsidR="00697A9F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7B417677" w14:textId="77777777" w:rsidR="00697A9F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4E35F536" w14:textId="77777777" w:rsidR="004B43B3" w:rsidRDefault="00000000" w:rsidP="004B43B3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7B417678" w14:textId="6358515B" w:rsidR="00697A9F" w:rsidRDefault="00000000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17FA75F4" w14:textId="037EBDF6" w:rsidR="004B43B3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2A05BB">
        <w:rPr>
          <w:b/>
          <w:bCs/>
        </w:rPr>
        <w:t xml:space="preserve">   </w:t>
      </w:r>
      <w:r w:rsidR="00D925F6">
        <w:rPr>
          <w:b/>
          <w:bCs/>
        </w:rPr>
        <w:t xml:space="preserve"> </w:t>
      </w:r>
      <w:r>
        <w:t xml:space="preserve">00023281 </w:t>
      </w:r>
      <w:r w:rsidR="002A05BB">
        <w:t xml:space="preserve">     </w:t>
      </w:r>
      <w:r>
        <w:rPr>
          <w:b/>
          <w:bCs/>
        </w:rPr>
        <w:t xml:space="preserve">DIČ </w:t>
      </w:r>
      <w:r>
        <w:t xml:space="preserve">CZ00023281 </w:t>
      </w:r>
    </w:p>
    <w:p w14:paraId="7B417679" w14:textId="05B7B564" w:rsidR="00697A9F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E8379B">
        <w:rPr>
          <w:b/>
          <w:bCs/>
        </w:rPr>
        <w:t xml:space="preserve"> </w:t>
      </w:r>
      <w:r w:rsidR="00D925F6">
        <w:rPr>
          <w:b/>
          <w:bCs/>
        </w:rPr>
        <w:t xml:space="preserve"> </w:t>
      </w:r>
      <w:r>
        <w:t>Příspěvková organiza</w:t>
      </w:r>
      <w:r w:rsidR="002A05BB">
        <w:t>ce</w:t>
      </w:r>
    </w:p>
    <w:p w14:paraId="7B41767A" w14:textId="77777777" w:rsidR="00697A9F" w:rsidRDefault="00000000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1488/2023</w:t>
      </w:r>
    </w:p>
    <w:p w14:paraId="7B41767B" w14:textId="77777777" w:rsidR="00697A9F" w:rsidRDefault="00000000">
      <w:pPr>
        <w:pStyle w:val="Zkladntext30"/>
        <w:shd w:val="clear" w:color="auto" w:fill="auto"/>
      </w:pPr>
      <w:r>
        <w:t>DODAVATEL</w:t>
      </w:r>
    </w:p>
    <w:p w14:paraId="7B41767C" w14:textId="77777777" w:rsidR="00697A9F" w:rsidRDefault="00000000">
      <w:pPr>
        <w:pStyle w:val="Zkladntext20"/>
        <w:shd w:val="clear" w:color="auto" w:fill="auto"/>
        <w:spacing w:after="160"/>
      </w:pPr>
      <w:r>
        <w:t>KALVEI, s.r.o.</w:t>
      </w:r>
    </w:p>
    <w:p w14:paraId="7B41767D" w14:textId="77777777" w:rsidR="00697A9F" w:rsidRDefault="00000000">
      <w:pPr>
        <w:pStyle w:val="Zkladntext20"/>
        <w:shd w:val="clear" w:color="auto" w:fill="auto"/>
        <w:spacing w:after="0"/>
      </w:pPr>
      <w:r>
        <w:t>Americká 508/22</w:t>
      </w:r>
    </w:p>
    <w:p w14:paraId="7B41767E" w14:textId="77777777" w:rsidR="00697A9F" w:rsidRDefault="00000000">
      <w:pPr>
        <w:pStyle w:val="Zkladntext20"/>
        <w:shd w:val="clear" w:color="auto" w:fill="auto"/>
        <w:spacing w:after="0"/>
      </w:pPr>
      <w:r>
        <w:t>120 00 Praha 2</w:t>
      </w:r>
    </w:p>
    <w:p w14:paraId="7B41767F" w14:textId="77777777" w:rsidR="00697A9F" w:rsidRDefault="00000000">
      <w:pPr>
        <w:pStyle w:val="Zkladntext20"/>
        <w:shd w:val="clear" w:color="auto" w:fill="auto"/>
        <w:spacing w:after="620"/>
      </w:pPr>
      <w:r>
        <w:t>Česká republika</w:t>
      </w:r>
    </w:p>
    <w:p w14:paraId="7B417680" w14:textId="41F2D4E1" w:rsidR="00697A9F" w:rsidRDefault="004B43B3">
      <w:pPr>
        <w:pStyle w:val="Zkladntext1"/>
        <w:shd w:val="clear" w:color="auto" w:fill="auto"/>
        <w:sectPr w:rsidR="00697A9F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b/>
          <w:bCs/>
        </w:rPr>
        <w:t xml:space="preserve">   </w:t>
      </w:r>
      <w:r w:rsidR="00000000">
        <w:rPr>
          <w:b/>
          <w:bCs/>
        </w:rPr>
        <w:t xml:space="preserve">IČ </w:t>
      </w:r>
      <w:r w:rsidR="00D41256">
        <w:rPr>
          <w:b/>
          <w:bCs/>
        </w:rPr>
        <w:t xml:space="preserve">     </w:t>
      </w:r>
      <w:r w:rsidR="00000000">
        <w:t xml:space="preserve">60720832 </w:t>
      </w:r>
      <w:r w:rsidR="00D41256">
        <w:t xml:space="preserve">             </w:t>
      </w:r>
      <w:r w:rsidR="00000000">
        <w:rPr>
          <w:b/>
          <w:bCs/>
        </w:rPr>
        <w:t xml:space="preserve">DIČ </w:t>
      </w:r>
      <w:r w:rsidR="002A05BB">
        <w:rPr>
          <w:b/>
          <w:bCs/>
        </w:rPr>
        <w:t xml:space="preserve"> </w:t>
      </w:r>
      <w:r w:rsidR="00000000">
        <w:t>CZ60720832</w:t>
      </w:r>
    </w:p>
    <w:p w14:paraId="7B417681" w14:textId="77777777" w:rsidR="00697A9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B4176C5" wp14:editId="7B4176C6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4176CF" w14:textId="77777777" w:rsidR="00697A9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4176C5" id="Shape 5" o:spid="_x0000_s1028" type="#_x0000_t202" style="position:absolute;margin-left:297.45pt;margin-top:1pt;width:58.55pt;height:12.2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XbegEAAOwCAAAOAAAAZHJzL2Uyb0RvYy54bWysUlFLwzAQfhf8DyHvrt20bpS1AxkTQVSY&#10;/oA0TdZAkwtJXLt/76VbN9E38eV6uUu/++77slz1uiV74bwCU9DpJKVEGA61MruCfrxvbhaU+MBM&#10;zVowoqAH4emqvL5adjYXM2igrYUjCGJ83tmCNiHYPEk8b4RmfgJWGGxKcJoFPLpdUjvWIbpuk1ma&#10;3icduNo64MJ7rK6PTVoO+FIKHl6l9CKQtqDILQzRDbGKMSmXLN85ZhvFTzTYH1hopgwOPUOtWWDk&#10;06lfUFpxBx5kmHDQCUipuBh2wG2m6Y9ttg2zYtgFxfH2LJP/P1j+st/aN0dC/wA9GhgF6azPPRbj&#10;Pr10On6RKcE+Sng4yyb6QDgW53e32SKjhGNrmmXZPIsoyeVn63x4FKBJTArq0JVBLLZ/9uF4dbwS&#10;ZxnYqLaN9QuTmIW+6omqCzobWVZQH5B8h/4V1OADo6R9MihPtHpM3JhUp2RERkkHmif7o2ffz8P8&#10;yyMtvwAAAP//AwBQSwMEFAAGAAgAAAAhACn4Wv3cAAAACAEAAA8AAABkcnMvZG93bnJldi54bWxM&#10;j8FOwzAQRO9I/IO1SNyonYqWNsSpEIIjlVq4cHPibZI2Xke204a/Z3uC245mNPum2EyuF2cMsfOk&#10;IZspEEi1tx01Gr4+3x9WIGIyZE3vCTX8YIRNeXtTmNz6C+3wvE+N4BKKudHQpjTkUsa6RWfizA9I&#10;7B18cCaxDI20wVy43PVyrtRSOtMRf2jNgK8t1qf96DQcPran49u4U8dGrfA7CzhV2Vbr+7vp5RlE&#10;win9heGKz+hQMlPlR7JR9BoW68c1RzXMeRL7T9n1qFgvFyDLQv4fUP4CAAD//wMAUEsBAi0AFAAG&#10;AAgAAAAhALaDOJL+AAAA4QEAABMAAAAAAAAAAAAAAAAAAAAAAFtDb250ZW50X1R5cGVzXS54bWxQ&#10;SwECLQAUAAYACAAAACEAOP0h/9YAAACUAQAACwAAAAAAAAAAAAAAAAAvAQAAX3JlbHMvLnJlbHNQ&#10;SwECLQAUAAYACAAAACEARxv123oBAADsAgAADgAAAAAAAAAAAAAAAAAuAgAAZHJzL2Uyb0RvYy54&#10;bWxQSwECLQAUAAYACAAAACEAKfha/dwAAAAIAQAADwAAAAAAAAAAAAAAAADUAwAAZHJzL2Rvd25y&#10;ZXYueG1sUEsFBgAAAAAEAAQA8wAAAN0EAAAAAA==&#10;" filled="f" stroked="f">
                <v:textbox inset="0,0,0,0">
                  <w:txbxContent>
                    <w:p w14:paraId="7B4176CF" w14:textId="77777777" w:rsidR="00697A9F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Požadujeme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417682" w14:textId="3465D71A" w:rsidR="00697A9F" w:rsidRDefault="00697A9F">
      <w:pPr>
        <w:pStyle w:val="Zkladntext1"/>
        <w:shd w:val="clear" w:color="auto" w:fill="auto"/>
        <w:tabs>
          <w:tab w:val="left" w:leader="hyphen" w:pos="6851"/>
          <w:tab w:val="left" w:leader="hyphen" w:pos="8867"/>
        </w:tabs>
        <w:ind w:left="5320"/>
      </w:pPr>
    </w:p>
    <w:p w14:paraId="7B417683" w14:textId="10014282" w:rsidR="00697A9F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D41256">
        <w:rPr>
          <w:b/>
          <w:bCs/>
        </w:rPr>
        <w:t xml:space="preserve">       </w:t>
      </w:r>
      <w:r>
        <w:t>18.05.2023 - 30.05.2023</w:t>
      </w:r>
    </w:p>
    <w:p w14:paraId="7B417685" w14:textId="42D48AE1" w:rsidR="00697A9F" w:rsidRDefault="00000000" w:rsidP="00D41256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7B417686" w14:textId="77777777" w:rsidR="00697A9F" w:rsidRDefault="00000000">
      <w:pPr>
        <w:pStyle w:val="Zkladntext1"/>
        <w:shd w:val="clear" w:color="auto" w:fill="auto"/>
        <w:spacing w:after="40"/>
        <w:ind w:left="5320"/>
      </w:pPr>
      <w:r>
        <w:rPr>
          <w:b/>
          <w:bCs/>
        </w:rPr>
        <w:t>Způsob platby</w:t>
      </w:r>
    </w:p>
    <w:p w14:paraId="7B417687" w14:textId="7C3714BB" w:rsidR="00697A9F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D41256">
        <w:rPr>
          <w:b/>
          <w:bCs/>
        </w:rPr>
        <w:t xml:space="preserve">   </w:t>
      </w:r>
      <w:r>
        <w:t>30 dnů od data doručení</w:t>
      </w:r>
    </w:p>
    <w:p w14:paraId="7B417688" w14:textId="77777777" w:rsidR="00697A9F" w:rsidRDefault="00000000">
      <w:pPr>
        <w:pStyle w:val="Titulektabulky0"/>
        <w:shd w:val="clear" w:color="auto" w:fill="auto"/>
      </w:pPr>
      <w:r>
        <w:t>Objednáváme u Vás hygienické potřeby pro II:Q. 2023 pro tyto objekty:ŠP,SCHWP,SALM,PK,VJ a AK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1973"/>
        <w:gridCol w:w="922"/>
        <w:gridCol w:w="1958"/>
        <w:gridCol w:w="1387"/>
        <w:gridCol w:w="1546"/>
      </w:tblGrid>
      <w:tr w:rsidR="00697A9F" w14:paraId="7B4176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14:paraId="7B417689" w14:textId="77777777" w:rsidR="00697A9F" w:rsidRDefault="00000000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E5E5E5"/>
          </w:tcPr>
          <w:p w14:paraId="7B41768A" w14:textId="77777777" w:rsidR="00697A9F" w:rsidRDefault="00000000">
            <w:pPr>
              <w:pStyle w:val="Jin0"/>
              <w:shd w:val="clear" w:color="auto" w:fill="auto"/>
              <w:ind w:firstLine="76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</w:tcPr>
          <w:p w14:paraId="7B41768B" w14:textId="77777777" w:rsidR="00697A9F" w:rsidRDefault="00000000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E5E5E5"/>
          </w:tcPr>
          <w:p w14:paraId="7B41768C" w14:textId="77777777" w:rsidR="00697A9F" w:rsidRDefault="00000000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E5E5E5"/>
          </w:tcPr>
          <w:p w14:paraId="7B41768D" w14:textId="77777777" w:rsidR="00697A9F" w:rsidRDefault="00000000">
            <w:pPr>
              <w:pStyle w:val="Jin0"/>
              <w:shd w:val="clear" w:color="auto" w:fill="auto"/>
              <w:ind w:firstLine="600"/>
            </w:pPr>
            <w:r>
              <w:t>DPH/MJ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7B41768E" w14:textId="77777777" w:rsidR="00697A9F" w:rsidRDefault="00000000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697A9F" w14:paraId="7B417696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17690" w14:textId="77777777" w:rsidR="00697A9F" w:rsidRDefault="00000000">
            <w:pPr>
              <w:pStyle w:val="Jin0"/>
              <w:shd w:val="clear" w:color="auto" w:fill="auto"/>
            </w:pPr>
            <w:r>
              <w:t>Provozní a inv.odbor-hygienické potřeby,II.Q.2023</w:t>
            </w:r>
          </w:p>
        </w:tc>
        <w:tc>
          <w:tcPr>
            <w:tcW w:w="1973" w:type="dxa"/>
            <w:shd w:val="clear" w:color="auto" w:fill="FFFFFF"/>
            <w:vAlign w:val="center"/>
          </w:tcPr>
          <w:p w14:paraId="7B417691" w14:textId="77777777" w:rsidR="00697A9F" w:rsidRDefault="00000000">
            <w:pPr>
              <w:pStyle w:val="Jin0"/>
              <w:shd w:val="clear" w:color="auto" w:fill="auto"/>
              <w:ind w:left="110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7B417692" w14:textId="77777777" w:rsidR="00697A9F" w:rsidRDefault="00000000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58" w:type="dxa"/>
            <w:shd w:val="clear" w:color="auto" w:fill="FFFFFF"/>
            <w:vAlign w:val="center"/>
          </w:tcPr>
          <w:p w14:paraId="7B417693" w14:textId="77777777" w:rsidR="00697A9F" w:rsidRDefault="00000000">
            <w:pPr>
              <w:pStyle w:val="Jin0"/>
              <w:shd w:val="clear" w:color="auto" w:fill="auto"/>
              <w:jc w:val="center"/>
            </w:pPr>
            <w:r>
              <w:t>115 000.00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7B417694" w14:textId="77777777" w:rsidR="00697A9F" w:rsidRDefault="00000000">
            <w:pPr>
              <w:pStyle w:val="Jin0"/>
              <w:shd w:val="clear" w:color="auto" w:fill="auto"/>
              <w:ind w:firstLine="460"/>
            </w:pPr>
            <w:r>
              <w:t>24 150.00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417695" w14:textId="77777777" w:rsidR="00697A9F" w:rsidRDefault="00000000">
            <w:pPr>
              <w:pStyle w:val="Jin0"/>
              <w:shd w:val="clear" w:color="auto" w:fill="auto"/>
              <w:jc w:val="right"/>
            </w:pPr>
            <w:r>
              <w:t>139 150.00</w:t>
            </w:r>
          </w:p>
        </w:tc>
      </w:tr>
      <w:tr w:rsidR="00697A9F" w14:paraId="7B41769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17697" w14:textId="77777777" w:rsidR="00697A9F" w:rsidRDefault="0000000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Vystavil(a)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14:paraId="7B417698" w14:textId="77777777" w:rsidR="00697A9F" w:rsidRDefault="00697A9F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417699" w14:textId="77777777" w:rsidR="00697A9F" w:rsidRDefault="00000000">
            <w:pPr>
              <w:pStyle w:val="Jin0"/>
              <w:shd w:val="clear" w:color="auto" w:fill="auto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41769A" w14:textId="77777777" w:rsidR="00697A9F" w:rsidRDefault="00697A9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1769B" w14:textId="77777777" w:rsidR="00697A9F" w:rsidRDefault="00000000">
            <w:pPr>
              <w:pStyle w:val="Jin0"/>
              <w:shd w:val="clear" w:color="auto" w:fill="auto"/>
              <w:ind w:right="220"/>
              <w:jc w:val="right"/>
            </w:pPr>
            <w:r>
              <w:rPr>
                <w:b/>
                <w:bCs/>
              </w:rPr>
              <w:t>139 150.00Kč</w:t>
            </w:r>
          </w:p>
        </w:tc>
      </w:tr>
    </w:tbl>
    <w:p w14:paraId="7B41769D" w14:textId="7AD611E0" w:rsidR="00697A9F" w:rsidRDefault="00E70890">
      <w:pPr>
        <w:pStyle w:val="Titulektabulky0"/>
        <w:shd w:val="clear" w:color="auto" w:fill="auto"/>
      </w:pPr>
      <w:r>
        <w:t>XXXXXXXXXXXXXXXX</w:t>
      </w:r>
    </w:p>
    <w:p w14:paraId="7B41769E" w14:textId="77777777" w:rsidR="00697A9F" w:rsidRDefault="00697A9F">
      <w:pPr>
        <w:spacing w:after="1119" w:line="1" w:lineRule="exact"/>
      </w:pPr>
    </w:p>
    <w:p w14:paraId="7B41769F" w14:textId="77777777" w:rsidR="00697A9F" w:rsidRDefault="00000000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B4176A0" w14:textId="77777777" w:rsidR="00697A9F" w:rsidRDefault="00000000">
      <w:pPr>
        <w:pStyle w:val="Zkladntext1"/>
        <w:shd w:val="clear" w:color="auto" w:fill="auto"/>
        <w:spacing w:after="36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7B4176A1" w14:textId="77777777" w:rsidR="00697A9F" w:rsidRDefault="00000000">
      <w:pPr>
        <w:pStyle w:val="Zkladntext1"/>
        <w:shd w:val="clear" w:color="auto" w:fill="auto"/>
        <w:spacing w:after="180"/>
      </w:pPr>
      <w:r>
        <w:t>Žádáme obratem o zaslání akceptace (potrvrzení) objednávky.</w:t>
      </w:r>
    </w:p>
    <w:p w14:paraId="7B4176A2" w14:textId="65E8FFBF" w:rsidR="00697A9F" w:rsidRDefault="00000000">
      <w:pPr>
        <w:pStyle w:val="Zkladntext1"/>
        <w:shd w:val="clear" w:color="auto" w:fill="auto"/>
        <w:spacing w:after="40"/>
      </w:pPr>
      <w:r>
        <w:t xml:space="preserve">Datum: </w:t>
      </w:r>
      <w:r w:rsidR="00E70890">
        <w:t xml:space="preserve">   23. 5. 2023</w:t>
      </w:r>
      <w:r w:rsidR="00E8379B">
        <w:tab/>
      </w:r>
      <w:r w:rsidR="00E8379B">
        <w:tab/>
      </w:r>
      <w:r w:rsidR="00E8379B">
        <w:tab/>
      </w:r>
      <w:r w:rsidR="00E8379B">
        <w:tab/>
      </w:r>
      <w:r>
        <w:t>Podpis:</w:t>
      </w:r>
      <w:r w:rsidR="00E8379B">
        <w:t xml:space="preserve">          razítko       XXXXXXXXX</w:t>
      </w:r>
    </w:p>
    <w:p w14:paraId="7B4176A3" w14:textId="77777777" w:rsidR="00697A9F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14:paraId="7B4176A4" w14:textId="2700C263" w:rsidR="00697A9F" w:rsidRDefault="00000000">
      <w:pPr>
        <w:pStyle w:val="Zkladntext1"/>
        <w:shd w:val="clear" w:color="auto" w:fill="auto"/>
      </w:pPr>
      <w:r>
        <w:t xml:space="preserve">22.05.2023 11:28:00 - </w:t>
      </w:r>
      <w:r w:rsidR="00E8379B">
        <w:t>XXXXXXXXXXXX</w:t>
      </w:r>
      <w:r>
        <w:t xml:space="preserve"> - příkazce operace</w:t>
      </w:r>
    </w:p>
    <w:p w14:paraId="7B4176A5" w14:textId="319EE025" w:rsidR="00697A9F" w:rsidRDefault="00000000">
      <w:pPr>
        <w:pStyle w:val="Zkladntext1"/>
        <w:shd w:val="clear" w:color="auto" w:fill="auto"/>
        <w:sectPr w:rsidR="00697A9F">
          <w:type w:val="continuous"/>
          <w:pgSz w:w="11900" w:h="16840"/>
          <w:pgMar w:top="327" w:right="407" w:bottom="55" w:left="631" w:header="0" w:footer="3" w:gutter="0"/>
          <w:cols w:space="720"/>
          <w:noEndnote/>
          <w:docGrid w:linePitch="360"/>
        </w:sectPr>
      </w:pPr>
      <w:r>
        <w:t xml:space="preserve">22.05.2023 13:55:34 - </w:t>
      </w:r>
      <w:r w:rsidR="00E8379B">
        <w:t>XXXXXXXXXX</w:t>
      </w:r>
      <w:r>
        <w:t xml:space="preserve"> - správce rozpočtu</w:t>
      </w:r>
    </w:p>
    <w:p w14:paraId="7B4176A6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A7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A8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A9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AA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AB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AC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AD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AE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AF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B0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B1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B2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B3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B4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B5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B6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B7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B8" w14:textId="77777777" w:rsidR="00697A9F" w:rsidRDefault="00697A9F">
      <w:pPr>
        <w:spacing w:line="240" w:lineRule="exact"/>
        <w:rPr>
          <w:sz w:val="19"/>
          <w:szCs w:val="19"/>
        </w:rPr>
      </w:pPr>
    </w:p>
    <w:p w14:paraId="7B4176B9" w14:textId="77777777" w:rsidR="00697A9F" w:rsidRDefault="00697A9F">
      <w:pPr>
        <w:spacing w:line="240" w:lineRule="exact"/>
        <w:rPr>
          <w:sz w:val="19"/>
          <w:szCs w:val="19"/>
        </w:rPr>
      </w:pPr>
    </w:p>
    <w:p w14:paraId="0C697243" w14:textId="77777777" w:rsidR="00E8379B" w:rsidRDefault="00E8379B">
      <w:pPr>
        <w:spacing w:line="240" w:lineRule="exact"/>
        <w:rPr>
          <w:sz w:val="19"/>
          <w:szCs w:val="19"/>
        </w:rPr>
      </w:pPr>
    </w:p>
    <w:p w14:paraId="7C717EA9" w14:textId="77777777" w:rsidR="00E8379B" w:rsidRDefault="00E8379B">
      <w:pPr>
        <w:spacing w:line="240" w:lineRule="exact"/>
        <w:rPr>
          <w:sz w:val="19"/>
          <w:szCs w:val="19"/>
        </w:rPr>
      </w:pPr>
    </w:p>
    <w:p w14:paraId="2B557F61" w14:textId="77777777" w:rsidR="00E8379B" w:rsidRDefault="00E8379B">
      <w:pPr>
        <w:spacing w:line="240" w:lineRule="exact"/>
        <w:rPr>
          <w:sz w:val="19"/>
          <w:szCs w:val="19"/>
        </w:rPr>
      </w:pPr>
    </w:p>
    <w:p w14:paraId="7B4176BA" w14:textId="77777777" w:rsidR="00697A9F" w:rsidRDefault="00697A9F">
      <w:pPr>
        <w:spacing w:before="29" w:after="29" w:line="240" w:lineRule="exact"/>
        <w:rPr>
          <w:sz w:val="19"/>
          <w:szCs w:val="19"/>
        </w:rPr>
      </w:pPr>
    </w:p>
    <w:p w14:paraId="7B4176BB" w14:textId="77777777" w:rsidR="00697A9F" w:rsidRDefault="00697A9F">
      <w:pPr>
        <w:spacing w:line="1" w:lineRule="exact"/>
        <w:sectPr w:rsidR="00697A9F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7B4176BC" w14:textId="77777777" w:rsidR="00697A9F" w:rsidRDefault="00000000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1488/2023</w:t>
      </w:r>
    </w:p>
    <w:p w14:paraId="7B4176BD" w14:textId="77777777" w:rsidR="00697A9F" w:rsidRDefault="00000000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6" w:history="1">
        <w:r w:rsidRPr="004B43B3">
          <w:rPr>
            <w:lang w:eastAsia="en-US" w:bidi="en-US"/>
          </w:rPr>
          <w:t>www.muzo.cz</w:t>
        </w:r>
      </w:hyperlink>
    </w:p>
    <w:p w14:paraId="7B4176BE" w14:textId="77777777" w:rsidR="00697A9F" w:rsidRDefault="00000000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7B4176BF" w14:textId="77777777" w:rsidR="00697A9F" w:rsidRDefault="00697A9F">
      <w:pPr>
        <w:spacing w:after="253" w:line="1" w:lineRule="exact"/>
      </w:pPr>
    </w:p>
    <w:p w14:paraId="7B4176C0" w14:textId="77777777" w:rsidR="00697A9F" w:rsidRDefault="00697A9F">
      <w:pPr>
        <w:spacing w:line="1" w:lineRule="exact"/>
      </w:pPr>
    </w:p>
    <w:sectPr w:rsidR="00697A9F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D609" w14:textId="77777777" w:rsidR="003E3050" w:rsidRDefault="003E3050">
      <w:r>
        <w:separator/>
      </w:r>
    </w:p>
  </w:endnote>
  <w:endnote w:type="continuationSeparator" w:id="0">
    <w:p w14:paraId="4ECCB923" w14:textId="77777777" w:rsidR="003E3050" w:rsidRDefault="003E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B127" w14:textId="77777777" w:rsidR="003E3050" w:rsidRDefault="003E3050"/>
  </w:footnote>
  <w:footnote w:type="continuationSeparator" w:id="0">
    <w:p w14:paraId="247121CA" w14:textId="77777777" w:rsidR="003E3050" w:rsidRDefault="003E30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9F"/>
    <w:rsid w:val="00192330"/>
    <w:rsid w:val="002A05BB"/>
    <w:rsid w:val="003E3050"/>
    <w:rsid w:val="004B43B3"/>
    <w:rsid w:val="00697A9F"/>
    <w:rsid w:val="00D41256"/>
    <w:rsid w:val="00D925F6"/>
    <w:rsid w:val="00E70890"/>
    <w:rsid w:val="00E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766E"/>
  <w15:docId w15:val="{9D19175C-39A3-4767-9B42-EE9582E1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180" w:lineRule="auto"/>
      <w:ind w:left="532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2023-05-23T12:35:00Z</dcterms:created>
  <dcterms:modified xsi:type="dcterms:W3CDTF">2023-05-23T12:41:00Z</dcterms:modified>
</cp:coreProperties>
</file>