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A929" w14:textId="77777777" w:rsidR="000636BD" w:rsidRDefault="000636BD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</w:p>
    <w:p w14:paraId="1FB413EA" w14:textId="723F23FF" w:rsidR="003F351E" w:rsidRPr="006214B3" w:rsidRDefault="003F351E" w:rsidP="0073122A">
      <w:pPr>
        <w:pStyle w:val="RLnzevsmlouvy0"/>
        <w:tabs>
          <w:tab w:val="left" w:pos="1480"/>
          <w:tab w:val="center" w:pos="4536"/>
        </w:tabs>
        <w:spacing w:after="120"/>
        <w:jc w:val="left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ab/>
      </w:r>
      <w:r w:rsidRPr="006214B3">
        <w:rPr>
          <w:rFonts w:asciiTheme="minorHAnsi" w:hAnsiTheme="minorHAnsi" w:cstheme="minorHAnsi"/>
          <w:sz w:val="20"/>
          <w:szCs w:val="20"/>
        </w:rPr>
        <w:tab/>
        <w:t>DÍLČÍ SMLOUVA č</w:t>
      </w:r>
      <w:r w:rsidR="00B512B5" w:rsidRPr="006214B3">
        <w:rPr>
          <w:rFonts w:asciiTheme="minorHAnsi" w:hAnsiTheme="minorHAnsi" w:cstheme="minorHAnsi"/>
          <w:sz w:val="20"/>
          <w:szCs w:val="20"/>
        </w:rPr>
        <w:t>.</w:t>
      </w:r>
      <w:r w:rsidR="00FD5989">
        <w:rPr>
          <w:rFonts w:asciiTheme="minorHAnsi" w:hAnsiTheme="minorHAnsi" w:cstheme="minorHAnsi"/>
          <w:sz w:val="20"/>
          <w:szCs w:val="20"/>
        </w:rPr>
        <w:t xml:space="preserve"> </w:t>
      </w:r>
      <w:r w:rsidR="007553B0">
        <w:rPr>
          <w:rFonts w:asciiTheme="minorHAnsi" w:hAnsiTheme="minorHAnsi" w:cstheme="minorHAnsi"/>
          <w:sz w:val="20"/>
          <w:szCs w:val="20"/>
        </w:rPr>
        <w:t>2</w:t>
      </w:r>
      <w:r w:rsidR="00376E1F">
        <w:rPr>
          <w:rFonts w:asciiTheme="minorHAnsi" w:hAnsiTheme="minorHAnsi" w:cstheme="minorHAnsi"/>
          <w:sz w:val="20"/>
          <w:szCs w:val="20"/>
        </w:rPr>
        <w:t>8</w:t>
      </w:r>
    </w:p>
    <w:p w14:paraId="5A6CC2A3" w14:textId="77777777" w:rsidR="0073122A" w:rsidRPr="006214B3" w:rsidRDefault="0073122A" w:rsidP="0073122A">
      <w:pPr>
        <w:rPr>
          <w:rFonts w:asciiTheme="minorHAnsi" w:hAnsiTheme="minorHAnsi" w:cstheme="minorHAnsi"/>
        </w:rPr>
      </w:pPr>
    </w:p>
    <w:p w14:paraId="1973BDC2" w14:textId="77777777" w:rsidR="003F351E" w:rsidRPr="006214B3" w:rsidRDefault="003F351E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14:paraId="08438D7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229643AE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79AF27F3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4F9C88E4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14:paraId="433C7728" w14:textId="1ED3FC43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spojení: </w:t>
      </w:r>
      <w:r w:rsidRPr="006214B3">
        <w:rPr>
          <w:rFonts w:asciiTheme="minorHAnsi" w:hAnsiTheme="minorHAnsi" w:cstheme="minorHAnsi"/>
          <w:szCs w:val="20"/>
        </w:rPr>
        <w:tab/>
        <w:t xml:space="preserve"> </w:t>
      </w:r>
    </w:p>
    <w:p w14:paraId="01B41BB1" w14:textId="11162AFE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759706D3" w14:textId="00196F90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  <w:r w:rsidR="001728DA">
        <w:rPr>
          <w:rFonts w:asciiTheme="minorHAnsi" w:hAnsiTheme="minorHAnsi" w:cstheme="minorHAnsi"/>
          <w:szCs w:val="20"/>
        </w:rPr>
        <w:t>Ing. Milanem Lonským, ředitelem Odboru správy aplikaci ICT - 94</w:t>
      </w:r>
    </w:p>
    <w:p w14:paraId="3DEDCF55" w14:textId="1A7C084D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ID datové schránky: </w:t>
      </w:r>
      <w:r w:rsidRPr="006214B3">
        <w:rPr>
          <w:rFonts w:asciiTheme="minorHAnsi" w:hAnsiTheme="minorHAnsi" w:cstheme="minorHAnsi"/>
          <w:szCs w:val="20"/>
        </w:rPr>
        <w:tab/>
      </w:r>
    </w:p>
    <w:p w14:paraId="6737B20A" w14:textId="77777777" w:rsidR="00920116" w:rsidRPr="006214B3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szCs w:val="20"/>
        </w:rPr>
        <w:t>Objednatel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EB61262" w14:textId="77777777" w:rsidR="003F351E" w:rsidRPr="006214B3" w:rsidRDefault="003F351E" w:rsidP="003F351E">
      <w:pPr>
        <w:pStyle w:val="RLdajeosmluvnstran"/>
        <w:rPr>
          <w:rFonts w:asciiTheme="minorHAnsi" w:hAnsiTheme="minorHAnsi" w:cstheme="minorHAnsi"/>
          <w:szCs w:val="20"/>
        </w:rPr>
      </w:pPr>
    </w:p>
    <w:p w14:paraId="09EC10E6" w14:textId="77777777" w:rsidR="003F351E" w:rsidRPr="00B70F7D" w:rsidRDefault="003F351E" w:rsidP="003F351E">
      <w:pPr>
        <w:rPr>
          <w:rFonts w:asciiTheme="minorHAnsi" w:hAnsiTheme="minorHAnsi" w:cstheme="minorHAnsi"/>
          <w:sz w:val="20"/>
          <w:szCs w:val="20"/>
        </w:rPr>
      </w:pPr>
      <w:r w:rsidRPr="00B70F7D">
        <w:rPr>
          <w:rFonts w:asciiTheme="minorHAnsi" w:hAnsiTheme="minorHAnsi" w:cstheme="minorHAnsi"/>
          <w:sz w:val="20"/>
          <w:szCs w:val="20"/>
        </w:rPr>
        <w:t>a</w:t>
      </w:r>
    </w:p>
    <w:p w14:paraId="4050EC1F" w14:textId="77777777" w:rsidR="003F351E" w:rsidRPr="006214B3" w:rsidRDefault="003F351E" w:rsidP="003F351E">
      <w:pPr>
        <w:jc w:val="center"/>
        <w:rPr>
          <w:rFonts w:asciiTheme="minorHAnsi" w:hAnsiTheme="minorHAnsi" w:cstheme="minorHAnsi"/>
          <w:szCs w:val="20"/>
        </w:rPr>
      </w:pPr>
    </w:p>
    <w:p w14:paraId="7B7F2D50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6214B3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>, a.s.</w:t>
      </w:r>
    </w:p>
    <w:p w14:paraId="58FA3DE9" w14:textId="7777777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</w:t>
      </w:r>
      <w:proofErr w:type="gramStart"/>
      <w:r w:rsidRPr="006214B3">
        <w:rPr>
          <w:rFonts w:asciiTheme="minorHAnsi" w:hAnsiTheme="minorHAnsi" w:cstheme="minorHAnsi"/>
          <w:bCs/>
          <w:szCs w:val="20"/>
        </w:rPr>
        <w:t>3a</w:t>
      </w:r>
      <w:proofErr w:type="gramEnd"/>
      <w:r w:rsidRPr="006214B3">
        <w:rPr>
          <w:rFonts w:asciiTheme="minorHAnsi" w:hAnsiTheme="minorHAnsi" w:cstheme="minorHAnsi"/>
          <w:bCs/>
          <w:szCs w:val="20"/>
        </w:rPr>
        <w:t>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3260A8F" w14:textId="23572407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356FCD8B" w14:textId="610DE0E8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1E1E801B" w14:textId="6C79FF3E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74F82">
        <w:rPr>
          <w:rFonts w:asciiTheme="minorHAnsi" w:hAnsiTheme="minorHAnsi" w:cstheme="minorHAnsi"/>
          <w:szCs w:val="20"/>
        </w:rPr>
        <w:t xml:space="preserve">bank. spojení: </w:t>
      </w:r>
      <w:r w:rsidRPr="00974F82">
        <w:rPr>
          <w:rFonts w:asciiTheme="minorHAnsi" w:hAnsiTheme="minorHAnsi" w:cstheme="minorHAnsi"/>
          <w:szCs w:val="20"/>
        </w:rPr>
        <w:tab/>
      </w:r>
    </w:p>
    <w:p w14:paraId="13254881" w14:textId="1F41DAFF" w:rsidR="003B73FF" w:rsidRPr="00974F82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185B3549" w14:textId="57F7EDDC" w:rsidR="003B73FF" w:rsidRPr="006214B3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  <w:r w:rsidR="005267CA">
        <w:rPr>
          <w:rFonts w:asciiTheme="minorHAnsi" w:hAnsiTheme="minorHAnsi" w:cstheme="minorHAnsi"/>
          <w:bCs/>
          <w:szCs w:val="20"/>
        </w:rPr>
        <w:t>Davidem Šindelářem</w:t>
      </w:r>
      <w:r w:rsidRPr="006214B3">
        <w:rPr>
          <w:rFonts w:asciiTheme="minorHAnsi" w:hAnsiTheme="minorHAnsi" w:cstheme="minorHAnsi"/>
          <w:bCs/>
          <w:szCs w:val="20"/>
        </w:rPr>
        <w:t>, prokuristou</w:t>
      </w:r>
    </w:p>
    <w:p w14:paraId="7E1802BD" w14:textId="77777777" w:rsidR="003F351E" w:rsidRPr="006214B3" w:rsidRDefault="003B73FF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="003F351E" w:rsidRPr="006214B3">
        <w:rPr>
          <w:rFonts w:asciiTheme="minorHAnsi" w:hAnsiTheme="minorHAnsi" w:cstheme="minorHAnsi"/>
          <w:szCs w:val="20"/>
        </w:rPr>
        <w:t>(dále jen „</w:t>
      </w:r>
      <w:r w:rsidR="003F351E"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="003F351E" w:rsidRPr="006214B3">
        <w:rPr>
          <w:rFonts w:asciiTheme="minorHAnsi" w:hAnsiTheme="minorHAnsi" w:cstheme="minorHAnsi"/>
          <w:szCs w:val="20"/>
        </w:rPr>
        <w:t>“)</w:t>
      </w:r>
    </w:p>
    <w:p w14:paraId="6C0E14D6" w14:textId="2ED0C9A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1AD4E343" w14:textId="48B75C9D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3D68C5AE" w14:textId="77777777" w:rsidR="00D533CE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53934B55" w14:textId="50886B9F" w:rsidR="00D533CE" w:rsidRPr="006214B3" w:rsidRDefault="00D533CE" w:rsidP="00D533CE">
      <w:pPr>
        <w:pStyle w:val="RLdajeosmluvnstran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níže uvedeného dne</w:t>
      </w:r>
      <w:r w:rsidRPr="006214B3">
        <w:rPr>
          <w:rFonts w:asciiTheme="minorHAnsi" w:hAnsiTheme="minorHAnsi" w:cstheme="minorHAnsi"/>
          <w:szCs w:val="20"/>
        </w:rPr>
        <w:t xml:space="preserve"> uzavřely tuto dílčí smlouvu</w:t>
      </w:r>
      <w:r w:rsidR="00E00ECF">
        <w:rPr>
          <w:rFonts w:asciiTheme="minorHAnsi" w:hAnsiTheme="minorHAnsi" w:cstheme="minorHAnsi"/>
          <w:szCs w:val="20"/>
        </w:rPr>
        <w:t xml:space="preserve"> č. </w:t>
      </w:r>
      <w:r w:rsidR="004B44B0">
        <w:rPr>
          <w:rFonts w:asciiTheme="minorHAnsi" w:hAnsiTheme="minorHAnsi" w:cstheme="minorHAnsi"/>
          <w:szCs w:val="20"/>
        </w:rPr>
        <w:t>2</w:t>
      </w:r>
      <w:r w:rsidR="00376E1F">
        <w:rPr>
          <w:rFonts w:asciiTheme="minorHAnsi" w:hAnsiTheme="minorHAnsi" w:cstheme="minorHAnsi"/>
          <w:szCs w:val="20"/>
        </w:rPr>
        <w:t>8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Pr="006214B3">
        <w:rPr>
          <w:rFonts w:asciiTheme="minorHAnsi" w:hAnsiTheme="minorHAnsi" w:cstheme="minorHAnsi"/>
          <w:bCs/>
          <w:szCs w:val="20"/>
        </w:rPr>
        <w:t xml:space="preserve">Rámcové dohody na poskytování služeb </w:t>
      </w:r>
      <w:r w:rsidRPr="006214B3">
        <w:rPr>
          <w:rFonts w:asciiTheme="minorHAnsi" w:hAnsiTheme="minorHAnsi" w:cstheme="minorHAnsi"/>
          <w:szCs w:val="20"/>
        </w:rPr>
        <w:t>provozní podpory a dalšího rozvoje JPŘ PSV</w:t>
      </w:r>
      <w:r>
        <w:rPr>
          <w:rFonts w:asciiTheme="minorHAnsi" w:hAnsiTheme="minorHAnsi" w:cstheme="minorHAnsi"/>
          <w:szCs w:val="20"/>
        </w:rPr>
        <w:t xml:space="preserve">, </w:t>
      </w:r>
      <w:r w:rsidRPr="006214B3">
        <w:rPr>
          <w:rFonts w:asciiTheme="minorHAnsi" w:hAnsiTheme="minorHAnsi" w:cstheme="minorHAnsi"/>
          <w:szCs w:val="20"/>
        </w:rPr>
        <w:t xml:space="preserve">uzavřené dne </w:t>
      </w:r>
      <w:r>
        <w:rPr>
          <w:rFonts w:asciiTheme="minorHAnsi" w:hAnsiTheme="minorHAnsi" w:cstheme="minorHAnsi"/>
          <w:bCs/>
          <w:szCs w:val="20"/>
        </w:rPr>
        <w:t>24</w:t>
      </w:r>
      <w:r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v souladu s ustanovením § 1746 odst. 2 zák. č. 89/2012 Sb., občansk</w:t>
      </w:r>
      <w:r>
        <w:rPr>
          <w:rFonts w:asciiTheme="minorHAnsi" w:hAnsiTheme="minorHAnsi" w:cstheme="minorHAnsi"/>
          <w:szCs w:val="20"/>
        </w:rPr>
        <w:t>ý</w:t>
      </w:r>
      <w:r w:rsidRPr="006214B3">
        <w:rPr>
          <w:rFonts w:asciiTheme="minorHAnsi" w:hAnsiTheme="minorHAnsi" w:cstheme="minorHAnsi"/>
          <w:szCs w:val="20"/>
        </w:rPr>
        <w:t xml:space="preserve"> zákoník, ve znění pozdějších předpisů (dále jen „</w:t>
      </w:r>
      <w:r w:rsidRPr="00B15106">
        <w:rPr>
          <w:rFonts w:asciiTheme="minorHAnsi" w:hAnsiTheme="minorHAnsi" w:cstheme="minorHAnsi"/>
          <w:b/>
          <w:bCs/>
          <w:i/>
          <w:iCs/>
          <w:szCs w:val="20"/>
        </w:rPr>
        <w:t>Občanský zákoník</w:t>
      </w:r>
      <w:r w:rsidRPr="006214B3">
        <w:rPr>
          <w:rFonts w:asciiTheme="minorHAnsi" w:hAnsiTheme="minorHAnsi" w:cstheme="minorHAnsi"/>
          <w:szCs w:val="20"/>
        </w:rPr>
        <w:t>“),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531AD2C2" w14:textId="77777777" w:rsidR="003F351E" w:rsidRPr="006214B3" w:rsidRDefault="003F351E" w:rsidP="00335BA0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14:paraId="47142D06" w14:textId="77777777" w:rsidR="003F351E" w:rsidRPr="006214B3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6C102322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="00834849" w:rsidRPr="006214B3">
        <w:rPr>
          <w:rFonts w:asciiTheme="minorHAnsi" w:hAnsiTheme="minorHAnsi" w:cstheme="minorHAnsi"/>
          <w:bCs/>
          <w:szCs w:val="20"/>
        </w:rPr>
        <w:t xml:space="preserve"> </w:t>
      </w:r>
      <w:r w:rsidR="002F2E71"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="002F2E71"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="002F2E71" w:rsidRPr="006214B3">
        <w:rPr>
          <w:rFonts w:asciiTheme="minorHAnsi" w:hAnsiTheme="minorHAnsi" w:cstheme="minorHAnsi"/>
          <w:szCs w:val="20"/>
          <w:lang w:val="cs-CZ"/>
        </w:rPr>
        <w:t>“.</w:t>
      </w:r>
    </w:p>
    <w:p w14:paraId="4220B508" w14:textId="77777777" w:rsidR="003F351E" w:rsidRPr="006214B3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Pr="006214B3">
        <w:rPr>
          <w:rFonts w:asciiTheme="minorHAnsi" w:hAnsiTheme="minorHAnsi" w:cstheme="minorHAnsi"/>
          <w:szCs w:val="20"/>
        </w:rPr>
        <w:t xml:space="preserve"> a ve smyslu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7BCDBA1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14:paraId="1E69CBF2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“).</w:t>
      </w:r>
    </w:p>
    <w:p w14:paraId="5BC1BB7C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14:paraId="32426335" w14:textId="77777777" w:rsidR="0073122A" w:rsidRPr="006214B3" w:rsidRDefault="0073122A" w:rsidP="0073122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14:paraId="37E4B5F5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14:paraId="5C253957" w14:textId="77777777" w:rsidR="00876564" w:rsidRPr="006214B3" w:rsidRDefault="00876564" w:rsidP="00876564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1B15A76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CENA PLNĚNÍ</w:t>
      </w:r>
    </w:p>
    <w:p w14:paraId="28C50539" w14:textId="77777777" w:rsidR="00421839" w:rsidRPr="006214B3" w:rsidRDefault="003F351E" w:rsidP="00421839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29662284" w14:textId="2CF602B0" w:rsidR="0073122A" w:rsidRDefault="00974F82" w:rsidP="00421839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Cena</w:t>
      </w:r>
      <w:r w:rsidRPr="003D59E8">
        <w:rPr>
          <w:rFonts w:asciiTheme="minorHAnsi" w:hAnsiTheme="minorHAnsi" w:cstheme="minorHAnsi"/>
          <w:szCs w:val="20"/>
        </w:rPr>
        <w:t xml:space="preserve"> </w:t>
      </w:r>
      <w:r w:rsidR="0073122A" w:rsidRPr="003D59E8">
        <w:rPr>
          <w:rFonts w:asciiTheme="minorHAnsi" w:hAnsiTheme="minorHAnsi" w:cstheme="minorHAnsi"/>
          <w:szCs w:val="20"/>
        </w:rPr>
        <w:t>za poskytnuté Služby dle specifikace uvedené v Příloze č. 1 této Smlouvy činí:</w:t>
      </w:r>
    </w:p>
    <w:p w14:paraId="4E46EE61" w14:textId="46CDFE57" w:rsidR="00C94E8F" w:rsidRPr="00B70F7D" w:rsidRDefault="00374EC1" w:rsidP="006E4DB0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  <w:highlight w:val="yellow"/>
          <w:lang w:val="cs-CZ"/>
        </w:rPr>
      </w:pPr>
      <w:r>
        <w:rPr>
          <w:rFonts w:asciiTheme="minorHAnsi" w:hAnsiTheme="minorHAnsi" w:cstheme="minorHAnsi"/>
          <w:b/>
          <w:szCs w:val="20"/>
          <w:lang w:val="cs-CZ"/>
        </w:rPr>
        <w:t>2 632 320</w:t>
      </w:r>
      <w:r w:rsidR="004128CB">
        <w:rPr>
          <w:rFonts w:asciiTheme="minorHAnsi" w:hAnsiTheme="minorHAnsi" w:cstheme="minorHAnsi"/>
          <w:b/>
          <w:szCs w:val="20"/>
          <w:lang w:val="cs-CZ"/>
        </w:rPr>
        <w:t>,-</w:t>
      </w:r>
      <w:r w:rsidR="00EA4E2C" w:rsidRPr="004128CB">
        <w:rPr>
          <w:rFonts w:asciiTheme="minorHAnsi" w:hAnsiTheme="minorHAnsi" w:cstheme="minorHAnsi"/>
          <w:b/>
          <w:szCs w:val="20"/>
          <w:lang w:val="cs-CZ"/>
        </w:rPr>
        <w:t xml:space="preserve"> </w:t>
      </w:r>
      <w:r w:rsidR="00A471C5" w:rsidRPr="004128CB">
        <w:rPr>
          <w:rFonts w:asciiTheme="minorHAnsi" w:hAnsiTheme="minorHAnsi" w:cstheme="minorHAnsi"/>
          <w:b/>
          <w:szCs w:val="20"/>
          <w:lang w:val="cs-CZ"/>
        </w:rPr>
        <w:t xml:space="preserve">Kč </w:t>
      </w:r>
      <w:r w:rsidR="00C94E8F" w:rsidRPr="004128CB">
        <w:rPr>
          <w:rFonts w:asciiTheme="minorHAnsi" w:hAnsiTheme="minorHAnsi" w:cstheme="minorHAnsi"/>
          <w:b/>
          <w:szCs w:val="20"/>
          <w:lang w:val="cs-CZ"/>
        </w:rPr>
        <w:t>bez DPH</w:t>
      </w:r>
    </w:p>
    <w:p w14:paraId="1233E392" w14:textId="50CFC977" w:rsidR="00C94E8F" w:rsidRPr="004128CB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4128CB">
        <w:rPr>
          <w:rFonts w:asciiTheme="minorHAnsi" w:hAnsiTheme="minorHAnsi" w:cstheme="minorHAnsi"/>
          <w:szCs w:val="20"/>
        </w:rPr>
        <w:t xml:space="preserve">(slovy: </w:t>
      </w:r>
      <w:r w:rsidR="00374EC1">
        <w:rPr>
          <w:rFonts w:asciiTheme="minorHAnsi" w:hAnsiTheme="minorHAnsi" w:cstheme="minorHAnsi"/>
          <w:szCs w:val="20"/>
          <w:lang w:val="cs-CZ"/>
        </w:rPr>
        <w:t>dva miliony šest set třicet dva tisíc tři sta dvacet</w:t>
      </w:r>
      <w:r w:rsidR="00A471C5" w:rsidRPr="004128CB">
        <w:rPr>
          <w:rFonts w:asciiTheme="minorHAnsi" w:hAnsiTheme="minorHAnsi" w:cstheme="minorHAnsi"/>
          <w:szCs w:val="20"/>
          <w:lang w:val="cs-CZ"/>
        </w:rPr>
        <w:t xml:space="preserve"> </w:t>
      </w:r>
      <w:r w:rsidR="00C069C2" w:rsidRPr="004128CB">
        <w:rPr>
          <w:rFonts w:asciiTheme="minorHAnsi" w:hAnsiTheme="minorHAnsi" w:cstheme="minorHAnsi"/>
          <w:szCs w:val="20"/>
          <w:lang w:val="cs-CZ"/>
        </w:rPr>
        <w:t>korun</w:t>
      </w:r>
      <w:r w:rsidR="00946163" w:rsidRPr="004128CB">
        <w:rPr>
          <w:rFonts w:asciiTheme="minorHAnsi" w:hAnsiTheme="minorHAnsi" w:cstheme="minorHAnsi"/>
          <w:bCs/>
          <w:iCs/>
          <w:szCs w:val="20"/>
          <w:lang w:val="cs-CZ"/>
        </w:rPr>
        <w:t xml:space="preserve"> českých</w:t>
      </w:r>
      <w:r w:rsidRPr="004128CB">
        <w:rPr>
          <w:rFonts w:asciiTheme="minorHAnsi" w:hAnsiTheme="minorHAnsi" w:cstheme="minorHAnsi"/>
          <w:szCs w:val="20"/>
        </w:rPr>
        <w:t>)</w:t>
      </w:r>
    </w:p>
    <w:p w14:paraId="6BAE13D4" w14:textId="5EEF8EC7" w:rsidR="00C94E8F" w:rsidRPr="003D59E8" w:rsidRDefault="00374EC1" w:rsidP="00396805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</w:rPr>
      </w:pPr>
      <w:r w:rsidRPr="00374EC1">
        <w:rPr>
          <w:rFonts w:asciiTheme="minorHAnsi" w:hAnsiTheme="minorHAnsi" w:cstheme="minorHAnsi"/>
          <w:b/>
          <w:szCs w:val="20"/>
          <w:lang w:val="cs-CZ"/>
        </w:rPr>
        <w:t xml:space="preserve">3 185 107,20 Kč </w:t>
      </w:r>
      <w:r w:rsidR="00C94E8F" w:rsidRPr="004128CB">
        <w:rPr>
          <w:rFonts w:asciiTheme="minorHAnsi" w:hAnsiTheme="minorHAnsi" w:cstheme="minorHAnsi"/>
          <w:b/>
          <w:szCs w:val="20"/>
        </w:rPr>
        <w:t>vč. DPH</w:t>
      </w:r>
    </w:p>
    <w:p w14:paraId="103BAA46" w14:textId="351B501F" w:rsidR="00C94E8F" w:rsidRPr="003D59E8" w:rsidRDefault="00C94E8F" w:rsidP="003D59E8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>(slovy</w:t>
      </w:r>
      <w:r w:rsidRPr="00A471C5">
        <w:rPr>
          <w:rFonts w:asciiTheme="minorHAnsi" w:hAnsiTheme="minorHAnsi" w:cstheme="minorHAnsi"/>
          <w:szCs w:val="20"/>
        </w:rPr>
        <w:t xml:space="preserve">: </w:t>
      </w:r>
      <w:r w:rsidR="00374EC1">
        <w:rPr>
          <w:rFonts w:asciiTheme="minorHAnsi" w:hAnsiTheme="minorHAnsi" w:cstheme="minorHAnsi"/>
          <w:szCs w:val="20"/>
          <w:lang w:val="cs-CZ"/>
        </w:rPr>
        <w:t xml:space="preserve">tři miliony sto osmdesát pět tisíc sto sedm korun českých </w:t>
      </w:r>
      <w:r w:rsidR="00EA4E2C">
        <w:rPr>
          <w:rFonts w:asciiTheme="minorHAnsi" w:hAnsiTheme="minorHAnsi" w:cstheme="minorHAnsi"/>
          <w:szCs w:val="20"/>
          <w:lang w:val="cs-CZ"/>
        </w:rPr>
        <w:t xml:space="preserve">dvacet </w:t>
      </w:r>
      <w:r w:rsidR="007D542C" w:rsidRPr="00A471C5">
        <w:rPr>
          <w:rFonts w:asciiTheme="minorHAnsi" w:hAnsiTheme="minorHAnsi" w:cstheme="minorHAnsi"/>
          <w:szCs w:val="20"/>
          <w:lang w:val="cs-CZ"/>
        </w:rPr>
        <w:t>haléřů</w:t>
      </w:r>
      <w:r w:rsidRPr="003D59E8">
        <w:rPr>
          <w:rFonts w:asciiTheme="minorHAnsi" w:hAnsiTheme="minorHAnsi" w:cstheme="minorHAnsi"/>
          <w:szCs w:val="20"/>
        </w:rPr>
        <w:t>)</w:t>
      </w:r>
    </w:p>
    <w:p w14:paraId="5BFFF574" w14:textId="77777777" w:rsidR="003F351E" w:rsidRPr="003D59E8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="00DA4A22"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="0073122A"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14:paraId="05783B8F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OPRÁVNĚNÉ OSOBY</w:t>
      </w:r>
    </w:p>
    <w:p w14:paraId="70919D4F" w14:textId="77777777" w:rsidR="007224D0" w:rsidRPr="006214B3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1D4CE107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296190CD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6214B3" w14:paraId="7C924A3A" w14:textId="77777777" w:rsidTr="00AC1E93">
        <w:tc>
          <w:tcPr>
            <w:tcW w:w="2977" w:type="dxa"/>
            <w:shd w:val="clear" w:color="auto" w:fill="auto"/>
            <w:vAlign w:val="center"/>
          </w:tcPr>
          <w:p w14:paraId="1EFCD859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650499EF" w14:textId="49538657" w:rsidR="00AC1E93" w:rsidRPr="006214B3" w:rsidRDefault="005910AD" w:rsidP="00385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 xml:space="preserve">Ing.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 xml:space="preserve">Karel </w:t>
            </w:r>
            <w:proofErr w:type="spellStart"/>
            <w:r w:rsidR="00385349">
              <w:rPr>
                <w:rFonts w:asciiTheme="minorHAnsi" w:hAnsiTheme="minorHAnsi" w:cstheme="minorHAnsi"/>
                <w:sz w:val="20"/>
                <w:szCs w:val="20"/>
              </w:rPr>
              <w:t>Trpkoš</w:t>
            </w:r>
            <w:proofErr w:type="spellEnd"/>
          </w:p>
        </w:tc>
      </w:tr>
      <w:tr w:rsidR="00AC1E93" w:rsidRPr="006214B3" w14:paraId="48EE5662" w14:textId="77777777" w:rsidTr="00AC1E93">
        <w:tc>
          <w:tcPr>
            <w:tcW w:w="2977" w:type="dxa"/>
            <w:shd w:val="clear" w:color="auto" w:fill="auto"/>
            <w:vAlign w:val="center"/>
          </w:tcPr>
          <w:p w14:paraId="13367C3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C475E03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6214B3" w14:paraId="06360D00" w14:textId="77777777" w:rsidTr="00AC1E93">
        <w:tc>
          <w:tcPr>
            <w:tcW w:w="2977" w:type="dxa"/>
            <w:shd w:val="clear" w:color="auto" w:fill="auto"/>
            <w:vAlign w:val="center"/>
          </w:tcPr>
          <w:p w14:paraId="7A74B767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AACE765" w14:textId="3C7B2AA6" w:rsidR="00AC1E93" w:rsidRPr="006214B3" w:rsidRDefault="00AC1E93" w:rsidP="003853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6214B3" w14:paraId="3841A6A4" w14:textId="77777777" w:rsidTr="00AC1E93">
        <w:tc>
          <w:tcPr>
            <w:tcW w:w="2977" w:type="dxa"/>
            <w:shd w:val="clear" w:color="auto" w:fill="auto"/>
            <w:vAlign w:val="center"/>
          </w:tcPr>
          <w:p w14:paraId="629D5D6A" w14:textId="77777777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Telefon</w:t>
            </w:r>
          </w:p>
        </w:tc>
        <w:tc>
          <w:tcPr>
            <w:tcW w:w="3820" w:type="dxa"/>
          </w:tcPr>
          <w:p w14:paraId="4A158FFD" w14:textId="5C1FFD1E" w:rsidR="00AC1E93" w:rsidRPr="006214B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A2B13A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0175DB23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AE003D" w14:paraId="5D04FF5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16471C2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256CE11E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AC1E93" w:rsidRPr="00AE003D" w14:paraId="4E8C5BD4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23C5BBF0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C7AED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AC1E93" w:rsidRPr="00AE003D" w14:paraId="3170A7CE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79ABC47B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D9D952C" w14:textId="523E476E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AE003D" w14:paraId="4375AA7F" w14:textId="77777777" w:rsidTr="00AC1E93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49E2561D" w14:textId="77777777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B0E6CEE" w14:textId="3A473781" w:rsidR="00AC1E93" w:rsidRPr="00AC1E93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1AA148" w14:textId="77777777" w:rsidR="00B512B5" w:rsidRPr="006214B3" w:rsidRDefault="00B512B5" w:rsidP="00917D52">
      <w:pPr>
        <w:rPr>
          <w:rFonts w:asciiTheme="minorHAnsi" w:hAnsiTheme="minorHAnsi" w:cstheme="minorHAnsi"/>
          <w:highlight w:val="yellow"/>
        </w:rPr>
      </w:pPr>
    </w:p>
    <w:p w14:paraId="5CAA0425" w14:textId="77777777" w:rsidR="00B512B5" w:rsidRPr="006214B3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1728DA" w:rsidRPr="006214B3" w14:paraId="3FAF7A84" w14:textId="77777777" w:rsidTr="001728DA">
        <w:tc>
          <w:tcPr>
            <w:tcW w:w="2977" w:type="dxa"/>
            <w:shd w:val="clear" w:color="auto" w:fill="auto"/>
            <w:vAlign w:val="center"/>
          </w:tcPr>
          <w:p w14:paraId="016DFA1A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7CB4A82B" w14:textId="3F6F0B2C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Luboš Holakovský</w:t>
            </w:r>
          </w:p>
        </w:tc>
      </w:tr>
      <w:tr w:rsidR="001728DA" w:rsidRPr="006214B3" w14:paraId="762792BB" w14:textId="77777777" w:rsidTr="001728DA">
        <w:tc>
          <w:tcPr>
            <w:tcW w:w="2977" w:type="dxa"/>
            <w:shd w:val="clear" w:color="auto" w:fill="auto"/>
            <w:vAlign w:val="center"/>
          </w:tcPr>
          <w:p w14:paraId="49FBFE6F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7DC4EA2" w14:textId="2ED15478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1728DA" w:rsidRPr="006214B3" w14:paraId="4A5E9865" w14:textId="77777777" w:rsidTr="001728DA">
        <w:tc>
          <w:tcPr>
            <w:tcW w:w="2977" w:type="dxa"/>
            <w:shd w:val="clear" w:color="auto" w:fill="auto"/>
            <w:vAlign w:val="center"/>
          </w:tcPr>
          <w:p w14:paraId="6735135B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5370272" w14:textId="592922F5" w:rsidR="001728DA" w:rsidRDefault="001728DA" w:rsidP="001728DA"/>
        </w:tc>
      </w:tr>
      <w:tr w:rsidR="001728DA" w:rsidRPr="006214B3" w14:paraId="4F1B58E7" w14:textId="77777777" w:rsidTr="001728DA">
        <w:tc>
          <w:tcPr>
            <w:tcW w:w="2977" w:type="dxa"/>
            <w:shd w:val="clear" w:color="auto" w:fill="auto"/>
            <w:vAlign w:val="center"/>
          </w:tcPr>
          <w:p w14:paraId="2A0930EF" w14:textId="77777777" w:rsidR="001728DA" w:rsidRPr="006214B3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DFD5C2E" w14:textId="1A2EFBB4" w:rsidR="001728DA" w:rsidRDefault="001728DA" w:rsidP="00172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2E7886" w14:textId="77777777" w:rsidR="00917D52" w:rsidRPr="006214B3" w:rsidRDefault="00917D52" w:rsidP="00917D52">
      <w:pPr>
        <w:rPr>
          <w:rFonts w:asciiTheme="minorHAnsi" w:hAnsiTheme="minorHAnsi" w:cstheme="minorHAnsi"/>
        </w:rPr>
      </w:pPr>
    </w:p>
    <w:p w14:paraId="7CD28804" w14:textId="77777777" w:rsidR="00B512B5" w:rsidRPr="006214B3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33B8EB67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8914B71" w14:textId="77777777" w:rsidTr="00AC1E93">
        <w:tc>
          <w:tcPr>
            <w:tcW w:w="2977" w:type="dxa"/>
            <w:shd w:val="clear" w:color="auto" w:fill="auto"/>
            <w:vAlign w:val="center"/>
          </w:tcPr>
          <w:p w14:paraId="582BA24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CFCC7F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0C3E4998" w14:textId="77777777" w:rsidTr="00AC1E93">
        <w:tc>
          <w:tcPr>
            <w:tcW w:w="2977" w:type="dxa"/>
            <w:shd w:val="clear" w:color="auto" w:fill="auto"/>
            <w:vAlign w:val="center"/>
          </w:tcPr>
          <w:p w14:paraId="690804AA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73A7ED0F" w14:textId="6DA13ABB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73EE49E2" w14:textId="77777777" w:rsidTr="00AC1E93">
        <w:tc>
          <w:tcPr>
            <w:tcW w:w="2977" w:type="dxa"/>
            <w:shd w:val="clear" w:color="auto" w:fill="auto"/>
            <w:vAlign w:val="center"/>
          </w:tcPr>
          <w:p w14:paraId="4C9A0A7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C910EB6" w14:textId="177AF50C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16360753" w14:textId="77777777" w:rsidTr="00AC1E93">
        <w:tc>
          <w:tcPr>
            <w:tcW w:w="2977" w:type="dxa"/>
            <w:shd w:val="clear" w:color="auto" w:fill="auto"/>
            <w:vAlign w:val="center"/>
          </w:tcPr>
          <w:p w14:paraId="1795674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59A7D227" w14:textId="631779DD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C3B6DF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3C4B59EF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121531BB" w14:textId="77777777" w:rsidTr="00AC1E93">
        <w:tc>
          <w:tcPr>
            <w:tcW w:w="2977" w:type="dxa"/>
            <w:shd w:val="clear" w:color="auto" w:fill="auto"/>
            <w:vAlign w:val="center"/>
          </w:tcPr>
          <w:p w14:paraId="31C60642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14EAE30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AC1E93" w:rsidRPr="00183B22" w14:paraId="2C1D7D28" w14:textId="77777777" w:rsidTr="00AC1E93">
        <w:tc>
          <w:tcPr>
            <w:tcW w:w="2977" w:type="dxa"/>
            <w:shd w:val="clear" w:color="auto" w:fill="auto"/>
            <w:vAlign w:val="center"/>
          </w:tcPr>
          <w:p w14:paraId="52219BC3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6E6176F5" w14:textId="7F5248F1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7FDDD054" w14:textId="77777777" w:rsidTr="00AC1E93">
        <w:tc>
          <w:tcPr>
            <w:tcW w:w="2977" w:type="dxa"/>
            <w:shd w:val="clear" w:color="auto" w:fill="auto"/>
            <w:vAlign w:val="center"/>
          </w:tcPr>
          <w:p w14:paraId="02572D98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57CCD53" w14:textId="16AB0F72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3EB61B08" w14:textId="77777777" w:rsidTr="00AC1E93">
        <w:tc>
          <w:tcPr>
            <w:tcW w:w="2977" w:type="dxa"/>
            <w:shd w:val="clear" w:color="auto" w:fill="auto"/>
            <w:vAlign w:val="center"/>
          </w:tcPr>
          <w:p w14:paraId="7B8E1BED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5D24537" w14:textId="3B7C3B11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37E9C1" w14:textId="77777777" w:rsidR="00AC1E93" w:rsidRPr="00183B22" w:rsidRDefault="00AC1E93" w:rsidP="00AC1E93">
      <w:pPr>
        <w:rPr>
          <w:rFonts w:asciiTheme="minorHAnsi" w:hAnsiTheme="minorHAnsi" w:cstheme="minorHAnsi"/>
        </w:rPr>
      </w:pPr>
    </w:p>
    <w:p w14:paraId="5B0F87E0" w14:textId="77777777" w:rsidR="00AC1E93" w:rsidRPr="00183B22" w:rsidRDefault="00AC1E93" w:rsidP="00AC1E93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AC1E93" w:rsidRPr="00183B22" w14:paraId="277C4A87" w14:textId="77777777" w:rsidTr="00AC1E93">
        <w:tc>
          <w:tcPr>
            <w:tcW w:w="2977" w:type="dxa"/>
            <w:shd w:val="clear" w:color="auto" w:fill="auto"/>
            <w:vAlign w:val="center"/>
          </w:tcPr>
          <w:p w14:paraId="7DDC7277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0D20341F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AC1E93" w:rsidRPr="00183B22" w14:paraId="75AEB899" w14:textId="77777777" w:rsidTr="00AC1E93">
        <w:tc>
          <w:tcPr>
            <w:tcW w:w="2977" w:type="dxa"/>
            <w:shd w:val="clear" w:color="auto" w:fill="auto"/>
            <w:vAlign w:val="center"/>
          </w:tcPr>
          <w:p w14:paraId="6643D889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53D6E226" w14:textId="4BA6421F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, 140 00 Praha 4 </w:t>
            </w:r>
            <w:r w:rsidR="0038534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 xml:space="preserve"> Michle</w:t>
            </w:r>
          </w:p>
        </w:tc>
      </w:tr>
      <w:tr w:rsidR="00AC1E93" w:rsidRPr="00183B22" w14:paraId="196C82FF" w14:textId="77777777" w:rsidTr="00AC1E93">
        <w:tc>
          <w:tcPr>
            <w:tcW w:w="2977" w:type="dxa"/>
            <w:shd w:val="clear" w:color="auto" w:fill="auto"/>
            <w:vAlign w:val="center"/>
          </w:tcPr>
          <w:p w14:paraId="4AECBBE5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6F112D6" w14:textId="27F2CCED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E93" w:rsidRPr="00183B22" w14:paraId="21DFD7BD" w14:textId="77777777" w:rsidTr="00AC1E93">
        <w:tc>
          <w:tcPr>
            <w:tcW w:w="2977" w:type="dxa"/>
            <w:shd w:val="clear" w:color="auto" w:fill="auto"/>
            <w:vAlign w:val="center"/>
          </w:tcPr>
          <w:p w14:paraId="72EA2FCC" w14:textId="77777777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D38AA09" w14:textId="28AC5A18" w:rsidR="00AC1E93" w:rsidRPr="00183B22" w:rsidRDefault="00AC1E93" w:rsidP="00AC1E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64378B" w14:textId="77777777" w:rsidR="00EE509B" w:rsidRPr="00DA6364" w:rsidRDefault="00EE509B" w:rsidP="00A43B02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t>ZÁRUKA</w:t>
      </w:r>
    </w:p>
    <w:p w14:paraId="56B386B8" w14:textId="77777777" w:rsidR="00EE509B" w:rsidRPr="006214B3" w:rsidRDefault="00EE509B" w:rsidP="00EE509B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14:paraId="404415AA" w14:textId="77777777" w:rsidR="003F351E" w:rsidRPr="006214B3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0EFFE5EA" w14:textId="77777777" w:rsidR="00BC3DA0" w:rsidRPr="006214B3" w:rsidRDefault="00BC3DA0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Tato Smlouva nabývá platnosti dnem podpisu oběma smluvními stranami a účinnosti dnem uveřejnění v registru smluv v souladu se zákonem č. 340/2015 Sb., o zvláštních podmínkách účinnosti některých smluv, uveřejňování těchto smluv a o registru smluv (zákon o registru smluv), Objednatelem</w:t>
      </w:r>
      <w:r w:rsidR="00EE509B" w:rsidRPr="006214B3">
        <w:rPr>
          <w:rFonts w:asciiTheme="minorHAnsi" w:hAnsiTheme="minorHAnsi" w:cstheme="minorHAnsi"/>
          <w:szCs w:val="20"/>
          <w:lang w:val="cs-CZ"/>
        </w:rPr>
        <w:t>.</w:t>
      </w:r>
    </w:p>
    <w:p w14:paraId="0A23FC9B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219E7B6F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57F222D8" w14:textId="77777777" w:rsidR="003F351E" w:rsidRPr="006214B3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7F2FAA48" w14:textId="77777777" w:rsidR="003F351E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14:paraId="62A488FC" w14:textId="23711CCB" w:rsidR="00717195" w:rsidRPr="006214B3" w:rsidRDefault="000C54C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 xml:space="preserve">Tato smlouva je uzavřena elektronicky, </w:t>
      </w:r>
      <w:r w:rsidRPr="00807CA6">
        <w:rPr>
          <w:rFonts w:asciiTheme="minorHAnsi" w:hAnsiTheme="minorHAnsi" w:cstheme="minorHAnsi"/>
          <w:szCs w:val="20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5D281D10" w14:textId="77777777" w:rsidR="001003EA" w:rsidRPr="006214B3" w:rsidRDefault="001003EA" w:rsidP="001003E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Nedílnou součást Smlouvy tvoří t</w:t>
      </w:r>
      <w:r w:rsidRPr="006214B3">
        <w:rPr>
          <w:rFonts w:asciiTheme="minorHAnsi" w:hAnsiTheme="minorHAnsi" w:cstheme="minorHAnsi"/>
          <w:szCs w:val="20"/>
          <w:lang w:val="cs-CZ"/>
        </w:rPr>
        <w:t>ato</w:t>
      </w:r>
      <w:r w:rsidRPr="006214B3">
        <w:rPr>
          <w:rFonts w:asciiTheme="minorHAnsi" w:hAnsiTheme="minorHAnsi" w:cstheme="minorHAnsi"/>
          <w:szCs w:val="20"/>
        </w:rPr>
        <w:t xml:space="preserve"> příloh</w:t>
      </w: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Pr="006214B3">
        <w:rPr>
          <w:rFonts w:asciiTheme="minorHAnsi" w:hAnsiTheme="minorHAnsi" w:cstheme="minorHAnsi"/>
          <w:szCs w:val="20"/>
        </w:rPr>
        <w:t>:</w:t>
      </w:r>
    </w:p>
    <w:p w14:paraId="66EFCFC5" w14:textId="77777777" w:rsidR="001003EA" w:rsidRDefault="001003EA" w:rsidP="001003E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6214B3">
        <w:rPr>
          <w:rFonts w:asciiTheme="minorHAnsi" w:hAnsiTheme="minorHAnsi" w:cstheme="minorHAnsi"/>
          <w:szCs w:val="20"/>
          <w:lang w:val="cs-CZ"/>
        </w:rPr>
        <w:t>Příloha č. 1 – Specifikace Služeb.</w:t>
      </w:r>
    </w:p>
    <w:p w14:paraId="1902940E" w14:textId="77777777" w:rsidR="00E21332" w:rsidRDefault="00E21332" w:rsidP="00FD6102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12F6AE9C" w14:textId="77777777" w:rsidR="006E4DB0" w:rsidRDefault="006E4DB0">
      <w:pPr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1C956221" w14:textId="77777777" w:rsidR="003F351E" w:rsidRPr="006214B3" w:rsidRDefault="003F351E" w:rsidP="003F351E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14:paraId="29E23C18" w14:textId="77777777" w:rsidR="00FD6102" w:rsidRPr="006214B3" w:rsidRDefault="00FD6102" w:rsidP="003F351E">
      <w:pPr>
        <w:pStyle w:val="RLProhlensmluvnchstran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D59E8" w:rsidRPr="001F63C3" w14:paraId="5F5E29A8" w14:textId="77777777" w:rsidTr="00FD6102">
        <w:trPr>
          <w:jc w:val="center"/>
        </w:trPr>
        <w:tc>
          <w:tcPr>
            <w:tcW w:w="4643" w:type="dxa"/>
          </w:tcPr>
          <w:p w14:paraId="67282FB8" w14:textId="77777777" w:rsidR="003D59E8" w:rsidRPr="00B1549A" w:rsidRDefault="003D59E8" w:rsidP="003D59E8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0BBB9F3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 Praze dne dle elektronického podpisu</w:t>
            </w:r>
          </w:p>
          <w:p w14:paraId="37D857CD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01AD2440" w14:textId="77777777" w:rsidR="003D59E8" w:rsidRPr="00B1549A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6A545761" w14:textId="77777777" w:rsidR="003D59E8" w:rsidRPr="001F63C3" w:rsidRDefault="003D59E8" w:rsidP="003D59E8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40A923EB" w14:textId="77777777" w:rsidR="003D59E8" w:rsidRPr="00B1549A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1549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33D3CCA2" w14:textId="77777777" w:rsidR="003D59E8" w:rsidRPr="001F63C3" w:rsidRDefault="003D59E8" w:rsidP="003D59E8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 Praze dne dle elektronického podpisu</w:t>
            </w:r>
          </w:p>
        </w:tc>
      </w:tr>
      <w:tr w:rsidR="003F351E" w:rsidRPr="001F63C3" w14:paraId="1C7E5B2C" w14:textId="77777777" w:rsidTr="00FD6102">
        <w:trPr>
          <w:jc w:val="center"/>
        </w:trPr>
        <w:tc>
          <w:tcPr>
            <w:tcW w:w="4643" w:type="dxa"/>
          </w:tcPr>
          <w:p w14:paraId="3A7104D2" w14:textId="77777777" w:rsidR="003F351E" w:rsidRPr="00850AB0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1CD2D09F" w14:textId="77777777" w:rsidR="00883F41" w:rsidRPr="001F63C3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1F63C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2A63C48B" w14:textId="77777777" w:rsidR="001728DA" w:rsidRPr="001F63C3" w:rsidRDefault="001728DA" w:rsidP="001728DA">
            <w:pPr>
              <w:pStyle w:val="RLdajeosmluvnstran"/>
              <w:rPr>
                <w:rFonts w:asciiTheme="minorHAnsi" w:hAnsiTheme="minorHAnsi" w:cstheme="minorHAnsi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Ing. Milan Lonský</w:t>
            </w:r>
            <w:r w:rsidRPr="001F63C3">
              <w:rPr>
                <w:rFonts w:asciiTheme="minorHAnsi" w:hAnsiTheme="minorHAnsi" w:cstheme="minorHAnsi"/>
                <w:szCs w:val="20"/>
                <w:lang w:eastAsia="x-none"/>
              </w:rPr>
              <w:t xml:space="preserve"> </w:t>
            </w:r>
          </w:p>
          <w:p w14:paraId="59B9627A" w14:textId="1DCF8881" w:rsidR="003F351E" w:rsidRPr="001F63C3" w:rsidRDefault="001728DA" w:rsidP="001728D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ř</w:t>
            </w:r>
            <w:r w:rsidRPr="001F63C3">
              <w:rPr>
                <w:rFonts w:asciiTheme="minorHAnsi" w:hAnsiTheme="minorHAnsi" w:cstheme="minorHAnsi"/>
                <w:szCs w:val="20"/>
                <w:lang w:eastAsia="cs-CZ"/>
              </w:rPr>
              <w:t xml:space="preserve">editel </w:t>
            </w:r>
            <w:r>
              <w:rPr>
                <w:rFonts w:asciiTheme="minorHAnsi" w:hAnsiTheme="minorHAnsi" w:cstheme="minorHAnsi"/>
                <w:szCs w:val="20"/>
                <w:lang w:eastAsia="cs-CZ"/>
              </w:rPr>
              <w:t xml:space="preserve">Odboru </w:t>
            </w:r>
            <w:r>
              <w:rPr>
                <w:rFonts w:asciiTheme="minorHAnsi" w:hAnsiTheme="minorHAnsi" w:cstheme="minorHAnsi"/>
                <w:szCs w:val="20"/>
              </w:rPr>
              <w:t>správy aplikaci ICT - 94</w:t>
            </w:r>
          </w:p>
        </w:tc>
        <w:tc>
          <w:tcPr>
            <w:tcW w:w="4643" w:type="dxa"/>
          </w:tcPr>
          <w:p w14:paraId="3803BEA2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02B51E4D" w14:textId="71076D40" w:rsidR="003F351E" w:rsidRPr="001F63C3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a.</w:t>
            </w:r>
            <w:r w:rsidR="00177A4A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</w:t>
            </w:r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s.</w:t>
            </w:r>
            <w:r w:rsidR="003F351E"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79583474" w14:textId="11D0D4DB" w:rsidR="003B73FF" w:rsidRPr="001F63C3" w:rsidRDefault="00BF6E63" w:rsidP="003B73FF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David </w:t>
            </w:r>
            <w:proofErr w:type="spellStart"/>
            <w:r>
              <w:rPr>
                <w:rFonts w:asciiTheme="minorHAnsi" w:hAnsiTheme="minorHAnsi" w:cstheme="minorHAnsi"/>
                <w:bCs/>
                <w:szCs w:val="20"/>
                <w:lang w:val="en-US"/>
              </w:rPr>
              <w:t>Šindelář</w:t>
            </w:r>
            <w:proofErr w:type="spellEnd"/>
          </w:p>
          <w:p w14:paraId="47E14718" w14:textId="77777777" w:rsidR="003B73FF" w:rsidRPr="001F63C3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  <w:proofErr w:type="spellEnd"/>
          </w:p>
          <w:p w14:paraId="2871455A" w14:textId="77777777" w:rsidR="003F351E" w:rsidRPr="001F63C3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67C79C8" w14:textId="77777777" w:rsidR="004C5D94" w:rsidRPr="006214B3" w:rsidRDefault="004C5D94">
      <w:pPr>
        <w:rPr>
          <w:rFonts w:asciiTheme="minorHAnsi" w:hAnsiTheme="minorHAnsi" w:cstheme="minorHAnsi"/>
          <w:sz w:val="20"/>
        </w:rPr>
      </w:pPr>
      <w:r w:rsidRPr="006214B3">
        <w:rPr>
          <w:rFonts w:asciiTheme="minorHAnsi" w:hAnsiTheme="minorHAnsi" w:cstheme="minorHAnsi"/>
          <w:sz w:val="20"/>
        </w:rPr>
        <w:br w:type="page"/>
      </w:r>
    </w:p>
    <w:p w14:paraId="6058BC7B" w14:textId="67468000" w:rsidR="004C5D94" w:rsidRPr="006214B3" w:rsidRDefault="00C072D2" w:rsidP="004C5D9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s</w:t>
      </w:r>
      <w:r w:rsidR="004C5D94" w:rsidRPr="006214B3">
        <w:rPr>
          <w:rFonts w:asciiTheme="minorHAnsi" w:hAnsiTheme="minorHAnsi" w:cstheme="minorHAnsi"/>
          <w:b/>
        </w:rPr>
        <w:t>mlouvy č. 1 – Specifikace Služeb</w:t>
      </w:r>
    </w:p>
    <w:p w14:paraId="70956C95" w14:textId="77777777" w:rsidR="0035746C" w:rsidRDefault="0035746C" w:rsidP="00D20328">
      <w:pPr>
        <w:rPr>
          <w:rStyle w:val="Nadpis1Char1"/>
          <w:rFonts w:asciiTheme="minorHAnsi" w:hAnsiTheme="minorHAnsi" w:cstheme="minorHAnsi"/>
          <w:b/>
          <w:bCs w:val="0"/>
          <w:color w:val="auto"/>
          <w:kern w:val="0"/>
          <w:sz w:val="24"/>
          <w:szCs w:val="24"/>
          <w:lang w:val="cs-CZ" w:eastAsia="cs-CZ"/>
        </w:rPr>
        <w:sectPr w:rsidR="0035746C" w:rsidSect="0035746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418" w:bottom="1820" w:left="1418" w:header="708" w:footer="708" w:gutter="0"/>
          <w:cols w:space="708"/>
          <w:titlePg/>
          <w:docGrid w:linePitch="360"/>
        </w:sectPr>
      </w:pPr>
      <w:bookmarkStart w:id="0" w:name="_Toc126840858"/>
      <w:bookmarkStart w:id="1" w:name="_Toc126928899"/>
      <w:bookmarkStart w:id="2" w:name="_Toc470873743"/>
      <w:bookmarkEnd w:id="0"/>
      <w:bookmarkEnd w:id="1"/>
      <w:bookmarkEnd w:id="2"/>
    </w:p>
    <w:p w14:paraId="368A7199" w14:textId="77777777" w:rsidR="004B5D05" w:rsidRPr="004B5D05" w:rsidRDefault="004B5D05" w:rsidP="004B5D05">
      <w:pPr>
        <w:spacing w:after="360"/>
        <w:ind w:right="284"/>
        <w:jc w:val="right"/>
        <w:rPr>
          <w:rFonts w:ascii="Verdana" w:hAnsi="Verdana"/>
          <w:color w:val="004983"/>
          <w:sz w:val="72"/>
          <w:szCs w:val="72"/>
        </w:rPr>
      </w:pPr>
    </w:p>
    <w:p w14:paraId="7834BB8B" w14:textId="77777777" w:rsidR="004B5D05" w:rsidRPr="004B5D05" w:rsidRDefault="004B5D05" w:rsidP="004B5D05">
      <w:pPr>
        <w:spacing w:after="360"/>
        <w:ind w:right="284"/>
        <w:jc w:val="right"/>
        <w:rPr>
          <w:rFonts w:ascii="Verdana" w:hAnsi="Verdana"/>
          <w:color w:val="004983"/>
          <w:sz w:val="72"/>
          <w:szCs w:val="72"/>
        </w:rPr>
      </w:pPr>
    </w:p>
    <w:p w14:paraId="1A0BAFD8" w14:textId="77777777" w:rsidR="004B5D05" w:rsidRPr="004B5D05" w:rsidRDefault="004B5D05" w:rsidP="004B5D05">
      <w:pPr>
        <w:spacing w:after="360"/>
        <w:ind w:right="284"/>
        <w:jc w:val="right"/>
        <w:rPr>
          <w:rFonts w:ascii="Verdana" w:hAnsi="Verdana"/>
          <w:color w:val="004983"/>
          <w:sz w:val="72"/>
          <w:szCs w:val="72"/>
        </w:rPr>
      </w:pPr>
    </w:p>
    <w:p w14:paraId="6A458F0C" w14:textId="77777777" w:rsidR="00D20721" w:rsidRPr="00D20721" w:rsidRDefault="00D20721" w:rsidP="00D20721">
      <w:pPr>
        <w:spacing w:after="360"/>
        <w:ind w:right="284"/>
        <w:jc w:val="right"/>
        <w:rPr>
          <w:rFonts w:ascii="Verdana" w:hAnsi="Verdana"/>
          <w:color w:val="004983"/>
          <w:sz w:val="72"/>
          <w:szCs w:val="72"/>
        </w:rPr>
      </w:pPr>
    </w:p>
    <w:p w14:paraId="471AC7F5" w14:textId="77777777" w:rsidR="00D20721" w:rsidRPr="00D20721" w:rsidRDefault="00D20721" w:rsidP="00D20721">
      <w:pPr>
        <w:spacing w:after="360"/>
        <w:ind w:right="284"/>
        <w:jc w:val="right"/>
        <w:rPr>
          <w:rFonts w:ascii="Verdana" w:hAnsi="Verdana"/>
          <w:color w:val="004983"/>
          <w:sz w:val="72"/>
          <w:szCs w:val="72"/>
        </w:rPr>
      </w:pPr>
      <w:r w:rsidRPr="00D20721">
        <w:rPr>
          <w:rFonts w:ascii="Verdana" w:hAnsi="Verdana"/>
          <w:color w:val="004983"/>
          <w:sz w:val="56"/>
          <w:szCs w:val="72"/>
        </w:rPr>
        <w:t>Jednotné portálové řešení práce a sociálních věcí</w:t>
      </w:r>
    </w:p>
    <w:p w14:paraId="6975D360" w14:textId="77777777" w:rsidR="00D20721" w:rsidRPr="00D20721" w:rsidRDefault="00D20721" w:rsidP="00D20721">
      <w:pPr>
        <w:spacing w:after="360"/>
        <w:ind w:right="284"/>
        <w:jc w:val="right"/>
        <w:rPr>
          <w:rFonts w:ascii="Verdana" w:hAnsi="Verdana"/>
          <w:b/>
          <w:color w:val="004983"/>
          <w:sz w:val="22"/>
          <w:szCs w:val="96"/>
        </w:rPr>
      </w:pPr>
      <w:r w:rsidRPr="00D20721">
        <w:rPr>
          <w:rFonts w:ascii="Verdana" w:hAnsi="Verdana"/>
          <w:color w:val="004983"/>
          <w:sz w:val="32"/>
          <w:szCs w:val="32"/>
        </w:rPr>
        <w:t>Migrace JPŘ PSV z IKR DMZ do IT MPSV</w:t>
      </w:r>
    </w:p>
    <w:p w14:paraId="683AEDC1" w14:textId="08F3C02E" w:rsidR="00D20721" w:rsidRPr="00D20721" w:rsidRDefault="00B953C0" w:rsidP="00D20721">
      <w:pPr>
        <w:spacing w:before="60" w:after="240"/>
        <w:ind w:right="284"/>
        <w:jc w:val="right"/>
        <w:rPr>
          <w:rFonts w:ascii="Verdana" w:hAnsi="Verdana"/>
          <w:color w:val="004983"/>
          <w:sz w:val="18"/>
          <w:szCs w:val="18"/>
        </w:rPr>
      </w:pPr>
      <w:sdt>
        <w:sdtPr>
          <w:rPr>
            <w:rFonts w:ascii="Verdana" w:hAnsi="Verdana"/>
            <w:color w:val="004983"/>
            <w:sz w:val="18"/>
            <w:szCs w:val="18"/>
          </w:rPr>
          <w:alias w:val="Subject"/>
          <w:tag w:val=""/>
          <w:id w:val="1052582665"/>
          <w:placeholder>
            <w:docPart w:val="8383430468854FCABC7C6E22DE58858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20721">
            <w:rPr>
              <w:rFonts w:ascii="Verdana" w:hAnsi="Verdana"/>
              <w:color w:val="004983"/>
              <w:sz w:val="18"/>
              <w:szCs w:val="18"/>
            </w:rPr>
            <w:t>Verze 1.0</w:t>
          </w:r>
        </w:sdtContent>
      </w:sdt>
    </w:p>
    <w:p w14:paraId="37BFE3D3" w14:textId="77777777" w:rsidR="00D20721" w:rsidRPr="00D20721" w:rsidRDefault="00D20721" w:rsidP="00D20721">
      <w:pPr>
        <w:spacing w:before="60" w:line="288" w:lineRule="auto"/>
        <w:jc w:val="both"/>
        <w:rPr>
          <w:rFonts w:ascii="Verdana" w:hAnsi="Verdana"/>
          <w:sz w:val="20"/>
        </w:rPr>
      </w:pPr>
    </w:p>
    <w:p w14:paraId="5793DFE8" w14:textId="77777777" w:rsidR="00D20721" w:rsidRPr="00D20721" w:rsidRDefault="00D20721" w:rsidP="00D20721">
      <w:pPr>
        <w:spacing w:before="60" w:line="288" w:lineRule="auto"/>
        <w:jc w:val="both"/>
        <w:rPr>
          <w:rFonts w:ascii="Verdana" w:hAnsi="Verdana"/>
          <w:sz w:val="20"/>
        </w:rPr>
      </w:pPr>
      <w:r w:rsidRPr="00D20721">
        <w:rPr>
          <w:rFonts w:ascii="Verdana" w:hAnsi="Verdana"/>
          <w:sz w:val="20"/>
        </w:rPr>
        <w:br w:type="page"/>
      </w:r>
    </w:p>
    <w:p w14:paraId="206CA597" w14:textId="77777777" w:rsidR="00D20721" w:rsidRPr="00D20721" w:rsidRDefault="00D20721" w:rsidP="00D20721">
      <w:pPr>
        <w:spacing w:before="60" w:line="288" w:lineRule="auto"/>
        <w:jc w:val="both"/>
        <w:rPr>
          <w:rFonts w:ascii="Verdana" w:hAnsi="Verdana"/>
          <w:color w:val="004983"/>
          <w:sz w:val="36"/>
          <w:szCs w:val="36"/>
        </w:rPr>
      </w:pPr>
      <w:r w:rsidRPr="00D20721">
        <w:rPr>
          <w:rFonts w:ascii="Verdana" w:hAnsi="Verdana"/>
          <w:sz w:val="20"/>
        </w:rPr>
        <w:br w:type="page"/>
      </w:r>
      <w:r w:rsidRPr="00D20721">
        <w:rPr>
          <w:rFonts w:ascii="Verdana" w:hAnsi="Verdana"/>
          <w:color w:val="004983"/>
          <w:sz w:val="36"/>
          <w:szCs w:val="36"/>
        </w:rPr>
        <w:t>Obsah</w:t>
      </w:r>
    </w:p>
    <w:p w14:paraId="03195AFD" w14:textId="77777777" w:rsidR="00D20721" w:rsidRPr="00D20721" w:rsidRDefault="00D20721" w:rsidP="00D20721">
      <w:pPr>
        <w:tabs>
          <w:tab w:val="left" w:pos="567"/>
          <w:tab w:val="right" w:leader="dot" w:pos="9394"/>
        </w:tabs>
        <w:spacing w:before="60" w:line="288" w:lineRule="auto"/>
        <w:jc w:val="both"/>
        <w:rPr>
          <w:rFonts w:ascii="Calibri" w:hAnsi="Calibri"/>
          <w:noProof/>
          <w:sz w:val="22"/>
          <w:szCs w:val="22"/>
        </w:rPr>
      </w:pPr>
      <w:r w:rsidRPr="00D20721">
        <w:rPr>
          <w:rFonts w:ascii="Calibri" w:hAnsi="Calibri"/>
          <w:noProof/>
          <w:sz w:val="16"/>
          <w:szCs w:val="16"/>
        </w:rPr>
        <w:fldChar w:fldCharType="begin"/>
      </w:r>
      <w:r w:rsidRPr="00D20721">
        <w:rPr>
          <w:rFonts w:ascii="Calibri" w:hAnsi="Calibri"/>
          <w:noProof/>
          <w:sz w:val="16"/>
          <w:szCs w:val="16"/>
        </w:rPr>
        <w:instrText xml:space="preserve"> TOC \o "1-4" \h \z \u </w:instrText>
      </w:r>
      <w:r w:rsidRPr="00D20721">
        <w:rPr>
          <w:rFonts w:ascii="Calibri" w:hAnsi="Calibri"/>
          <w:noProof/>
          <w:sz w:val="16"/>
          <w:szCs w:val="16"/>
        </w:rPr>
        <w:fldChar w:fldCharType="separate"/>
      </w:r>
      <w:hyperlink w:anchor="_Toc126940041" w:history="1">
        <w:r w:rsidRPr="00D20721">
          <w:rPr>
            <w:rFonts w:ascii="Calibri" w:hAnsi="Calibri"/>
            <w:noProof/>
            <w:color w:val="0563C1"/>
            <w:sz w:val="22"/>
            <w:u w:val="single"/>
          </w:rPr>
          <w:t>1</w:t>
        </w:r>
        <w:r w:rsidRPr="00D20721">
          <w:rPr>
            <w:rFonts w:ascii="Calibri" w:hAnsi="Calibri"/>
            <w:noProof/>
            <w:sz w:val="22"/>
            <w:szCs w:val="22"/>
          </w:rPr>
          <w:tab/>
        </w:r>
        <w:r w:rsidRPr="00D20721">
          <w:rPr>
            <w:rFonts w:ascii="Calibri" w:hAnsi="Calibri"/>
            <w:noProof/>
            <w:color w:val="0563C1"/>
            <w:sz w:val="22"/>
            <w:u w:val="single"/>
          </w:rPr>
          <w:t>Výchozí stav</w:t>
        </w:r>
        <w:r w:rsidRPr="00D20721">
          <w:rPr>
            <w:rFonts w:ascii="Calibri" w:hAnsi="Calibri"/>
            <w:noProof/>
            <w:webHidden/>
            <w:sz w:val="22"/>
          </w:rPr>
          <w:tab/>
        </w:r>
        <w:r w:rsidRPr="00D20721">
          <w:rPr>
            <w:rFonts w:ascii="Calibri" w:hAnsi="Calibri"/>
            <w:noProof/>
            <w:webHidden/>
            <w:sz w:val="22"/>
          </w:rPr>
          <w:fldChar w:fldCharType="begin"/>
        </w:r>
        <w:r w:rsidRPr="00D20721">
          <w:rPr>
            <w:rFonts w:ascii="Calibri" w:hAnsi="Calibri"/>
            <w:noProof/>
            <w:webHidden/>
            <w:sz w:val="22"/>
          </w:rPr>
          <w:instrText xml:space="preserve"> PAGEREF _Toc126940041 \h </w:instrText>
        </w:r>
        <w:r w:rsidRPr="00D20721">
          <w:rPr>
            <w:rFonts w:ascii="Calibri" w:hAnsi="Calibri"/>
            <w:noProof/>
            <w:webHidden/>
            <w:sz w:val="22"/>
          </w:rPr>
        </w:r>
        <w:r w:rsidRPr="00D20721">
          <w:rPr>
            <w:rFonts w:ascii="Calibri" w:hAnsi="Calibri"/>
            <w:noProof/>
            <w:webHidden/>
            <w:sz w:val="22"/>
          </w:rPr>
          <w:fldChar w:fldCharType="separate"/>
        </w:r>
        <w:r w:rsidRPr="00D20721">
          <w:rPr>
            <w:rFonts w:ascii="Calibri" w:hAnsi="Calibri"/>
            <w:noProof/>
            <w:webHidden/>
            <w:sz w:val="22"/>
          </w:rPr>
          <w:t>4</w:t>
        </w:r>
        <w:r w:rsidRPr="00D20721">
          <w:rPr>
            <w:rFonts w:ascii="Calibri" w:hAnsi="Calibri"/>
            <w:noProof/>
            <w:webHidden/>
            <w:sz w:val="22"/>
          </w:rPr>
          <w:fldChar w:fldCharType="end"/>
        </w:r>
      </w:hyperlink>
    </w:p>
    <w:p w14:paraId="7EC45A2C" w14:textId="77777777" w:rsidR="00D20721" w:rsidRPr="00D20721" w:rsidRDefault="00B953C0" w:rsidP="00D20721">
      <w:pPr>
        <w:tabs>
          <w:tab w:val="left" w:pos="851"/>
          <w:tab w:val="right" w:leader="dot" w:pos="9394"/>
        </w:tabs>
        <w:spacing w:before="60" w:line="288" w:lineRule="auto"/>
        <w:ind w:left="200"/>
        <w:rPr>
          <w:rFonts w:ascii="Calibri" w:hAnsi="Calibri"/>
          <w:noProof/>
          <w:sz w:val="22"/>
          <w:szCs w:val="22"/>
        </w:rPr>
      </w:pPr>
      <w:hyperlink w:anchor="_Toc126940042" w:history="1">
        <w:r w:rsidR="00D20721" w:rsidRPr="00D20721">
          <w:rPr>
            <w:rFonts w:ascii="Calibri" w:hAnsi="Calibri"/>
            <w:noProof/>
            <w:color w:val="0563C1"/>
            <w:sz w:val="22"/>
            <w:u w:val="single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D20721" w:rsidRPr="00D20721">
          <w:rPr>
            <w:rFonts w:ascii="Calibri" w:hAnsi="Calibri"/>
            <w:noProof/>
            <w:sz w:val="22"/>
            <w:szCs w:val="22"/>
          </w:rPr>
          <w:tab/>
        </w:r>
        <w:r w:rsidR="00D20721" w:rsidRPr="00D20721">
          <w:rPr>
            <w:rFonts w:ascii="Calibri" w:hAnsi="Calibri"/>
            <w:noProof/>
            <w:color w:val="0563C1"/>
            <w:sz w:val="22"/>
            <w:u w:val="single"/>
          </w:rPr>
          <w:t>Popis využívané infrastruktury</w:t>
        </w:r>
        <w:r w:rsidR="00D20721" w:rsidRPr="00D20721">
          <w:rPr>
            <w:rFonts w:ascii="Calibri" w:hAnsi="Calibri"/>
            <w:noProof/>
            <w:webHidden/>
            <w:sz w:val="22"/>
          </w:rPr>
          <w:tab/>
        </w:r>
        <w:r w:rsidR="00D20721" w:rsidRPr="00D20721">
          <w:rPr>
            <w:rFonts w:ascii="Calibri" w:hAnsi="Calibri"/>
            <w:noProof/>
            <w:webHidden/>
            <w:sz w:val="22"/>
          </w:rPr>
          <w:fldChar w:fldCharType="begin"/>
        </w:r>
        <w:r w:rsidR="00D20721" w:rsidRPr="00D20721">
          <w:rPr>
            <w:rFonts w:ascii="Calibri" w:hAnsi="Calibri"/>
            <w:noProof/>
            <w:webHidden/>
            <w:sz w:val="22"/>
          </w:rPr>
          <w:instrText xml:space="preserve"> PAGEREF _Toc126940042 \h </w:instrText>
        </w:r>
        <w:r w:rsidR="00D20721" w:rsidRPr="00D20721">
          <w:rPr>
            <w:rFonts w:ascii="Calibri" w:hAnsi="Calibri"/>
            <w:noProof/>
            <w:webHidden/>
            <w:sz w:val="22"/>
          </w:rPr>
        </w:r>
        <w:r w:rsidR="00D20721" w:rsidRPr="00D20721">
          <w:rPr>
            <w:rFonts w:ascii="Calibri" w:hAnsi="Calibri"/>
            <w:noProof/>
            <w:webHidden/>
            <w:sz w:val="22"/>
          </w:rPr>
          <w:fldChar w:fldCharType="separate"/>
        </w:r>
        <w:r w:rsidR="00D20721" w:rsidRPr="00D20721">
          <w:rPr>
            <w:rFonts w:ascii="Calibri" w:hAnsi="Calibri"/>
            <w:noProof/>
            <w:webHidden/>
            <w:sz w:val="22"/>
          </w:rPr>
          <w:t>6</w:t>
        </w:r>
        <w:r w:rsidR="00D20721" w:rsidRPr="00D20721">
          <w:rPr>
            <w:rFonts w:ascii="Calibri" w:hAnsi="Calibri"/>
            <w:noProof/>
            <w:webHidden/>
            <w:sz w:val="22"/>
          </w:rPr>
          <w:fldChar w:fldCharType="end"/>
        </w:r>
      </w:hyperlink>
    </w:p>
    <w:p w14:paraId="4DC44804" w14:textId="77777777" w:rsidR="00D20721" w:rsidRPr="00D20721" w:rsidRDefault="00B953C0" w:rsidP="00D20721">
      <w:pPr>
        <w:tabs>
          <w:tab w:val="left" w:pos="567"/>
          <w:tab w:val="right" w:leader="dot" w:pos="9394"/>
        </w:tabs>
        <w:spacing w:before="60" w:line="288" w:lineRule="auto"/>
        <w:jc w:val="both"/>
        <w:rPr>
          <w:rFonts w:ascii="Calibri" w:hAnsi="Calibri"/>
          <w:noProof/>
          <w:sz w:val="22"/>
          <w:szCs w:val="22"/>
        </w:rPr>
      </w:pPr>
      <w:hyperlink w:anchor="_Toc126940043" w:history="1">
        <w:r w:rsidR="00D20721" w:rsidRPr="00D20721">
          <w:rPr>
            <w:rFonts w:ascii="Calibri" w:hAnsi="Calibri"/>
            <w:noProof/>
            <w:color w:val="0563C1"/>
            <w:sz w:val="22"/>
            <w:u w:val="single"/>
          </w:rPr>
          <w:t>2</w:t>
        </w:r>
        <w:r w:rsidR="00D20721" w:rsidRPr="00D20721">
          <w:rPr>
            <w:rFonts w:ascii="Calibri" w:hAnsi="Calibri"/>
            <w:noProof/>
            <w:sz w:val="22"/>
            <w:szCs w:val="22"/>
          </w:rPr>
          <w:tab/>
        </w:r>
        <w:r w:rsidR="00D20721" w:rsidRPr="00D20721">
          <w:rPr>
            <w:rFonts w:ascii="Calibri" w:hAnsi="Calibri"/>
            <w:noProof/>
            <w:color w:val="0563C1"/>
            <w:sz w:val="22"/>
            <w:u w:val="single"/>
          </w:rPr>
          <w:t>Přechod z IKR do MS Azure</w:t>
        </w:r>
        <w:r w:rsidR="00D20721" w:rsidRPr="00D20721">
          <w:rPr>
            <w:rFonts w:ascii="Calibri" w:hAnsi="Calibri"/>
            <w:noProof/>
            <w:webHidden/>
            <w:sz w:val="22"/>
          </w:rPr>
          <w:tab/>
        </w:r>
        <w:r w:rsidR="00D20721" w:rsidRPr="00D20721">
          <w:rPr>
            <w:rFonts w:ascii="Calibri" w:hAnsi="Calibri"/>
            <w:noProof/>
            <w:webHidden/>
            <w:sz w:val="22"/>
          </w:rPr>
          <w:fldChar w:fldCharType="begin"/>
        </w:r>
        <w:r w:rsidR="00D20721" w:rsidRPr="00D20721">
          <w:rPr>
            <w:rFonts w:ascii="Calibri" w:hAnsi="Calibri"/>
            <w:noProof/>
            <w:webHidden/>
            <w:sz w:val="22"/>
          </w:rPr>
          <w:instrText xml:space="preserve"> PAGEREF _Toc126940043 \h </w:instrText>
        </w:r>
        <w:r w:rsidR="00D20721" w:rsidRPr="00D20721">
          <w:rPr>
            <w:rFonts w:ascii="Calibri" w:hAnsi="Calibri"/>
            <w:noProof/>
            <w:webHidden/>
            <w:sz w:val="22"/>
          </w:rPr>
        </w:r>
        <w:r w:rsidR="00D20721" w:rsidRPr="00D20721">
          <w:rPr>
            <w:rFonts w:ascii="Calibri" w:hAnsi="Calibri"/>
            <w:noProof/>
            <w:webHidden/>
            <w:sz w:val="22"/>
          </w:rPr>
          <w:fldChar w:fldCharType="separate"/>
        </w:r>
        <w:r w:rsidR="00D20721" w:rsidRPr="00D20721">
          <w:rPr>
            <w:rFonts w:ascii="Calibri" w:hAnsi="Calibri"/>
            <w:noProof/>
            <w:webHidden/>
            <w:sz w:val="22"/>
          </w:rPr>
          <w:t>7</w:t>
        </w:r>
        <w:r w:rsidR="00D20721" w:rsidRPr="00D20721">
          <w:rPr>
            <w:rFonts w:ascii="Calibri" w:hAnsi="Calibri"/>
            <w:noProof/>
            <w:webHidden/>
            <w:sz w:val="22"/>
          </w:rPr>
          <w:fldChar w:fldCharType="end"/>
        </w:r>
      </w:hyperlink>
    </w:p>
    <w:p w14:paraId="7E0B9FEF" w14:textId="77777777" w:rsidR="00D20721" w:rsidRPr="00D20721" w:rsidRDefault="00B953C0" w:rsidP="00D20721">
      <w:pPr>
        <w:tabs>
          <w:tab w:val="left" w:pos="851"/>
          <w:tab w:val="right" w:leader="dot" w:pos="9394"/>
        </w:tabs>
        <w:spacing w:before="60" w:line="288" w:lineRule="auto"/>
        <w:ind w:left="200"/>
        <w:rPr>
          <w:rFonts w:ascii="Calibri" w:hAnsi="Calibri"/>
          <w:noProof/>
          <w:sz w:val="22"/>
          <w:szCs w:val="22"/>
        </w:rPr>
      </w:pPr>
      <w:hyperlink w:anchor="_Toc126940044" w:history="1">
        <w:r w:rsidR="00D20721" w:rsidRPr="00D20721">
          <w:rPr>
            <w:rFonts w:ascii="Calibri" w:hAnsi="Calibri"/>
            <w:noProof/>
            <w:color w:val="0563C1"/>
            <w:sz w:val="22"/>
            <w:u w:val="single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D20721" w:rsidRPr="00D20721">
          <w:rPr>
            <w:rFonts w:ascii="Calibri" w:hAnsi="Calibri"/>
            <w:noProof/>
            <w:sz w:val="22"/>
            <w:szCs w:val="22"/>
          </w:rPr>
          <w:tab/>
        </w:r>
        <w:r w:rsidR="00D20721" w:rsidRPr="00D20721">
          <w:rPr>
            <w:rFonts w:ascii="Calibri" w:hAnsi="Calibri"/>
            <w:noProof/>
            <w:color w:val="0563C1"/>
            <w:sz w:val="22"/>
            <w:u w:val="single"/>
          </w:rPr>
          <w:t>Převáděné služby</w:t>
        </w:r>
        <w:r w:rsidR="00D20721" w:rsidRPr="00D20721">
          <w:rPr>
            <w:rFonts w:ascii="Calibri" w:hAnsi="Calibri"/>
            <w:noProof/>
            <w:webHidden/>
            <w:sz w:val="22"/>
          </w:rPr>
          <w:tab/>
        </w:r>
        <w:r w:rsidR="00D20721" w:rsidRPr="00D20721">
          <w:rPr>
            <w:rFonts w:ascii="Calibri" w:hAnsi="Calibri"/>
            <w:noProof/>
            <w:webHidden/>
            <w:sz w:val="22"/>
          </w:rPr>
          <w:fldChar w:fldCharType="begin"/>
        </w:r>
        <w:r w:rsidR="00D20721" w:rsidRPr="00D20721">
          <w:rPr>
            <w:rFonts w:ascii="Calibri" w:hAnsi="Calibri"/>
            <w:noProof/>
            <w:webHidden/>
            <w:sz w:val="22"/>
          </w:rPr>
          <w:instrText xml:space="preserve"> PAGEREF _Toc126940044 \h </w:instrText>
        </w:r>
        <w:r w:rsidR="00D20721" w:rsidRPr="00D20721">
          <w:rPr>
            <w:rFonts w:ascii="Calibri" w:hAnsi="Calibri"/>
            <w:noProof/>
            <w:webHidden/>
            <w:sz w:val="22"/>
          </w:rPr>
        </w:r>
        <w:r w:rsidR="00D20721" w:rsidRPr="00D20721">
          <w:rPr>
            <w:rFonts w:ascii="Calibri" w:hAnsi="Calibri"/>
            <w:noProof/>
            <w:webHidden/>
            <w:sz w:val="22"/>
          </w:rPr>
          <w:fldChar w:fldCharType="separate"/>
        </w:r>
        <w:r w:rsidR="00D20721" w:rsidRPr="00D20721">
          <w:rPr>
            <w:rFonts w:ascii="Calibri" w:hAnsi="Calibri"/>
            <w:noProof/>
            <w:webHidden/>
            <w:sz w:val="22"/>
          </w:rPr>
          <w:t>9</w:t>
        </w:r>
        <w:r w:rsidR="00D20721" w:rsidRPr="00D20721">
          <w:rPr>
            <w:rFonts w:ascii="Calibri" w:hAnsi="Calibri"/>
            <w:noProof/>
            <w:webHidden/>
            <w:sz w:val="22"/>
          </w:rPr>
          <w:fldChar w:fldCharType="end"/>
        </w:r>
      </w:hyperlink>
    </w:p>
    <w:p w14:paraId="2D0648A3" w14:textId="4407A459" w:rsidR="00D20721" w:rsidRPr="00D20721" w:rsidRDefault="00B953C0" w:rsidP="004D430A">
      <w:pPr>
        <w:tabs>
          <w:tab w:val="left" w:pos="851"/>
          <w:tab w:val="right" w:leader="dot" w:pos="9394"/>
        </w:tabs>
        <w:spacing w:before="60" w:line="288" w:lineRule="auto"/>
        <w:ind w:left="200"/>
        <w:rPr>
          <w:rFonts w:ascii="Calibri" w:hAnsi="Calibri"/>
          <w:noProof/>
          <w:sz w:val="22"/>
          <w:szCs w:val="22"/>
        </w:rPr>
      </w:pPr>
      <w:hyperlink w:anchor="_Toc126940045" w:history="1">
        <w:r w:rsidR="00D20721" w:rsidRPr="00D20721">
          <w:rPr>
            <w:rFonts w:ascii="Calibri" w:hAnsi="Calibri"/>
            <w:noProof/>
            <w:color w:val="0563C1"/>
            <w:sz w:val="22"/>
            <w:u w:val="single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D20721" w:rsidRPr="00D20721">
          <w:rPr>
            <w:rFonts w:ascii="Calibri" w:hAnsi="Calibri"/>
            <w:noProof/>
            <w:sz w:val="22"/>
            <w:szCs w:val="22"/>
          </w:rPr>
          <w:tab/>
        </w:r>
        <w:r w:rsidR="00D20721" w:rsidRPr="00D20721">
          <w:rPr>
            <w:rFonts w:ascii="Calibri" w:hAnsi="Calibri"/>
            <w:noProof/>
            <w:color w:val="0563C1"/>
            <w:sz w:val="22"/>
            <w:u w:val="single"/>
          </w:rPr>
          <w:t>Požadavky na součinnost</w:t>
        </w:r>
        <w:r w:rsidR="00D20721" w:rsidRPr="00D20721">
          <w:rPr>
            <w:rFonts w:ascii="Calibri" w:hAnsi="Calibri"/>
            <w:noProof/>
            <w:webHidden/>
            <w:sz w:val="22"/>
          </w:rPr>
          <w:tab/>
        </w:r>
        <w:r w:rsidR="00D20721" w:rsidRPr="00D20721">
          <w:rPr>
            <w:rFonts w:ascii="Calibri" w:hAnsi="Calibri"/>
            <w:noProof/>
            <w:webHidden/>
            <w:sz w:val="22"/>
          </w:rPr>
          <w:fldChar w:fldCharType="begin"/>
        </w:r>
        <w:r w:rsidR="00D20721" w:rsidRPr="00D20721">
          <w:rPr>
            <w:rFonts w:ascii="Calibri" w:hAnsi="Calibri"/>
            <w:noProof/>
            <w:webHidden/>
            <w:sz w:val="22"/>
          </w:rPr>
          <w:instrText xml:space="preserve"> PAGEREF _Toc126940045 \h </w:instrText>
        </w:r>
        <w:r w:rsidR="00D20721" w:rsidRPr="00D20721">
          <w:rPr>
            <w:rFonts w:ascii="Calibri" w:hAnsi="Calibri"/>
            <w:noProof/>
            <w:webHidden/>
            <w:sz w:val="22"/>
          </w:rPr>
        </w:r>
        <w:r w:rsidR="00D20721" w:rsidRPr="00D20721">
          <w:rPr>
            <w:rFonts w:ascii="Calibri" w:hAnsi="Calibri"/>
            <w:noProof/>
            <w:webHidden/>
            <w:sz w:val="22"/>
          </w:rPr>
          <w:fldChar w:fldCharType="separate"/>
        </w:r>
        <w:r w:rsidR="00D20721" w:rsidRPr="00D20721">
          <w:rPr>
            <w:rFonts w:ascii="Calibri" w:hAnsi="Calibri"/>
            <w:noProof/>
            <w:webHidden/>
            <w:sz w:val="22"/>
          </w:rPr>
          <w:t>10</w:t>
        </w:r>
        <w:r w:rsidR="00D20721" w:rsidRPr="00D20721">
          <w:rPr>
            <w:rFonts w:ascii="Calibri" w:hAnsi="Calibri"/>
            <w:noProof/>
            <w:webHidden/>
            <w:sz w:val="22"/>
          </w:rPr>
          <w:fldChar w:fldCharType="end"/>
        </w:r>
      </w:hyperlink>
    </w:p>
    <w:p w14:paraId="651D6CCE" w14:textId="2EC640A1" w:rsidR="00D20721" w:rsidRPr="00D20721" w:rsidRDefault="00D20721" w:rsidP="00D20721">
      <w:pPr>
        <w:spacing w:before="60" w:line="288" w:lineRule="auto"/>
        <w:rPr>
          <w:rFonts w:ascii="Verdana" w:hAnsi="Verdana"/>
          <w:sz w:val="16"/>
          <w:szCs w:val="16"/>
        </w:rPr>
      </w:pPr>
      <w:r w:rsidRPr="00D20721">
        <w:rPr>
          <w:rFonts w:ascii="Verdana" w:hAnsi="Verdana"/>
          <w:noProof/>
          <w:sz w:val="16"/>
          <w:szCs w:val="16"/>
        </w:rPr>
        <w:fldChar w:fldCharType="end"/>
      </w:r>
    </w:p>
    <w:p w14:paraId="34E401A3" w14:textId="77777777" w:rsidR="00D20721" w:rsidRPr="00D20721" w:rsidRDefault="00D20721" w:rsidP="00D20721">
      <w:pPr>
        <w:rPr>
          <w:rFonts w:ascii="Verdana" w:hAnsi="Verdana"/>
          <w:sz w:val="20"/>
          <w:lang w:eastAsia="x-none"/>
        </w:rPr>
      </w:pPr>
      <w:r w:rsidRPr="00D20721">
        <w:rPr>
          <w:rFonts w:ascii="Verdana" w:hAnsi="Verdana"/>
          <w:sz w:val="20"/>
          <w:lang w:eastAsia="x-none"/>
        </w:rPr>
        <w:br w:type="page"/>
      </w:r>
    </w:p>
    <w:p w14:paraId="2A1FAC26" w14:textId="6D49CE73" w:rsidR="00D20721" w:rsidRPr="00D20721" w:rsidRDefault="00D20721" w:rsidP="00D20721">
      <w:pPr>
        <w:keepNext/>
        <w:keepLines/>
        <w:spacing w:before="360" w:after="60" w:line="259" w:lineRule="auto"/>
        <w:ind w:left="1080" w:hanging="720"/>
        <w:jc w:val="both"/>
        <w:outlineLvl w:val="0"/>
        <w:rPr>
          <w:rFonts w:ascii="Verdana" w:hAnsi="Verdana"/>
          <w:bCs/>
          <w:color w:val="004983"/>
          <w:kern w:val="32"/>
          <w:sz w:val="36"/>
          <w:szCs w:val="36"/>
          <w:lang w:eastAsia="x-none"/>
        </w:rPr>
      </w:pPr>
      <w:bookmarkStart w:id="3" w:name="_Toc122099927"/>
      <w:bookmarkStart w:id="4" w:name="_Toc126940041"/>
      <w:bookmarkEnd w:id="3"/>
      <w:r>
        <w:rPr>
          <w:rFonts w:ascii="Verdana" w:hAnsi="Verdana"/>
          <w:bCs/>
          <w:color w:val="004983"/>
          <w:kern w:val="32"/>
          <w:sz w:val="36"/>
          <w:szCs w:val="36"/>
          <w:lang w:eastAsia="x-none"/>
        </w:rPr>
        <w:t xml:space="preserve">1 </w:t>
      </w:r>
      <w:r w:rsidRPr="00D20721">
        <w:rPr>
          <w:rFonts w:ascii="Verdana" w:hAnsi="Verdana"/>
          <w:bCs/>
          <w:color w:val="004983"/>
          <w:kern w:val="32"/>
          <w:sz w:val="36"/>
          <w:szCs w:val="36"/>
          <w:lang w:eastAsia="x-none"/>
        </w:rPr>
        <w:t>Výchozí stav</w:t>
      </w:r>
      <w:bookmarkEnd w:id="4"/>
    </w:p>
    <w:p w14:paraId="65800905" w14:textId="2DC6076A" w:rsidR="00D20721" w:rsidRPr="00D20721" w:rsidRDefault="00D20721" w:rsidP="00D20721">
      <w:pPr>
        <w:keepNext/>
        <w:pageBreakBefore/>
        <w:spacing w:before="120" w:after="240" w:line="288" w:lineRule="auto"/>
        <w:ind w:left="715" w:hanging="432"/>
        <w:jc w:val="both"/>
        <w:outlineLvl w:val="0"/>
        <w:rPr>
          <w:rFonts w:ascii="Verdana" w:hAnsi="Verdana"/>
          <w:bCs/>
          <w:color w:val="004983"/>
          <w:kern w:val="32"/>
          <w:sz w:val="36"/>
          <w:szCs w:val="36"/>
          <w:lang w:eastAsia="x-none"/>
        </w:rPr>
      </w:pPr>
      <w:bookmarkStart w:id="5" w:name="_Toc126940043"/>
      <w:r>
        <w:rPr>
          <w:rFonts w:ascii="Verdana" w:hAnsi="Verdana"/>
          <w:bCs/>
          <w:color w:val="004983"/>
          <w:kern w:val="32"/>
          <w:sz w:val="36"/>
          <w:szCs w:val="36"/>
          <w:lang w:eastAsia="x-none"/>
        </w:rPr>
        <w:t xml:space="preserve">2 </w:t>
      </w:r>
      <w:r w:rsidRPr="00D20721">
        <w:rPr>
          <w:rFonts w:ascii="Verdana" w:hAnsi="Verdana"/>
          <w:bCs/>
          <w:color w:val="004983"/>
          <w:kern w:val="32"/>
          <w:sz w:val="36"/>
          <w:szCs w:val="36"/>
          <w:lang w:eastAsia="x-none"/>
        </w:rPr>
        <w:t>Přechod z IKR do MS Azure</w:t>
      </w:r>
      <w:bookmarkEnd w:id="5"/>
    </w:p>
    <w:p w14:paraId="6DF181D2" w14:textId="7389C92B" w:rsidR="00D20721" w:rsidRPr="00D20721" w:rsidRDefault="00D20721" w:rsidP="00D20721">
      <w:pPr>
        <w:keepNext/>
        <w:spacing w:before="60" w:line="288" w:lineRule="auto"/>
        <w:jc w:val="center"/>
        <w:rPr>
          <w:rFonts w:ascii="Verdana" w:hAnsi="Verdana"/>
          <w:sz w:val="20"/>
        </w:rPr>
      </w:pPr>
    </w:p>
    <w:p w14:paraId="650E3E1D" w14:textId="77777777" w:rsidR="00D20721" w:rsidRPr="00D20721" w:rsidRDefault="00D20721" w:rsidP="00D20721">
      <w:pPr>
        <w:spacing w:after="200"/>
        <w:jc w:val="center"/>
        <w:rPr>
          <w:rFonts w:ascii="Verdana" w:hAnsi="Verdana"/>
          <w:i/>
          <w:iCs/>
          <w:color w:val="44546A"/>
          <w:sz w:val="18"/>
          <w:szCs w:val="18"/>
        </w:rPr>
      </w:pPr>
      <w:r w:rsidRPr="00D20721">
        <w:rPr>
          <w:rFonts w:ascii="Verdana" w:hAnsi="Verdana"/>
          <w:i/>
          <w:iCs/>
          <w:color w:val="44546A"/>
          <w:sz w:val="18"/>
          <w:szCs w:val="18"/>
        </w:rPr>
        <w:t xml:space="preserve">Obrázek </w:t>
      </w:r>
      <w:r w:rsidRPr="00D20721">
        <w:rPr>
          <w:rFonts w:ascii="Verdana" w:hAnsi="Verdana"/>
          <w:i/>
          <w:iCs/>
          <w:color w:val="44546A"/>
          <w:sz w:val="18"/>
          <w:szCs w:val="18"/>
        </w:rPr>
        <w:fldChar w:fldCharType="begin"/>
      </w:r>
      <w:r w:rsidRPr="00D20721">
        <w:rPr>
          <w:rFonts w:ascii="Verdana" w:hAnsi="Verdana"/>
          <w:i/>
          <w:iCs/>
          <w:color w:val="44546A"/>
          <w:sz w:val="18"/>
          <w:szCs w:val="18"/>
        </w:rPr>
        <w:instrText xml:space="preserve"> SEQ Obrázek \* ARABIC </w:instrText>
      </w:r>
      <w:r w:rsidRPr="00D20721">
        <w:rPr>
          <w:rFonts w:ascii="Verdana" w:hAnsi="Verdana"/>
          <w:i/>
          <w:iCs/>
          <w:color w:val="44546A"/>
          <w:sz w:val="18"/>
          <w:szCs w:val="18"/>
        </w:rPr>
        <w:fldChar w:fldCharType="separate"/>
      </w:r>
      <w:r w:rsidRPr="00D20721">
        <w:rPr>
          <w:rFonts w:ascii="Verdana" w:hAnsi="Verdana"/>
          <w:i/>
          <w:iCs/>
          <w:noProof/>
          <w:color w:val="44546A"/>
          <w:sz w:val="18"/>
          <w:szCs w:val="18"/>
        </w:rPr>
        <w:t>2</w:t>
      </w:r>
      <w:r w:rsidRPr="00D20721">
        <w:rPr>
          <w:rFonts w:ascii="Verdana" w:hAnsi="Verdana"/>
          <w:i/>
          <w:iCs/>
          <w:noProof/>
          <w:color w:val="44546A"/>
          <w:sz w:val="18"/>
          <w:szCs w:val="18"/>
        </w:rPr>
        <w:fldChar w:fldCharType="end"/>
      </w:r>
      <w:r w:rsidRPr="00D20721">
        <w:rPr>
          <w:rFonts w:ascii="Verdana" w:hAnsi="Verdana"/>
          <w:i/>
          <w:iCs/>
          <w:color w:val="44546A"/>
          <w:sz w:val="18"/>
          <w:szCs w:val="18"/>
        </w:rPr>
        <w:t xml:space="preserve"> - Navrhovaná architektura</w:t>
      </w:r>
    </w:p>
    <w:p w14:paraId="09656C72" w14:textId="77777777" w:rsidR="00CC2DA8" w:rsidRDefault="00CC2DA8" w:rsidP="00D20721">
      <w:pPr>
        <w:ind w:left="360"/>
        <w:rPr>
          <w:rFonts w:ascii="Verdana" w:hAnsi="Verdana"/>
          <w:sz w:val="20"/>
          <w:lang w:eastAsia="x-none"/>
        </w:rPr>
        <w:sectPr w:rsidR="00CC2DA8" w:rsidSect="00106704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0662D48E" w14:textId="7A84BE33" w:rsidR="00CC2DA8" w:rsidRDefault="00CC2DA8" w:rsidP="00CC2DA8">
      <w:pPr>
        <w:rPr>
          <w:rFonts w:asciiTheme="minorHAnsi" w:hAnsiTheme="minorHAnsi" w:cstheme="minorHAnsi"/>
          <w:b/>
        </w:rPr>
        <w:sectPr w:rsidR="00CC2DA8" w:rsidSect="00106704">
          <w:pgSz w:w="12240" w:h="15840" w:code="1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</w:rPr>
        <w:t>Příloha s</w:t>
      </w:r>
      <w:r w:rsidRPr="006214B3">
        <w:rPr>
          <w:rFonts w:asciiTheme="minorHAnsi" w:hAnsiTheme="minorHAnsi" w:cstheme="minorHAnsi"/>
          <w:b/>
        </w:rPr>
        <w:t xml:space="preserve">mlouvy č. </w:t>
      </w:r>
      <w:r w:rsidR="00EC0362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- </w:t>
      </w:r>
      <w:r w:rsidR="00EC0362" w:rsidRPr="00EC0362">
        <w:rPr>
          <w:rFonts w:asciiTheme="minorHAnsi" w:hAnsiTheme="minorHAnsi" w:cstheme="minorHAnsi"/>
          <w:b/>
        </w:rPr>
        <w:t xml:space="preserve">Upgrade </w:t>
      </w:r>
      <w:proofErr w:type="spellStart"/>
      <w:r w:rsidR="00EC0362" w:rsidRPr="00EC0362">
        <w:rPr>
          <w:rFonts w:asciiTheme="minorHAnsi" w:hAnsiTheme="minorHAnsi" w:cstheme="minorHAnsi"/>
          <w:b/>
        </w:rPr>
        <w:t>Liferay</w:t>
      </w:r>
      <w:proofErr w:type="spellEnd"/>
      <w:r w:rsidR="00EC0362" w:rsidRPr="00EC0362">
        <w:rPr>
          <w:rFonts w:asciiTheme="minorHAnsi" w:hAnsiTheme="minorHAnsi" w:cstheme="minorHAnsi"/>
          <w:b/>
        </w:rPr>
        <w:t xml:space="preserve"> na verzi 7.3</w:t>
      </w:r>
    </w:p>
    <w:p w14:paraId="1B8A5F90" w14:textId="77777777" w:rsidR="00CC2DA8" w:rsidRPr="00CC2DA8" w:rsidRDefault="00CC2DA8" w:rsidP="00CC2DA8">
      <w:pPr>
        <w:spacing w:after="360"/>
        <w:ind w:right="284"/>
        <w:jc w:val="right"/>
        <w:rPr>
          <w:rFonts w:ascii="Verdana" w:hAnsi="Verdana"/>
          <w:color w:val="004983"/>
          <w:sz w:val="72"/>
          <w:szCs w:val="72"/>
        </w:rPr>
      </w:pPr>
    </w:p>
    <w:p w14:paraId="2680E251" w14:textId="77777777" w:rsidR="00CC2DA8" w:rsidRPr="00CC2DA8" w:rsidRDefault="00CC2DA8" w:rsidP="00CC2DA8">
      <w:pPr>
        <w:spacing w:after="360"/>
        <w:ind w:right="284"/>
        <w:jc w:val="right"/>
        <w:rPr>
          <w:rFonts w:ascii="Verdana" w:hAnsi="Verdana"/>
          <w:color w:val="004983"/>
          <w:sz w:val="72"/>
          <w:szCs w:val="72"/>
        </w:rPr>
      </w:pPr>
    </w:p>
    <w:p w14:paraId="39771072" w14:textId="77777777" w:rsidR="00CC2DA8" w:rsidRPr="00CC2DA8" w:rsidRDefault="00CC2DA8" w:rsidP="00CC2DA8">
      <w:pPr>
        <w:spacing w:after="360"/>
        <w:ind w:right="284"/>
        <w:jc w:val="right"/>
        <w:rPr>
          <w:rFonts w:ascii="Verdana" w:hAnsi="Verdana"/>
          <w:color w:val="004983"/>
          <w:sz w:val="72"/>
          <w:szCs w:val="72"/>
        </w:rPr>
      </w:pPr>
    </w:p>
    <w:p w14:paraId="27BEC925" w14:textId="77777777" w:rsidR="00CC2DA8" w:rsidRPr="00CC2DA8" w:rsidRDefault="00CC2DA8" w:rsidP="00CC2DA8">
      <w:pPr>
        <w:spacing w:after="360"/>
        <w:ind w:right="284"/>
        <w:jc w:val="right"/>
        <w:rPr>
          <w:rFonts w:ascii="Verdana" w:hAnsi="Verdana"/>
          <w:color w:val="004983"/>
          <w:sz w:val="72"/>
          <w:szCs w:val="72"/>
        </w:rPr>
      </w:pPr>
    </w:p>
    <w:p w14:paraId="5D376136" w14:textId="77777777" w:rsidR="00CC2DA8" w:rsidRPr="00CC2DA8" w:rsidRDefault="00CC2DA8" w:rsidP="00CC2DA8">
      <w:pPr>
        <w:spacing w:after="360"/>
        <w:ind w:right="284"/>
        <w:jc w:val="right"/>
        <w:rPr>
          <w:rFonts w:ascii="Verdana" w:hAnsi="Verdana"/>
          <w:color w:val="004983"/>
          <w:sz w:val="72"/>
          <w:szCs w:val="72"/>
        </w:rPr>
      </w:pPr>
      <w:r w:rsidRPr="00CC2DA8">
        <w:rPr>
          <w:rFonts w:ascii="Verdana" w:hAnsi="Verdana"/>
          <w:color w:val="004983"/>
          <w:sz w:val="56"/>
          <w:szCs w:val="72"/>
        </w:rPr>
        <w:t>Jednotné portálové řešení práce a sociálních věcí</w:t>
      </w:r>
    </w:p>
    <w:p w14:paraId="30994D7A" w14:textId="77777777" w:rsidR="00CC2DA8" w:rsidRPr="00CC2DA8" w:rsidRDefault="00CC2DA8" w:rsidP="00CC2DA8">
      <w:pPr>
        <w:spacing w:after="360"/>
        <w:ind w:right="284"/>
        <w:jc w:val="right"/>
        <w:rPr>
          <w:rFonts w:ascii="Verdana" w:hAnsi="Verdana"/>
          <w:b/>
          <w:color w:val="004983"/>
          <w:sz w:val="22"/>
          <w:szCs w:val="96"/>
        </w:rPr>
      </w:pPr>
      <w:r w:rsidRPr="00CC2DA8">
        <w:rPr>
          <w:rFonts w:ascii="Verdana" w:hAnsi="Verdana"/>
          <w:color w:val="004983"/>
          <w:sz w:val="32"/>
          <w:szCs w:val="32"/>
        </w:rPr>
        <w:t xml:space="preserve">Upgrade </w:t>
      </w:r>
      <w:proofErr w:type="spellStart"/>
      <w:r w:rsidRPr="00CC2DA8">
        <w:rPr>
          <w:rFonts w:ascii="Verdana" w:hAnsi="Verdana"/>
          <w:color w:val="004983"/>
          <w:sz w:val="32"/>
          <w:szCs w:val="32"/>
        </w:rPr>
        <w:t>Liferay</w:t>
      </w:r>
      <w:proofErr w:type="spellEnd"/>
      <w:r w:rsidRPr="00CC2DA8">
        <w:rPr>
          <w:rFonts w:ascii="Verdana" w:hAnsi="Verdana"/>
          <w:color w:val="004983"/>
          <w:sz w:val="32"/>
          <w:szCs w:val="32"/>
        </w:rPr>
        <w:t xml:space="preserve"> na verzi 7.3</w:t>
      </w:r>
    </w:p>
    <w:p w14:paraId="043E1AA4" w14:textId="1F003F90" w:rsidR="00CC2DA8" w:rsidRPr="00CC2DA8" w:rsidRDefault="00B953C0" w:rsidP="00CC2DA8">
      <w:pPr>
        <w:spacing w:before="60" w:after="240"/>
        <w:ind w:right="284"/>
        <w:jc w:val="right"/>
        <w:rPr>
          <w:rFonts w:ascii="Verdana" w:hAnsi="Verdana"/>
          <w:color w:val="004983"/>
          <w:sz w:val="18"/>
          <w:szCs w:val="18"/>
        </w:rPr>
      </w:pPr>
      <w:sdt>
        <w:sdtPr>
          <w:rPr>
            <w:rFonts w:ascii="Verdana" w:hAnsi="Verdana"/>
            <w:color w:val="004983"/>
            <w:sz w:val="18"/>
            <w:szCs w:val="18"/>
          </w:rPr>
          <w:alias w:val="Subject"/>
          <w:tag w:val=""/>
          <w:id w:val="-444009257"/>
          <w:placeholder>
            <w:docPart w:val="8EC7ED55D23B43CABE3306452EEFFFE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C2DA8">
            <w:rPr>
              <w:rFonts w:ascii="Verdana" w:hAnsi="Verdana"/>
              <w:color w:val="004983"/>
              <w:sz w:val="18"/>
              <w:szCs w:val="18"/>
            </w:rPr>
            <w:t>Verze 1.0</w:t>
          </w:r>
        </w:sdtContent>
      </w:sdt>
    </w:p>
    <w:p w14:paraId="5D90A678" w14:textId="77777777" w:rsidR="00CC2DA8" w:rsidRPr="00CC2DA8" w:rsidRDefault="00CC2DA8" w:rsidP="00CC2DA8">
      <w:pPr>
        <w:spacing w:before="60" w:line="288" w:lineRule="auto"/>
        <w:jc w:val="both"/>
        <w:rPr>
          <w:rFonts w:ascii="Verdana" w:hAnsi="Verdana"/>
          <w:sz w:val="20"/>
        </w:rPr>
      </w:pPr>
    </w:p>
    <w:p w14:paraId="114F3FD5" w14:textId="77777777" w:rsidR="00CC2DA8" w:rsidRPr="00CC2DA8" w:rsidRDefault="00CC2DA8" w:rsidP="00CC2DA8">
      <w:pPr>
        <w:spacing w:before="60" w:line="288" w:lineRule="auto"/>
        <w:jc w:val="both"/>
        <w:rPr>
          <w:rFonts w:ascii="Verdana" w:hAnsi="Verdana"/>
          <w:sz w:val="20"/>
        </w:rPr>
      </w:pPr>
      <w:r w:rsidRPr="00CC2DA8">
        <w:rPr>
          <w:rFonts w:ascii="Verdana" w:hAnsi="Verdana"/>
          <w:sz w:val="20"/>
        </w:rPr>
        <w:br w:type="page"/>
      </w:r>
    </w:p>
    <w:p w14:paraId="3CBBF1C5" w14:textId="77777777" w:rsidR="00CC2DA8" w:rsidRPr="00CC2DA8" w:rsidRDefault="00CC2DA8" w:rsidP="00CC2DA8">
      <w:pPr>
        <w:spacing w:before="60" w:line="288" w:lineRule="auto"/>
        <w:jc w:val="both"/>
        <w:rPr>
          <w:rFonts w:ascii="Verdana" w:hAnsi="Verdana"/>
          <w:color w:val="004983"/>
          <w:sz w:val="36"/>
          <w:szCs w:val="36"/>
        </w:rPr>
      </w:pPr>
      <w:r w:rsidRPr="00CC2DA8">
        <w:rPr>
          <w:rFonts w:ascii="Verdana" w:hAnsi="Verdana"/>
          <w:sz w:val="20"/>
        </w:rPr>
        <w:br w:type="page"/>
      </w:r>
      <w:r w:rsidRPr="00CC2DA8">
        <w:rPr>
          <w:rFonts w:ascii="Verdana" w:hAnsi="Verdana"/>
          <w:color w:val="004983"/>
          <w:sz w:val="36"/>
          <w:szCs w:val="36"/>
        </w:rPr>
        <w:t>Obsah</w:t>
      </w:r>
    </w:p>
    <w:p w14:paraId="1136DBC6" w14:textId="0D9ABF5B" w:rsidR="00CC2DA8" w:rsidRPr="00CC2DA8" w:rsidRDefault="00CC2DA8" w:rsidP="00CC2DA8">
      <w:pPr>
        <w:tabs>
          <w:tab w:val="left" w:pos="567"/>
          <w:tab w:val="right" w:leader="dot" w:pos="9394"/>
        </w:tabs>
        <w:spacing w:before="60" w:line="288" w:lineRule="auto"/>
        <w:jc w:val="both"/>
        <w:rPr>
          <w:rFonts w:ascii="Calibri" w:hAnsi="Calibri"/>
          <w:noProof/>
          <w:sz w:val="22"/>
          <w:szCs w:val="22"/>
        </w:rPr>
      </w:pPr>
      <w:r w:rsidRPr="00CC2DA8">
        <w:rPr>
          <w:rFonts w:ascii="Calibri" w:hAnsi="Calibri"/>
          <w:noProof/>
          <w:sz w:val="16"/>
          <w:szCs w:val="16"/>
        </w:rPr>
        <w:fldChar w:fldCharType="begin"/>
      </w:r>
      <w:r w:rsidRPr="00CC2DA8">
        <w:rPr>
          <w:rFonts w:ascii="Calibri" w:hAnsi="Calibri"/>
          <w:noProof/>
          <w:sz w:val="16"/>
          <w:szCs w:val="16"/>
        </w:rPr>
        <w:instrText xml:space="preserve"> TOC \o "1-4" \h \z \u </w:instrText>
      </w:r>
      <w:r w:rsidRPr="00CC2DA8">
        <w:rPr>
          <w:rFonts w:ascii="Calibri" w:hAnsi="Calibri"/>
          <w:noProof/>
          <w:sz w:val="16"/>
          <w:szCs w:val="16"/>
        </w:rPr>
        <w:fldChar w:fldCharType="separate"/>
      </w:r>
      <w:hyperlink w:anchor="_Toc129369849" w:history="1">
        <w:r w:rsidRPr="00CC2DA8">
          <w:rPr>
            <w:rFonts w:ascii="Calibri" w:hAnsi="Calibri"/>
            <w:noProof/>
            <w:color w:val="0563C1"/>
            <w:sz w:val="22"/>
            <w:u w:val="single"/>
          </w:rPr>
          <w:t>1</w:t>
        </w:r>
        <w:r w:rsidRPr="00CC2DA8">
          <w:rPr>
            <w:rFonts w:ascii="Calibri" w:hAnsi="Calibri"/>
            <w:noProof/>
            <w:sz w:val="22"/>
            <w:szCs w:val="22"/>
          </w:rPr>
          <w:tab/>
        </w:r>
        <w:r w:rsidRPr="00CC2DA8">
          <w:rPr>
            <w:rFonts w:ascii="Calibri" w:hAnsi="Calibri"/>
            <w:noProof/>
            <w:color w:val="0563C1"/>
            <w:sz w:val="22"/>
            <w:u w:val="single"/>
          </w:rPr>
          <w:t>Výchozí stav</w:t>
        </w:r>
        <w:r w:rsidRPr="00CC2DA8">
          <w:rPr>
            <w:rFonts w:ascii="Calibri" w:hAnsi="Calibri"/>
            <w:noProof/>
            <w:webHidden/>
            <w:sz w:val="22"/>
          </w:rPr>
          <w:tab/>
        </w:r>
        <w:r w:rsidRPr="00CC2DA8">
          <w:rPr>
            <w:rFonts w:ascii="Calibri" w:hAnsi="Calibri"/>
            <w:noProof/>
            <w:webHidden/>
            <w:sz w:val="22"/>
          </w:rPr>
          <w:fldChar w:fldCharType="begin"/>
        </w:r>
        <w:r w:rsidRPr="00CC2DA8">
          <w:rPr>
            <w:rFonts w:ascii="Calibri" w:hAnsi="Calibri"/>
            <w:noProof/>
            <w:webHidden/>
            <w:sz w:val="22"/>
          </w:rPr>
          <w:instrText xml:space="preserve"> PAGEREF _Toc129369849 \h </w:instrText>
        </w:r>
        <w:r w:rsidRPr="00CC2DA8">
          <w:rPr>
            <w:rFonts w:ascii="Calibri" w:hAnsi="Calibri"/>
            <w:noProof/>
            <w:webHidden/>
            <w:sz w:val="22"/>
          </w:rPr>
        </w:r>
        <w:r w:rsidRPr="00CC2DA8">
          <w:rPr>
            <w:rFonts w:ascii="Calibri" w:hAnsi="Calibri"/>
            <w:noProof/>
            <w:webHidden/>
            <w:sz w:val="22"/>
          </w:rPr>
          <w:fldChar w:fldCharType="separate"/>
        </w:r>
        <w:r>
          <w:rPr>
            <w:rFonts w:ascii="Calibri" w:hAnsi="Calibri"/>
            <w:noProof/>
            <w:webHidden/>
            <w:sz w:val="22"/>
          </w:rPr>
          <w:t>4</w:t>
        </w:r>
        <w:r w:rsidRPr="00CC2DA8">
          <w:rPr>
            <w:rFonts w:ascii="Calibri" w:hAnsi="Calibri"/>
            <w:noProof/>
            <w:webHidden/>
            <w:sz w:val="22"/>
          </w:rPr>
          <w:fldChar w:fldCharType="end"/>
        </w:r>
      </w:hyperlink>
    </w:p>
    <w:p w14:paraId="009A002B" w14:textId="5EED7934" w:rsidR="00CC2DA8" w:rsidRPr="00CC2DA8" w:rsidRDefault="00B953C0" w:rsidP="00CC2DA8">
      <w:pPr>
        <w:tabs>
          <w:tab w:val="left" w:pos="567"/>
          <w:tab w:val="right" w:leader="dot" w:pos="9394"/>
        </w:tabs>
        <w:spacing w:before="60" w:line="288" w:lineRule="auto"/>
        <w:jc w:val="both"/>
        <w:rPr>
          <w:rFonts w:ascii="Calibri" w:hAnsi="Calibri"/>
          <w:noProof/>
          <w:sz w:val="22"/>
          <w:szCs w:val="22"/>
        </w:rPr>
      </w:pPr>
      <w:hyperlink w:anchor="_Toc129369850" w:history="1">
        <w:r w:rsidR="00CC2DA8" w:rsidRPr="00CC2DA8">
          <w:rPr>
            <w:rFonts w:ascii="Calibri" w:hAnsi="Calibri"/>
            <w:noProof/>
            <w:color w:val="0563C1"/>
            <w:sz w:val="22"/>
            <w:u w:val="single"/>
          </w:rPr>
          <w:t>2</w:t>
        </w:r>
        <w:r w:rsidR="00CC2DA8" w:rsidRPr="00CC2DA8">
          <w:rPr>
            <w:rFonts w:ascii="Calibri" w:hAnsi="Calibri"/>
            <w:noProof/>
            <w:sz w:val="22"/>
            <w:szCs w:val="22"/>
          </w:rPr>
          <w:tab/>
        </w:r>
        <w:r w:rsidR="00CC2DA8" w:rsidRPr="00CC2DA8">
          <w:rPr>
            <w:rFonts w:ascii="Calibri" w:hAnsi="Calibri"/>
            <w:noProof/>
            <w:color w:val="0563C1"/>
            <w:sz w:val="22"/>
            <w:u w:val="single"/>
          </w:rPr>
          <w:t>Provedení upgrade Liferay na verzi 7.3</w:t>
        </w:r>
        <w:r w:rsidR="00CC2DA8" w:rsidRPr="00CC2DA8">
          <w:rPr>
            <w:rFonts w:ascii="Calibri" w:hAnsi="Calibri"/>
            <w:noProof/>
            <w:webHidden/>
            <w:sz w:val="22"/>
          </w:rPr>
          <w:tab/>
        </w:r>
        <w:r w:rsidR="00CC2DA8" w:rsidRPr="00CC2DA8">
          <w:rPr>
            <w:rFonts w:ascii="Calibri" w:hAnsi="Calibri"/>
            <w:noProof/>
            <w:webHidden/>
            <w:sz w:val="22"/>
          </w:rPr>
          <w:fldChar w:fldCharType="begin"/>
        </w:r>
        <w:r w:rsidR="00CC2DA8" w:rsidRPr="00CC2DA8">
          <w:rPr>
            <w:rFonts w:ascii="Calibri" w:hAnsi="Calibri"/>
            <w:noProof/>
            <w:webHidden/>
            <w:sz w:val="22"/>
          </w:rPr>
          <w:instrText xml:space="preserve"> PAGEREF _Toc129369850 \h </w:instrText>
        </w:r>
        <w:r w:rsidR="00CC2DA8" w:rsidRPr="00CC2DA8">
          <w:rPr>
            <w:rFonts w:ascii="Calibri" w:hAnsi="Calibri"/>
            <w:noProof/>
            <w:webHidden/>
            <w:sz w:val="22"/>
          </w:rPr>
        </w:r>
        <w:r w:rsidR="00CC2DA8" w:rsidRPr="00CC2DA8">
          <w:rPr>
            <w:rFonts w:ascii="Calibri" w:hAnsi="Calibri"/>
            <w:noProof/>
            <w:webHidden/>
            <w:sz w:val="22"/>
          </w:rPr>
          <w:fldChar w:fldCharType="separate"/>
        </w:r>
        <w:r w:rsidR="00CC2DA8">
          <w:rPr>
            <w:rFonts w:ascii="Calibri" w:hAnsi="Calibri"/>
            <w:noProof/>
            <w:webHidden/>
            <w:sz w:val="22"/>
          </w:rPr>
          <w:t>6</w:t>
        </w:r>
        <w:r w:rsidR="00CC2DA8" w:rsidRPr="00CC2DA8">
          <w:rPr>
            <w:rFonts w:ascii="Calibri" w:hAnsi="Calibri"/>
            <w:noProof/>
            <w:webHidden/>
            <w:sz w:val="22"/>
          </w:rPr>
          <w:fldChar w:fldCharType="end"/>
        </w:r>
      </w:hyperlink>
    </w:p>
    <w:p w14:paraId="2F051ECE" w14:textId="35E9807E" w:rsidR="00CC2DA8" w:rsidRPr="00CC2DA8" w:rsidRDefault="00B953C0" w:rsidP="00CC2DA8">
      <w:pPr>
        <w:tabs>
          <w:tab w:val="left" w:pos="851"/>
          <w:tab w:val="right" w:leader="dot" w:pos="9394"/>
        </w:tabs>
        <w:spacing w:before="60" w:line="288" w:lineRule="auto"/>
        <w:ind w:left="200"/>
        <w:rPr>
          <w:rFonts w:ascii="Calibri" w:hAnsi="Calibri"/>
          <w:noProof/>
          <w:sz w:val="22"/>
          <w:szCs w:val="22"/>
        </w:rPr>
      </w:pPr>
      <w:hyperlink w:anchor="_Toc129369851" w:history="1">
        <w:r w:rsidR="00CC2DA8" w:rsidRPr="00CC2DA8">
          <w:rPr>
            <w:rFonts w:ascii="Calibri" w:hAnsi="Calibri"/>
            <w:noProof/>
            <w:color w:val="0563C1"/>
            <w:sz w:val="22"/>
            <w:u w:val="single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CC2DA8" w:rsidRPr="00CC2DA8">
          <w:rPr>
            <w:rFonts w:ascii="Calibri" w:hAnsi="Calibri"/>
            <w:noProof/>
            <w:sz w:val="22"/>
            <w:szCs w:val="22"/>
          </w:rPr>
          <w:tab/>
        </w:r>
        <w:r w:rsidR="00CC2DA8" w:rsidRPr="00CC2DA8">
          <w:rPr>
            <w:rFonts w:ascii="Calibri" w:hAnsi="Calibri"/>
            <w:noProof/>
            <w:color w:val="0563C1"/>
            <w:sz w:val="22"/>
            <w:u w:val="single"/>
          </w:rPr>
          <w:t>Způsob provedení upgrade Liferay na verzi 7.3</w:t>
        </w:r>
        <w:r w:rsidR="00CC2DA8" w:rsidRPr="00CC2DA8">
          <w:rPr>
            <w:rFonts w:ascii="Calibri" w:hAnsi="Calibri"/>
            <w:noProof/>
            <w:webHidden/>
            <w:sz w:val="22"/>
          </w:rPr>
          <w:tab/>
        </w:r>
        <w:r w:rsidR="00CC2DA8" w:rsidRPr="00CC2DA8">
          <w:rPr>
            <w:rFonts w:ascii="Calibri" w:hAnsi="Calibri"/>
            <w:noProof/>
            <w:webHidden/>
            <w:sz w:val="22"/>
          </w:rPr>
          <w:fldChar w:fldCharType="begin"/>
        </w:r>
        <w:r w:rsidR="00CC2DA8" w:rsidRPr="00CC2DA8">
          <w:rPr>
            <w:rFonts w:ascii="Calibri" w:hAnsi="Calibri"/>
            <w:noProof/>
            <w:webHidden/>
            <w:sz w:val="22"/>
          </w:rPr>
          <w:instrText xml:space="preserve"> PAGEREF _Toc129369851 \h </w:instrText>
        </w:r>
        <w:r w:rsidR="00CC2DA8" w:rsidRPr="00CC2DA8">
          <w:rPr>
            <w:rFonts w:ascii="Calibri" w:hAnsi="Calibri"/>
            <w:noProof/>
            <w:webHidden/>
            <w:sz w:val="22"/>
          </w:rPr>
        </w:r>
        <w:r w:rsidR="00CC2DA8" w:rsidRPr="00CC2DA8">
          <w:rPr>
            <w:rFonts w:ascii="Calibri" w:hAnsi="Calibri"/>
            <w:noProof/>
            <w:webHidden/>
            <w:sz w:val="22"/>
          </w:rPr>
          <w:fldChar w:fldCharType="separate"/>
        </w:r>
        <w:r w:rsidR="00CC2DA8">
          <w:rPr>
            <w:rFonts w:ascii="Calibri" w:hAnsi="Calibri"/>
            <w:noProof/>
            <w:webHidden/>
            <w:sz w:val="22"/>
          </w:rPr>
          <w:t>8</w:t>
        </w:r>
        <w:r w:rsidR="00CC2DA8" w:rsidRPr="00CC2DA8">
          <w:rPr>
            <w:rFonts w:ascii="Calibri" w:hAnsi="Calibri"/>
            <w:noProof/>
            <w:webHidden/>
            <w:sz w:val="22"/>
          </w:rPr>
          <w:fldChar w:fldCharType="end"/>
        </w:r>
      </w:hyperlink>
    </w:p>
    <w:p w14:paraId="727B8C9E" w14:textId="2FACC300" w:rsidR="00CC2DA8" w:rsidRPr="00CC2DA8" w:rsidRDefault="00B953C0" w:rsidP="00CC2DA8">
      <w:pPr>
        <w:tabs>
          <w:tab w:val="left" w:pos="851"/>
          <w:tab w:val="right" w:leader="dot" w:pos="9394"/>
        </w:tabs>
        <w:spacing w:before="60" w:line="288" w:lineRule="auto"/>
        <w:ind w:left="200"/>
        <w:rPr>
          <w:rFonts w:ascii="Calibri" w:hAnsi="Calibri"/>
          <w:noProof/>
          <w:sz w:val="22"/>
          <w:szCs w:val="22"/>
        </w:rPr>
      </w:pPr>
      <w:hyperlink w:anchor="_Toc129369852" w:history="1">
        <w:r w:rsidR="00CC2DA8" w:rsidRPr="00CC2DA8">
          <w:rPr>
            <w:rFonts w:ascii="Calibri" w:hAnsi="Calibri"/>
            <w:noProof/>
            <w:color w:val="0563C1"/>
            <w:sz w:val="22"/>
            <w:u w:val="single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CC2DA8" w:rsidRPr="00CC2DA8">
          <w:rPr>
            <w:rFonts w:ascii="Calibri" w:hAnsi="Calibri"/>
            <w:noProof/>
            <w:sz w:val="22"/>
            <w:szCs w:val="22"/>
          </w:rPr>
          <w:tab/>
        </w:r>
        <w:r w:rsidR="00CC2DA8" w:rsidRPr="00CC2DA8">
          <w:rPr>
            <w:rFonts w:ascii="Calibri" w:hAnsi="Calibri"/>
            <w:noProof/>
            <w:color w:val="0563C1"/>
            <w:sz w:val="22"/>
            <w:u w:val="single"/>
          </w:rPr>
          <w:t>Činnosti spojené s upgrade Liferay</w:t>
        </w:r>
        <w:r w:rsidR="00CC2DA8" w:rsidRPr="00CC2DA8">
          <w:rPr>
            <w:rFonts w:ascii="Calibri" w:hAnsi="Calibri"/>
            <w:noProof/>
            <w:webHidden/>
            <w:sz w:val="22"/>
          </w:rPr>
          <w:tab/>
        </w:r>
        <w:r w:rsidR="00CC2DA8" w:rsidRPr="00CC2DA8">
          <w:rPr>
            <w:rFonts w:ascii="Calibri" w:hAnsi="Calibri"/>
            <w:noProof/>
            <w:webHidden/>
            <w:sz w:val="22"/>
          </w:rPr>
          <w:fldChar w:fldCharType="begin"/>
        </w:r>
        <w:r w:rsidR="00CC2DA8" w:rsidRPr="00CC2DA8">
          <w:rPr>
            <w:rFonts w:ascii="Calibri" w:hAnsi="Calibri"/>
            <w:noProof/>
            <w:webHidden/>
            <w:sz w:val="22"/>
          </w:rPr>
          <w:instrText xml:space="preserve"> PAGEREF _Toc129369852 \h </w:instrText>
        </w:r>
        <w:r w:rsidR="00CC2DA8" w:rsidRPr="00CC2DA8">
          <w:rPr>
            <w:rFonts w:ascii="Calibri" w:hAnsi="Calibri"/>
            <w:noProof/>
            <w:webHidden/>
            <w:sz w:val="22"/>
          </w:rPr>
        </w:r>
        <w:r w:rsidR="00CC2DA8" w:rsidRPr="00CC2DA8">
          <w:rPr>
            <w:rFonts w:ascii="Calibri" w:hAnsi="Calibri"/>
            <w:noProof/>
            <w:webHidden/>
            <w:sz w:val="22"/>
          </w:rPr>
          <w:fldChar w:fldCharType="separate"/>
        </w:r>
        <w:r w:rsidR="00CC2DA8">
          <w:rPr>
            <w:rFonts w:ascii="Calibri" w:hAnsi="Calibri"/>
            <w:noProof/>
            <w:webHidden/>
            <w:sz w:val="22"/>
          </w:rPr>
          <w:t>8</w:t>
        </w:r>
        <w:r w:rsidR="00CC2DA8" w:rsidRPr="00CC2DA8">
          <w:rPr>
            <w:rFonts w:ascii="Calibri" w:hAnsi="Calibri"/>
            <w:noProof/>
            <w:webHidden/>
            <w:sz w:val="22"/>
          </w:rPr>
          <w:fldChar w:fldCharType="end"/>
        </w:r>
      </w:hyperlink>
    </w:p>
    <w:p w14:paraId="08CE6F31" w14:textId="3CAC45EE" w:rsidR="00CC2DA8" w:rsidRPr="00CC2DA8" w:rsidRDefault="00B953C0" w:rsidP="00CC2DA8">
      <w:pPr>
        <w:tabs>
          <w:tab w:val="left" w:pos="851"/>
          <w:tab w:val="right" w:leader="dot" w:pos="9394"/>
        </w:tabs>
        <w:spacing w:before="60" w:line="288" w:lineRule="auto"/>
        <w:ind w:left="200"/>
        <w:rPr>
          <w:rFonts w:ascii="Calibri" w:hAnsi="Calibri"/>
          <w:noProof/>
          <w:sz w:val="22"/>
          <w:szCs w:val="22"/>
        </w:rPr>
      </w:pPr>
      <w:hyperlink w:anchor="_Toc129369853" w:history="1">
        <w:r w:rsidR="00CC2DA8" w:rsidRPr="00CC2DA8">
          <w:rPr>
            <w:rFonts w:ascii="Calibri" w:hAnsi="Calibri"/>
            <w:noProof/>
            <w:color w:val="0563C1"/>
            <w:sz w:val="22"/>
            <w:u w:val="single"/>
            <w:lang w:bidi="x-non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CC2DA8" w:rsidRPr="00CC2DA8">
          <w:rPr>
            <w:rFonts w:ascii="Calibri" w:hAnsi="Calibri"/>
            <w:noProof/>
            <w:sz w:val="22"/>
            <w:szCs w:val="22"/>
          </w:rPr>
          <w:tab/>
        </w:r>
        <w:r w:rsidR="00CC2DA8" w:rsidRPr="00CC2DA8">
          <w:rPr>
            <w:rFonts w:ascii="Calibri" w:hAnsi="Calibri"/>
            <w:noProof/>
            <w:color w:val="0563C1"/>
            <w:sz w:val="22"/>
            <w:u w:val="single"/>
          </w:rPr>
          <w:t>Požadavky na součinnost a podmínky</w:t>
        </w:r>
        <w:r w:rsidR="00CC2DA8" w:rsidRPr="00CC2DA8">
          <w:rPr>
            <w:rFonts w:ascii="Calibri" w:hAnsi="Calibri"/>
            <w:noProof/>
            <w:webHidden/>
            <w:sz w:val="22"/>
          </w:rPr>
          <w:tab/>
        </w:r>
        <w:r w:rsidR="00CC2DA8" w:rsidRPr="00CC2DA8">
          <w:rPr>
            <w:rFonts w:ascii="Calibri" w:hAnsi="Calibri"/>
            <w:noProof/>
            <w:webHidden/>
            <w:sz w:val="22"/>
          </w:rPr>
          <w:fldChar w:fldCharType="begin"/>
        </w:r>
        <w:r w:rsidR="00CC2DA8" w:rsidRPr="00CC2DA8">
          <w:rPr>
            <w:rFonts w:ascii="Calibri" w:hAnsi="Calibri"/>
            <w:noProof/>
            <w:webHidden/>
            <w:sz w:val="22"/>
          </w:rPr>
          <w:instrText xml:space="preserve"> PAGEREF _Toc129369853 \h </w:instrText>
        </w:r>
        <w:r w:rsidR="00CC2DA8" w:rsidRPr="00CC2DA8">
          <w:rPr>
            <w:rFonts w:ascii="Calibri" w:hAnsi="Calibri"/>
            <w:noProof/>
            <w:webHidden/>
            <w:sz w:val="22"/>
          </w:rPr>
        </w:r>
        <w:r w:rsidR="00CC2DA8" w:rsidRPr="00CC2DA8">
          <w:rPr>
            <w:rFonts w:ascii="Calibri" w:hAnsi="Calibri"/>
            <w:noProof/>
            <w:webHidden/>
            <w:sz w:val="22"/>
          </w:rPr>
          <w:fldChar w:fldCharType="separate"/>
        </w:r>
        <w:r w:rsidR="00CC2DA8">
          <w:rPr>
            <w:rFonts w:ascii="Calibri" w:hAnsi="Calibri"/>
            <w:noProof/>
            <w:webHidden/>
            <w:sz w:val="22"/>
          </w:rPr>
          <w:t>9</w:t>
        </w:r>
        <w:r w:rsidR="00CC2DA8" w:rsidRPr="00CC2DA8">
          <w:rPr>
            <w:rFonts w:ascii="Calibri" w:hAnsi="Calibri"/>
            <w:noProof/>
            <w:webHidden/>
            <w:sz w:val="22"/>
          </w:rPr>
          <w:fldChar w:fldCharType="end"/>
        </w:r>
      </w:hyperlink>
    </w:p>
    <w:p w14:paraId="0F8ACA23" w14:textId="535F5383" w:rsidR="00CC2DA8" w:rsidRPr="00CC2DA8" w:rsidRDefault="00CC2DA8" w:rsidP="00CC2DA8">
      <w:pPr>
        <w:tabs>
          <w:tab w:val="left" w:pos="567"/>
          <w:tab w:val="right" w:leader="dot" w:pos="9394"/>
        </w:tabs>
        <w:spacing w:before="60" w:line="288" w:lineRule="auto"/>
        <w:jc w:val="both"/>
        <w:rPr>
          <w:rFonts w:ascii="Calibri" w:hAnsi="Calibri"/>
          <w:noProof/>
          <w:sz w:val="22"/>
          <w:szCs w:val="22"/>
        </w:rPr>
      </w:pPr>
    </w:p>
    <w:p w14:paraId="5A796AF8" w14:textId="16B7FB9E" w:rsidR="00CC2DA8" w:rsidRPr="00CC2DA8" w:rsidRDefault="00CC2DA8" w:rsidP="00CC2DA8">
      <w:pPr>
        <w:spacing w:before="60" w:line="288" w:lineRule="auto"/>
        <w:rPr>
          <w:rFonts w:ascii="Verdana" w:hAnsi="Verdana"/>
          <w:sz w:val="16"/>
          <w:szCs w:val="16"/>
        </w:rPr>
      </w:pPr>
      <w:r w:rsidRPr="00CC2DA8">
        <w:rPr>
          <w:rFonts w:ascii="Verdana" w:hAnsi="Verdana"/>
          <w:noProof/>
          <w:sz w:val="16"/>
          <w:szCs w:val="16"/>
        </w:rPr>
        <w:fldChar w:fldCharType="end"/>
      </w:r>
    </w:p>
    <w:p w14:paraId="7F098627" w14:textId="77777777" w:rsidR="00CC2DA8" w:rsidRPr="00CC2DA8" w:rsidRDefault="00CC2DA8" w:rsidP="00CC2DA8">
      <w:pPr>
        <w:rPr>
          <w:rFonts w:ascii="Verdana" w:hAnsi="Verdana"/>
          <w:sz w:val="20"/>
          <w:lang w:eastAsia="x-none"/>
        </w:rPr>
      </w:pPr>
      <w:r w:rsidRPr="00CC2DA8">
        <w:rPr>
          <w:rFonts w:ascii="Verdana" w:hAnsi="Verdana"/>
          <w:sz w:val="20"/>
          <w:lang w:eastAsia="x-none"/>
        </w:rPr>
        <w:br w:type="page"/>
      </w:r>
    </w:p>
    <w:p w14:paraId="2B6C931C" w14:textId="14FE3E14" w:rsidR="00CC2DA8" w:rsidRPr="00CC2DA8" w:rsidRDefault="00CC2DA8" w:rsidP="00CC2DA8">
      <w:pPr>
        <w:keepNext/>
        <w:keepLines/>
        <w:spacing w:before="360" w:after="60" w:line="259" w:lineRule="auto"/>
        <w:ind w:left="1080" w:hanging="720"/>
        <w:jc w:val="both"/>
        <w:outlineLvl w:val="0"/>
        <w:rPr>
          <w:rFonts w:ascii="Verdana" w:hAnsi="Verdana"/>
          <w:bCs/>
          <w:color w:val="004983"/>
          <w:kern w:val="32"/>
          <w:sz w:val="36"/>
          <w:szCs w:val="36"/>
          <w:lang w:eastAsia="x-none"/>
        </w:rPr>
      </w:pPr>
      <w:bookmarkStart w:id="6" w:name="_Toc129369849"/>
      <w:r>
        <w:rPr>
          <w:rFonts w:ascii="Verdana" w:hAnsi="Verdana"/>
          <w:bCs/>
          <w:color w:val="004983"/>
          <w:kern w:val="32"/>
          <w:sz w:val="36"/>
          <w:szCs w:val="36"/>
          <w:lang w:eastAsia="x-none"/>
        </w:rPr>
        <w:t xml:space="preserve">1 </w:t>
      </w:r>
      <w:r w:rsidRPr="00CC2DA8">
        <w:rPr>
          <w:rFonts w:ascii="Verdana" w:hAnsi="Verdana"/>
          <w:bCs/>
          <w:color w:val="004983"/>
          <w:kern w:val="32"/>
          <w:sz w:val="36"/>
          <w:szCs w:val="36"/>
          <w:lang w:eastAsia="x-none"/>
        </w:rPr>
        <w:t>Výchozí stav</w:t>
      </w:r>
      <w:bookmarkEnd w:id="6"/>
    </w:p>
    <w:p w14:paraId="214C1948" w14:textId="10B067B9" w:rsidR="00CC2DA8" w:rsidRPr="00CC2DA8" w:rsidRDefault="00CC2DA8" w:rsidP="00CC2DA8">
      <w:pPr>
        <w:keepNext/>
        <w:spacing w:before="60" w:line="288" w:lineRule="auto"/>
        <w:jc w:val="both"/>
        <w:rPr>
          <w:rFonts w:ascii="Verdana" w:hAnsi="Verdana"/>
          <w:sz w:val="20"/>
        </w:rPr>
      </w:pPr>
      <w:r w:rsidRPr="00CC2DA8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C3F12" wp14:editId="25EC621E">
                <wp:simplePos x="0" y="0"/>
                <wp:positionH relativeFrom="column">
                  <wp:posOffset>4498340</wp:posOffset>
                </wp:positionH>
                <wp:positionV relativeFrom="paragraph">
                  <wp:posOffset>2004060</wp:posOffset>
                </wp:positionV>
                <wp:extent cx="822960" cy="636270"/>
                <wp:effectExtent l="0" t="0" r="15240" b="1143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362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9BC6A" id="Obdélník 6" o:spid="_x0000_s1026" style="position:absolute;margin-left:354.2pt;margin-top:157.8pt;width:64.8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" filled="f" strokecolor="#92d050" strokeweight="1pt"/>
            </w:pict>
          </mc:Fallback>
        </mc:AlternateContent>
      </w:r>
      <w:r w:rsidRPr="00CC2DA8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E4CC" wp14:editId="6A626662">
                <wp:simplePos x="0" y="0"/>
                <wp:positionH relativeFrom="column">
                  <wp:posOffset>353060</wp:posOffset>
                </wp:positionH>
                <wp:positionV relativeFrom="paragraph">
                  <wp:posOffset>4038600</wp:posOffset>
                </wp:positionV>
                <wp:extent cx="3398520" cy="601980"/>
                <wp:effectExtent l="0" t="0" r="11430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601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E03F8" id="Obdélník 5" o:spid="_x0000_s1026" style="position:absolute;margin-left:27.8pt;margin-top:318pt;width:267.6pt;height:4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" filled="f" strokecolor="#92d050" strokeweight="1pt"/>
            </w:pict>
          </mc:Fallback>
        </mc:AlternateContent>
      </w:r>
    </w:p>
    <w:p w14:paraId="7F72B4B9" w14:textId="77777777" w:rsidR="00CC2DA8" w:rsidRPr="00CC2DA8" w:rsidRDefault="00CC2DA8" w:rsidP="00CC2DA8">
      <w:pPr>
        <w:spacing w:after="200"/>
        <w:jc w:val="center"/>
        <w:rPr>
          <w:rFonts w:ascii="Verdana" w:hAnsi="Verdana"/>
          <w:i/>
          <w:iCs/>
          <w:color w:val="44546A"/>
          <w:sz w:val="18"/>
          <w:szCs w:val="18"/>
        </w:rPr>
      </w:pPr>
      <w:r w:rsidRPr="00CC2DA8">
        <w:rPr>
          <w:rFonts w:ascii="Verdana" w:hAnsi="Verdana"/>
          <w:i/>
          <w:iCs/>
          <w:color w:val="44546A"/>
          <w:sz w:val="18"/>
          <w:szCs w:val="18"/>
        </w:rPr>
        <w:t xml:space="preserve">Obrázek </w:t>
      </w:r>
      <w:r w:rsidRPr="00CC2DA8">
        <w:rPr>
          <w:rFonts w:ascii="Verdana" w:hAnsi="Verdana"/>
          <w:i/>
          <w:iCs/>
          <w:color w:val="44546A"/>
          <w:sz w:val="18"/>
          <w:szCs w:val="18"/>
        </w:rPr>
        <w:fldChar w:fldCharType="begin"/>
      </w:r>
      <w:r w:rsidRPr="00CC2DA8">
        <w:rPr>
          <w:rFonts w:ascii="Verdana" w:hAnsi="Verdana"/>
          <w:i/>
          <w:iCs/>
          <w:color w:val="44546A"/>
          <w:sz w:val="18"/>
          <w:szCs w:val="18"/>
        </w:rPr>
        <w:instrText xml:space="preserve"> SEQ Obrázek \* ARABIC </w:instrText>
      </w:r>
      <w:r w:rsidRPr="00CC2DA8">
        <w:rPr>
          <w:rFonts w:ascii="Verdana" w:hAnsi="Verdana"/>
          <w:i/>
          <w:iCs/>
          <w:color w:val="44546A"/>
          <w:sz w:val="18"/>
          <w:szCs w:val="18"/>
        </w:rPr>
        <w:fldChar w:fldCharType="separate"/>
      </w:r>
      <w:r w:rsidRPr="00CC2DA8">
        <w:rPr>
          <w:rFonts w:ascii="Verdana" w:hAnsi="Verdana"/>
          <w:i/>
          <w:iCs/>
          <w:noProof/>
          <w:color w:val="44546A"/>
          <w:sz w:val="18"/>
          <w:szCs w:val="18"/>
        </w:rPr>
        <w:t>1</w:t>
      </w:r>
      <w:r w:rsidRPr="00CC2DA8">
        <w:rPr>
          <w:rFonts w:ascii="Verdana" w:hAnsi="Verdana"/>
          <w:i/>
          <w:iCs/>
          <w:noProof/>
          <w:color w:val="44546A"/>
          <w:sz w:val="18"/>
          <w:szCs w:val="18"/>
        </w:rPr>
        <w:fldChar w:fldCharType="end"/>
      </w:r>
      <w:r w:rsidRPr="00CC2DA8">
        <w:rPr>
          <w:rFonts w:ascii="Verdana" w:hAnsi="Verdana"/>
          <w:i/>
          <w:iCs/>
          <w:color w:val="44546A"/>
          <w:sz w:val="18"/>
          <w:szCs w:val="18"/>
        </w:rPr>
        <w:t xml:space="preserve"> – Oblasti související s migrací </w:t>
      </w:r>
      <w:proofErr w:type="spellStart"/>
      <w:r w:rsidRPr="00CC2DA8">
        <w:rPr>
          <w:rFonts w:ascii="Verdana" w:hAnsi="Verdana"/>
          <w:i/>
          <w:iCs/>
          <w:color w:val="44546A"/>
          <w:sz w:val="18"/>
          <w:szCs w:val="18"/>
        </w:rPr>
        <w:t>Liferay</w:t>
      </w:r>
      <w:proofErr w:type="spellEnd"/>
      <w:r w:rsidRPr="00CC2DA8">
        <w:rPr>
          <w:rFonts w:ascii="Verdana" w:hAnsi="Verdana"/>
          <w:i/>
          <w:iCs/>
          <w:color w:val="44546A"/>
          <w:sz w:val="18"/>
          <w:szCs w:val="18"/>
        </w:rPr>
        <w:t xml:space="preserve"> – stávající stav</w:t>
      </w:r>
    </w:p>
    <w:p w14:paraId="6E8C07AD" w14:textId="58E1C1BF" w:rsidR="00CC2DA8" w:rsidRPr="00CC2DA8" w:rsidRDefault="00CC2DA8" w:rsidP="00CC2DA8">
      <w:pPr>
        <w:keepNext/>
        <w:pageBreakBefore/>
        <w:spacing w:before="120" w:after="240" w:line="288" w:lineRule="auto"/>
        <w:ind w:left="715" w:hanging="432"/>
        <w:jc w:val="both"/>
        <w:outlineLvl w:val="0"/>
        <w:rPr>
          <w:rFonts w:ascii="Verdana" w:hAnsi="Verdana"/>
          <w:bCs/>
          <w:color w:val="004983"/>
          <w:kern w:val="32"/>
          <w:sz w:val="36"/>
          <w:szCs w:val="36"/>
          <w:lang w:eastAsia="x-none"/>
        </w:rPr>
      </w:pPr>
      <w:bookmarkStart w:id="7" w:name="_Toc129369850"/>
      <w:r>
        <w:rPr>
          <w:rFonts w:ascii="Verdana" w:hAnsi="Verdana"/>
          <w:bCs/>
          <w:color w:val="004983"/>
          <w:kern w:val="32"/>
          <w:sz w:val="36"/>
          <w:szCs w:val="36"/>
          <w:lang w:eastAsia="x-none"/>
        </w:rPr>
        <w:t xml:space="preserve">2 </w:t>
      </w:r>
      <w:r w:rsidRPr="00CC2DA8">
        <w:rPr>
          <w:rFonts w:ascii="Verdana" w:hAnsi="Verdana"/>
          <w:bCs/>
          <w:color w:val="004983"/>
          <w:kern w:val="32"/>
          <w:sz w:val="36"/>
          <w:szCs w:val="36"/>
          <w:lang w:eastAsia="x-none"/>
        </w:rPr>
        <w:t xml:space="preserve">Provedení upgrade </w:t>
      </w:r>
      <w:proofErr w:type="spellStart"/>
      <w:r w:rsidRPr="00CC2DA8">
        <w:rPr>
          <w:rFonts w:ascii="Verdana" w:hAnsi="Verdana"/>
          <w:bCs/>
          <w:color w:val="004983"/>
          <w:kern w:val="32"/>
          <w:sz w:val="36"/>
          <w:szCs w:val="36"/>
          <w:lang w:eastAsia="x-none"/>
        </w:rPr>
        <w:t>Liferay</w:t>
      </w:r>
      <w:proofErr w:type="spellEnd"/>
      <w:r w:rsidRPr="00CC2DA8">
        <w:rPr>
          <w:rFonts w:ascii="Verdana" w:hAnsi="Verdana"/>
          <w:bCs/>
          <w:color w:val="004983"/>
          <w:kern w:val="32"/>
          <w:sz w:val="36"/>
          <w:szCs w:val="36"/>
          <w:lang w:eastAsia="x-none"/>
        </w:rPr>
        <w:t xml:space="preserve"> na verzi 7.3</w:t>
      </w:r>
      <w:bookmarkEnd w:id="7"/>
    </w:p>
    <w:p w14:paraId="4A62F72B" w14:textId="77777777" w:rsidR="00CC2DA8" w:rsidRPr="00CC2DA8" w:rsidRDefault="00CC2DA8" w:rsidP="00CC2DA8">
      <w:pPr>
        <w:spacing w:before="60" w:line="288" w:lineRule="auto"/>
        <w:jc w:val="both"/>
        <w:rPr>
          <w:rFonts w:ascii="Verdana" w:hAnsi="Verdana"/>
          <w:sz w:val="20"/>
        </w:rPr>
      </w:pPr>
    </w:p>
    <w:p w14:paraId="51B0F9CC" w14:textId="583F8807" w:rsidR="00CC2DA8" w:rsidRPr="00CC2DA8" w:rsidRDefault="00CC2DA8" w:rsidP="00CC2DA8">
      <w:pPr>
        <w:keepNext/>
        <w:spacing w:before="60" w:line="288" w:lineRule="auto"/>
        <w:jc w:val="center"/>
        <w:rPr>
          <w:rFonts w:ascii="Verdana" w:hAnsi="Verdana"/>
          <w:sz w:val="20"/>
        </w:rPr>
      </w:pPr>
      <w:r w:rsidRPr="00CC2DA8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40B5D" wp14:editId="0A74DD62">
                <wp:simplePos x="0" y="0"/>
                <wp:positionH relativeFrom="column">
                  <wp:posOffset>637425</wp:posOffset>
                </wp:positionH>
                <wp:positionV relativeFrom="paragraph">
                  <wp:posOffset>4209852</wp:posOffset>
                </wp:positionV>
                <wp:extent cx="2903516" cy="349819"/>
                <wp:effectExtent l="0" t="0" r="11430" b="127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516" cy="3498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3ED58" id="Obdélník 8" o:spid="_x0000_s1026" style="position:absolute;margin-left:50.2pt;margin-top:331.5pt;width:228.6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" filled="f" strokecolor="#ffc000" strokeweight="1pt"/>
            </w:pict>
          </mc:Fallback>
        </mc:AlternateContent>
      </w:r>
      <w:r w:rsidRPr="00CC2DA8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DAFF9" wp14:editId="6534C636">
                <wp:simplePos x="0" y="0"/>
                <wp:positionH relativeFrom="column">
                  <wp:posOffset>4637175</wp:posOffset>
                </wp:positionH>
                <wp:positionV relativeFrom="paragraph">
                  <wp:posOffset>2070964</wp:posOffset>
                </wp:positionV>
                <wp:extent cx="830885" cy="601980"/>
                <wp:effectExtent l="0" t="0" r="2667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885" cy="601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2DCAD" id="Obdélník 7" o:spid="_x0000_s1026" style="position:absolute;margin-left:365.15pt;margin-top:163.05pt;width:65.4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" filled="f" strokecolor="#ffc000" strokeweight="1pt"/>
            </w:pict>
          </mc:Fallback>
        </mc:AlternateContent>
      </w:r>
    </w:p>
    <w:p w14:paraId="0D6BE466" w14:textId="77777777" w:rsidR="00CC2DA8" w:rsidRPr="00CC2DA8" w:rsidRDefault="00CC2DA8" w:rsidP="00CC2DA8">
      <w:pPr>
        <w:spacing w:after="200"/>
        <w:jc w:val="center"/>
        <w:rPr>
          <w:rFonts w:ascii="Verdana" w:hAnsi="Verdana"/>
          <w:i/>
          <w:iCs/>
          <w:color w:val="44546A"/>
          <w:sz w:val="18"/>
          <w:szCs w:val="18"/>
        </w:rPr>
      </w:pPr>
      <w:r w:rsidRPr="00CC2DA8">
        <w:rPr>
          <w:rFonts w:ascii="Verdana" w:hAnsi="Verdana"/>
          <w:i/>
          <w:iCs/>
          <w:color w:val="44546A"/>
          <w:sz w:val="18"/>
          <w:szCs w:val="18"/>
        </w:rPr>
        <w:t xml:space="preserve">Obrázek </w:t>
      </w:r>
      <w:r w:rsidRPr="00CC2DA8">
        <w:rPr>
          <w:rFonts w:ascii="Verdana" w:hAnsi="Verdana"/>
          <w:i/>
          <w:iCs/>
          <w:color w:val="44546A"/>
          <w:sz w:val="18"/>
          <w:szCs w:val="18"/>
        </w:rPr>
        <w:fldChar w:fldCharType="begin"/>
      </w:r>
      <w:r w:rsidRPr="00CC2DA8">
        <w:rPr>
          <w:rFonts w:ascii="Verdana" w:hAnsi="Verdana"/>
          <w:i/>
          <w:iCs/>
          <w:color w:val="44546A"/>
          <w:sz w:val="18"/>
          <w:szCs w:val="18"/>
        </w:rPr>
        <w:instrText xml:space="preserve"> SEQ Obrázek \* ARABIC </w:instrText>
      </w:r>
      <w:r w:rsidRPr="00CC2DA8">
        <w:rPr>
          <w:rFonts w:ascii="Verdana" w:hAnsi="Verdana"/>
          <w:i/>
          <w:iCs/>
          <w:color w:val="44546A"/>
          <w:sz w:val="18"/>
          <w:szCs w:val="18"/>
        </w:rPr>
        <w:fldChar w:fldCharType="separate"/>
      </w:r>
      <w:r w:rsidRPr="00CC2DA8">
        <w:rPr>
          <w:rFonts w:ascii="Verdana" w:hAnsi="Verdana"/>
          <w:i/>
          <w:iCs/>
          <w:noProof/>
          <w:color w:val="44546A"/>
          <w:sz w:val="18"/>
          <w:szCs w:val="18"/>
        </w:rPr>
        <w:t>2</w:t>
      </w:r>
      <w:r w:rsidRPr="00CC2DA8">
        <w:rPr>
          <w:rFonts w:ascii="Verdana" w:hAnsi="Verdana"/>
          <w:i/>
          <w:iCs/>
          <w:noProof/>
          <w:color w:val="44546A"/>
          <w:sz w:val="18"/>
          <w:szCs w:val="18"/>
        </w:rPr>
        <w:fldChar w:fldCharType="end"/>
      </w:r>
      <w:r w:rsidRPr="00CC2DA8">
        <w:rPr>
          <w:rFonts w:ascii="Verdana" w:hAnsi="Verdana"/>
          <w:i/>
          <w:iCs/>
          <w:color w:val="44546A"/>
          <w:sz w:val="18"/>
          <w:szCs w:val="18"/>
        </w:rPr>
        <w:t xml:space="preserve"> – Upgrade ovlivněných částí </w:t>
      </w:r>
      <w:proofErr w:type="spellStart"/>
      <w:r w:rsidRPr="00CC2DA8">
        <w:rPr>
          <w:rFonts w:ascii="Verdana" w:hAnsi="Verdana"/>
          <w:i/>
          <w:iCs/>
          <w:color w:val="44546A"/>
          <w:sz w:val="18"/>
          <w:szCs w:val="18"/>
        </w:rPr>
        <w:t>Liferay</w:t>
      </w:r>
      <w:proofErr w:type="spellEnd"/>
      <w:r w:rsidRPr="00CC2DA8">
        <w:rPr>
          <w:rFonts w:ascii="Verdana" w:hAnsi="Verdana"/>
          <w:i/>
          <w:iCs/>
          <w:color w:val="44546A"/>
          <w:sz w:val="18"/>
          <w:szCs w:val="18"/>
        </w:rPr>
        <w:t xml:space="preserve"> v MS Azure </w:t>
      </w:r>
    </w:p>
    <w:p w14:paraId="65A59A27" w14:textId="77777777" w:rsidR="00CC2DA8" w:rsidRPr="00CC2DA8" w:rsidRDefault="00CC2DA8" w:rsidP="00CC2DA8">
      <w:pPr>
        <w:ind w:left="360"/>
        <w:rPr>
          <w:rFonts w:ascii="Verdana" w:hAnsi="Verdana"/>
          <w:sz w:val="20"/>
          <w:lang w:eastAsia="x-none"/>
        </w:rPr>
      </w:pPr>
    </w:p>
    <w:sectPr w:rsidR="00CC2DA8" w:rsidRPr="00CC2DA8" w:rsidSect="00106704"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9C7E" w14:textId="77777777" w:rsidR="00D20721" w:rsidRDefault="00D20721" w:rsidP="00462594">
      <w:r>
        <w:separator/>
      </w:r>
    </w:p>
  </w:endnote>
  <w:endnote w:type="continuationSeparator" w:id="0">
    <w:p w14:paraId="6D0AE0BB" w14:textId="77777777" w:rsidR="00D20721" w:rsidRDefault="00D20721" w:rsidP="00462594">
      <w:r>
        <w:continuationSeparator/>
      </w:r>
    </w:p>
  </w:endnote>
  <w:endnote w:type="continuationNotice" w:id="1">
    <w:p w14:paraId="52011E54" w14:textId="77777777" w:rsidR="00D20721" w:rsidRDefault="00D20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16A7" w14:textId="73D9D78B" w:rsidR="00D20721" w:rsidRPr="002308DC" w:rsidRDefault="00D20721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0547A5">
      <w:rPr>
        <w:rFonts w:ascii="Tahoma" w:hAnsi="Tahoma" w:cs="Tahoma"/>
        <w:noProof/>
        <w:sz w:val="20"/>
        <w:szCs w:val="20"/>
      </w:rPr>
      <w:t>10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2E3DE720" w14:textId="77777777" w:rsidR="00D20721" w:rsidRDefault="00D20721">
    <w:pPr>
      <w:pStyle w:val="Zpat"/>
    </w:pPr>
  </w:p>
  <w:p w14:paraId="17D88407" w14:textId="77777777" w:rsidR="00D20721" w:rsidRDefault="00D20721"/>
  <w:p w14:paraId="684DCC5E" w14:textId="77777777" w:rsidR="00D20721" w:rsidRDefault="00D207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2398" w14:textId="20EAD60C" w:rsidR="00D20721" w:rsidRPr="002308DC" w:rsidRDefault="00D20721" w:rsidP="001C630C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58530A">
      <w:rPr>
        <w:rFonts w:ascii="Tahoma" w:hAnsi="Tahoma" w:cs="Tahoma"/>
        <w:noProof/>
        <w:sz w:val="20"/>
        <w:szCs w:val="20"/>
      </w:rPr>
      <w:t>1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17197725" w14:textId="77777777" w:rsidR="00D20721" w:rsidRDefault="00D207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2341" w14:textId="69E6BDE2" w:rsidR="00D20721" w:rsidRPr="007161AB" w:rsidRDefault="00D20721" w:rsidP="009A0119">
    <w:pPr>
      <w:pStyle w:val="Zpat"/>
      <w:pBdr>
        <w:top w:val="single" w:sz="4" w:space="1" w:color="auto"/>
      </w:pBdr>
      <w:tabs>
        <w:tab w:val="clear" w:pos="4536"/>
        <w:tab w:val="right" w:pos="9356"/>
      </w:tabs>
      <w:rPr>
        <w:rStyle w:val="slostrnky"/>
        <w:sz w:val="16"/>
        <w:szCs w:val="16"/>
      </w:rPr>
    </w:pPr>
    <w:r w:rsidRPr="00D20721">
      <w:rPr>
        <w:rStyle w:val="slostrnky"/>
        <w:rFonts w:cs="Tahoma"/>
        <w:sz w:val="16"/>
        <w:szCs w:val="16"/>
      </w:rPr>
      <w:t>Migrace JPŘ PSV z IKR DMZ do IT MPSV</w:t>
    </w:r>
    <w:r w:rsidRPr="00E16778">
      <w:rPr>
        <w:rStyle w:val="slostrnky"/>
        <w:rFonts w:cs="Tahoma"/>
        <w:sz w:val="16"/>
        <w:szCs w:val="16"/>
      </w:rPr>
      <w:tab/>
      <w:t xml:space="preserve"> Strana </w:t>
    </w:r>
    <w:r w:rsidRPr="00E16778">
      <w:rPr>
        <w:rStyle w:val="slostrnky"/>
        <w:rFonts w:cs="Tahoma"/>
        <w:sz w:val="16"/>
        <w:szCs w:val="16"/>
      </w:rPr>
      <w:fldChar w:fldCharType="begin"/>
    </w:r>
    <w:r w:rsidRPr="00E16778">
      <w:rPr>
        <w:rStyle w:val="slostrnky"/>
        <w:rFonts w:cs="Tahoma"/>
        <w:sz w:val="16"/>
        <w:szCs w:val="16"/>
      </w:rPr>
      <w:instrText xml:space="preserve"> PAGE </w:instrText>
    </w:r>
    <w:r w:rsidRPr="00E16778">
      <w:rPr>
        <w:rStyle w:val="slostrnky"/>
        <w:rFonts w:cs="Tahoma"/>
        <w:sz w:val="16"/>
        <w:szCs w:val="16"/>
      </w:rPr>
      <w:fldChar w:fldCharType="separate"/>
    </w:r>
    <w:r w:rsidR="000547A5">
      <w:rPr>
        <w:rStyle w:val="slostrnky"/>
        <w:rFonts w:cs="Tahoma"/>
        <w:noProof/>
        <w:sz w:val="16"/>
        <w:szCs w:val="16"/>
      </w:rPr>
      <w:t>10</w:t>
    </w:r>
    <w:r w:rsidRPr="00E16778">
      <w:rPr>
        <w:rStyle w:val="slostrnky"/>
        <w:rFonts w:cs="Tahoma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00D20721" w14:paraId="5BC4BB4A" w14:textId="77777777" w:rsidTr="00D20721">
      <w:trPr>
        <w:trHeight w:val="300"/>
      </w:trPr>
      <w:tc>
        <w:tcPr>
          <w:tcW w:w="3130" w:type="dxa"/>
        </w:tcPr>
        <w:p w14:paraId="66DB462E" w14:textId="77777777" w:rsidR="00D20721" w:rsidRDefault="00D20721" w:rsidP="00D20721">
          <w:pPr>
            <w:pStyle w:val="Zhlav"/>
            <w:ind w:left="-115"/>
          </w:pPr>
        </w:p>
      </w:tc>
      <w:tc>
        <w:tcPr>
          <w:tcW w:w="3130" w:type="dxa"/>
        </w:tcPr>
        <w:p w14:paraId="05203C83" w14:textId="77777777" w:rsidR="00D20721" w:rsidRDefault="00D20721" w:rsidP="00D20721">
          <w:pPr>
            <w:pStyle w:val="Zhlav"/>
            <w:jc w:val="center"/>
          </w:pPr>
        </w:p>
      </w:tc>
      <w:tc>
        <w:tcPr>
          <w:tcW w:w="3130" w:type="dxa"/>
        </w:tcPr>
        <w:p w14:paraId="40BE3359" w14:textId="77777777" w:rsidR="00D20721" w:rsidRDefault="00D20721" w:rsidP="00D20721">
          <w:pPr>
            <w:pStyle w:val="Zhlav"/>
            <w:ind w:right="-115"/>
            <w:jc w:val="right"/>
          </w:pPr>
        </w:p>
      </w:tc>
    </w:tr>
  </w:tbl>
  <w:p w14:paraId="2551FD8C" w14:textId="77777777" w:rsidR="00D20721" w:rsidRDefault="00D207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B6E3" w14:textId="77777777" w:rsidR="00D20721" w:rsidRDefault="00D20721" w:rsidP="00462594">
      <w:r>
        <w:separator/>
      </w:r>
    </w:p>
  </w:footnote>
  <w:footnote w:type="continuationSeparator" w:id="0">
    <w:p w14:paraId="1B5F77D7" w14:textId="77777777" w:rsidR="00D20721" w:rsidRDefault="00D20721" w:rsidP="00462594">
      <w:r>
        <w:continuationSeparator/>
      </w:r>
    </w:p>
  </w:footnote>
  <w:footnote w:type="continuationNotice" w:id="1">
    <w:p w14:paraId="6B2265E3" w14:textId="77777777" w:rsidR="00D20721" w:rsidRDefault="00D207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4960" w14:textId="76D390F6" w:rsidR="00D20721" w:rsidRDefault="00D20721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28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5028C5C2" w14:textId="77777777" w:rsidR="00D20721" w:rsidRDefault="00D20721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445" w14:textId="1005E7AE" w:rsidR="00D20721" w:rsidRDefault="00D20721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28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60567998" w14:textId="77777777" w:rsidR="00D20721" w:rsidRPr="0069750A" w:rsidRDefault="00D20721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7083B4B4" w14:textId="77777777" w:rsidR="00D20721" w:rsidRPr="000E45C0" w:rsidRDefault="00D20721" w:rsidP="002F2E71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079B" w14:textId="5017EF1B" w:rsidR="00D20721" w:rsidRDefault="00D20721" w:rsidP="00D20721">
    <w:pPr>
      <w:spacing w:line="240" w:lineRule="atLeast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DE3899" wp14:editId="413CB87F">
          <wp:simplePos x="0" y="0"/>
          <wp:positionH relativeFrom="column">
            <wp:posOffset>1909445</wp:posOffset>
          </wp:positionH>
          <wp:positionV relativeFrom="paragraph">
            <wp:posOffset>-107315</wp:posOffset>
          </wp:positionV>
          <wp:extent cx="1667510" cy="360025"/>
          <wp:effectExtent l="0" t="0" r="0" b="254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ssecoCE_bw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0" cy="36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F7EEC9" wp14:editId="5D908CFA">
          <wp:simplePos x="0" y="0"/>
          <wp:positionH relativeFrom="column">
            <wp:posOffset>4445</wp:posOffset>
          </wp:positionH>
          <wp:positionV relativeFrom="paragraph">
            <wp:posOffset>-123825</wp:posOffset>
          </wp:positionV>
          <wp:extent cx="480060" cy="496570"/>
          <wp:effectExtent l="0" t="0" r="0" b="0"/>
          <wp:wrapNone/>
          <wp:docPr id="22" name="Picture 4" descr="C:\Users\rudolf.richter\AppData\Local\Microsoft\Windows\Temporary Internet Files\Content.Word\logoMPSV-m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udolf.richter\AppData\Local\Microsoft\Windows\Temporary Internet Files\Content.Word\logoMPSV-m-s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8CA811" w14:textId="77777777" w:rsidR="00D20721" w:rsidRDefault="00D20721" w:rsidP="00D20721">
    <w:pPr>
      <w:tabs>
        <w:tab w:val="left" w:pos="7860"/>
      </w:tabs>
      <w:spacing w:line="240" w:lineRule="atLeast"/>
      <w:rPr>
        <w:sz w:val="16"/>
        <w:szCs w:val="16"/>
      </w:rPr>
    </w:pPr>
    <w:r>
      <w:rPr>
        <w:sz w:val="16"/>
        <w:szCs w:val="16"/>
      </w:rPr>
      <w:tab/>
    </w:r>
  </w:p>
  <w:p w14:paraId="4318573D" w14:textId="77777777" w:rsidR="00D20721" w:rsidRDefault="00D20721" w:rsidP="00D20721">
    <w:pPr>
      <w:pStyle w:val="Zahlavi"/>
      <w:pBdr>
        <w:bottom w:val="single" w:sz="4" w:space="1" w:color="auto"/>
      </w:pBdr>
      <w:spacing w:after="240"/>
    </w:pPr>
    <w:r w:rsidRPr="008A2DA5">
      <w:rPr>
        <w:sz w:val="18"/>
      </w:rPr>
      <w:t>Jednotné portálové řešení práce a sociálních věcí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FBC9" w14:textId="7D61A4B6" w:rsidR="00D20721" w:rsidRDefault="00D20721" w:rsidP="00D20721">
    <w:pPr>
      <w:spacing w:line="240" w:lineRule="atLeast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3993710" wp14:editId="25F8E689">
          <wp:simplePos x="0" y="0"/>
          <wp:positionH relativeFrom="leftMargin">
            <wp:posOffset>900430</wp:posOffset>
          </wp:positionH>
          <wp:positionV relativeFrom="paragraph">
            <wp:posOffset>-114300</wp:posOffset>
          </wp:positionV>
          <wp:extent cx="480060" cy="496570"/>
          <wp:effectExtent l="0" t="0" r="0" b="0"/>
          <wp:wrapNone/>
          <wp:docPr id="23" name="Picture 15" descr="C:\Users\rudolf.richter\AppData\Local\Microsoft\Windows\Temporary Internet Files\Content.Word\logoMPSV-m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udolf.richter\AppData\Local\Microsoft\Windows\Temporary Internet Files\Content.Word\logoMPSV-m-s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DC53768" wp14:editId="50704F2D">
          <wp:simplePos x="0" y="0"/>
          <wp:positionH relativeFrom="margin">
            <wp:align>center</wp:align>
          </wp:positionH>
          <wp:positionV relativeFrom="paragraph">
            <wp:posOffset>-40640</wp:posOffset>
          </wp:positionV>
          <wp:extent cx="1667510" cy="360025"/>
          <wp:effectExtent l="0" t="0" r="0" b="2540"/>
          <wp:wrapNone/>
          <wp:docPr id="2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ssecoCE_bw_wo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0" cy="36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D4B26" w14:textId="77777777" w:rsidR="00D20721" w:rsidRDefault="00D20721" w:rsidP="00D20721">
    <w:pPr>
      <w:tabs>
        <w:tab w:val="left" w:pos="7860"/>
      </w:tabs>
      <w:spacing w:line="240" w:lineRule="atLeast"/>
      <w:rPr>
        <w:sz w:val="16"/>
        <w:szCs w:val="16"/>
      </w:rPr>
    </w:pPr>
    <w:r>
      <w:rPr>
        <w:sz w:val="16"/>
        <w:szCs w:val="16"/>
      </w:rPr>
      <w:tab/>
    </w:r>
  </w:p>
  <w:p w14:paraId="4208D7D5" w14:textId="77777777" w:rsidR="00D20721" w:rsidRPr="002F4541" w:rsidRDefault="00D20721" w:rsidP="00D20721">
    <w:pPr>
      <w:pStyle w:val="Zahlavi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36C70C1"/>
    <w:multiLevelType w:val="hybridMultilevel"/>
    <w:tmpl w:val="BD7CDE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117F"/>
    <w:multiLevelType w:val="hybridMultilevel"/>
    <w:tmpl w:val="AB300396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" w15:restartNumberingAfterBreak="0">
    <w:nsid w:val="0F415DF3"/>
    <w:multiLevelType w:val="hybridMultilevel"/>
    <w:tmpl w:val="7CC86410"/>
    <w:lvl w:ilvl="0" w:tplc="B18848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2E12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63F98"/>
    <w:multiLevelType w:val="hybridMultilevel"/>
    <w:tmpl w:val="A774B04A"/>
    <w:lvl w:ilvl="0" w:tplc="5808B4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372F"/>
    <w:multiLevelType w:val="hybridMultilevel"/>
    <w:tmpl w:val="76AE6170"/>
    <w:lvl w:ilvl="0" w:tplc="9DA67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EC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E8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A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CB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D6B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0A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20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0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797FD7"/>
    <w:multiLevelType w:val="multilevel"/>
    <w:tmpl w:val="08365646"/>
    <w:lvl w:ilvl="0">
      <w:start w:val="1"/>
      <w:numFmt w:val="decimal"/>
      <w:lvlText w:val="%1"/>
      <w:lvlJc w:val="left"/>
      <w:pPr>
        <w:ind w:left="715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982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57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DFC73FA"/>
    <w:multiLevelType w:val="hybridMultilevel"/>
    <w:tmpl w:val="3556A504"/>
    <w:lvl w:ilvl="0" w:tplc="4AF29D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2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CB963FF"/>
    <w:multiLevelType w:val="hybridMultilevel"/>
    <w:tmpl w:val="88C8F070"/>
    <w:lvl w:ilvl="0" w:tplc="6FF22F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42385"/>
    <w:multiLevelType w:val="hybridMultilevel"/>
    <w:tmpl w:val="B70CD9EA"/>
    <w:lvl w:ilvl="0" w:tplc="5AE801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947A9"/>
    <w:multiLevelType w:val="hybridMultilevel"/>
    <w:tmpl w:val="A5E4C4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32C3D"/>
    <w:multiLevelType w:val="hybridMultilevel"/>
    <w:tmpl w:val="C480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46482D"/>
    <w:multiLevelType w:val="hybridMultilevel"/>
    <w:tmpl w:val="49BC49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DE056D"/>
    <w:multiLevelType w:val="hybridMultilevel"/>
    <w:tmpl w:val="98100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22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44BF0D0D"/>
    <w:multiLevelType w:val="hybridMultilevel"/>
    <w:tmpl w:val="169A75A4"/>
    <w:lvl w:ilvl="0" w:tplc="2E524C08">
      <w:start w:val="1"/>
      <w:numFmt w:val="decimal"/>
      <w:pStyle w:val="Pheading1"/>
      <w:lvlText w:val="Příloha %1 -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D0AB5"/>
    <w:multiLevelType w:val="hybridMultilevel"/>
    <w:tmpl w:val="97229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A6C0E"/>
    <w:multiLevelType w:val="hybridMultilevel"/>
    <w:tmpl w:val="D6B67E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A38F2"/>
    <w:multiLevelType w:val="hybridMultilevel"/>
    <w:tmpl w:val="BB068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624E5"/>
    <w:multiLevelType w:val="hybridMultilevel"/>
    <w:tmpl w:val="C910ED7E"/>
    <w:lvl w:ilvl="0" w:tplc="98CC6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63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4C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C2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25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65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4A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4D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02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C81AA"/>
    <w:multiLevelType w:val="hybridMultilevel"/>
    <w:tmpl w:val="FFFFFFFF"/>
    <w:lvl w:ilvl="0" w:tplc="4AF29D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50C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E2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44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E3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E3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2F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20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588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347B0"/>
    <w:multiLevelType w:val="hybridMultilevel"/>
    <w:tmpl w:val="D88C0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213F6"/>
    <w:multiLevelType w:val="hybridMultilevel"/>
    <w:tmpl w:val="5E7C3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68C6"/>
    <w:multiLevelType w:val="hybridMultilevel"/>
    <w:tmpl w:val="C5421578"/>
    <w:lvl w:ilvl="0" w:tplc="4336D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0E5E29"/>
    <w:multiLevelType w:val="hybridMultilevel"/>
    <w:tmpl w:val="85988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6D47DB2"/>
    <w:multiLevelType w:val="hybridMultilevel"/>
    <w:tmpl w:val="D794E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34837"/>
    <w:multiLevelType w:val="hybridMultilevel"/>
    <w:tmpl w:val="6254CECA"/>
    <w:lvl w:ilvl="0" w:tplc="60BED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AC7916"/>
    <w:multiLevelType w:val="hybridMultilevel"/>
    <w:tmpl w:val="404AE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882935">
    <w:abstractNumId w:val="18"/>
  </w:num>
  <w:num w:numId="2" w16cid:durableId="10082889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4156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83984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4390666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 w16cid:durableId="1919436632">
    <w:abstractNumId w:val="36"/>
  </w:num>
  <w:num w:numId="7" w16cid:durableId="1185948187">
    <w:abstractNumId w:val="11"/>
  </w:num>
  <w:num w:numId="8" w16cid:durableId="430975330">
    <w:abstractNumId w:val="2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9281635">
    <w:abstractNumId w:val="0"/>
  </w:num>
  <w:num w:numId="10" w16cid:durableId="229191820">
    <w:abstractNumId w:val="10"/>
  </w:num>
  <w:num w:numId="11" w16cid:durableId="8150993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935780">
    <w:abstractNumId w:val="21"/>
  </w:num>
  <w:num w:numId="13" w16cid:durableId="172383185">
    <w:abstractNumId w:val="34"/>
  </w:num>
  <w:num w:numId="14" w16cid:durableId="898176220">
    <w:abstractNumId w:val="3"/>
  </w:num>
  <w:num w:numId="15" w16cid:durableId="12914792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0768807">
    <w:abstractNumId w:val="16"/>
  </w:num>
  <w:num w:numId="17" w16cid:durableId="191890478">
    <w:abstractNumId w:val="33"/>
  </w:num>
  <w:num w:numId="18" w16cid:durableId="1652560842">
    <w:abstractNumId w:val="12"/>
  </w:num>
  <w:num w:numId="19" w16cid:durableId="53043986">
    <w:abstractNumId w:val="4"/>
  </w:num>
  <w:num w:numId="20" w16cid:durableId="1240360739">
    <w:abstractNumId w:val="39"/>
  </w:num>
  <w:num w:numId="21" w16cid:durableId="731004863">
    <w:abstractNumId w:val="31"/>
  </w:num>
  <w:num w:numId="22" w16cid:durableId="421920932">
    <w:abstractNumId w:val="2"/>
  </w:num>
  <w:num w:numId="23" w16cid:durableId="2084329265">
    <w:abstractNumId w:val="6"/>
  </w:num>
  <w:num w:numId="24" w16cid:durableId="799687023">
    <w:abstractNumId w:val="30"/>
  </w:num>
  <w:num w:numId="25" w16cid:durableId="1621689915">
    <w:abstractNumId w:val="15"/>
  </w:num>
  <w:num w:numId="26" w16cid:durableId="833304209">
    <w:abstractNumId w:val="18"/>
  </w:num>
  <w:num w:numId="27" w16cid:durableId="2132048082">
    <w:abstractNumId w:val="18"/>
  </w:num>
  <w:num w:numId="28" w16cid:durableId="1476068634">
    <w:abstractNumId w:val="28"/>
  </w:num>
  <w:num w:numId="29" w16cid:durableId="222062733">
    <w:abstractNumId w:val="29"/>
  </w:num>
  <w:num w:numId="30" w16cid:durableId="1251310868">
    <w:abstractNumId w:val="27"/>
  </w:num>
  <w:num w:numId="31" w16cid:durableId="369958020">
    <w:abstractNumId w:val="17"/>
  </w:num>
  <w:num w:numId="32" w16cid:durableId="767044875">
    <w:abstractNumId w:val="8"/>
  </w:num>
  <w:num w:numId="33" w16cid:durableId="1846936880">
    <w:abstractNumId w:val="40"/>
  </w:num>
  <w:num w:numId="34" w16cid:durableId="1812089104">
    <w:abstractNumId w:val="26"/>
  </w:num>
  <w:num w:numId="35" w16cid:durableId="1542353776">
    <w:abstractNumId w:val="7"/>
  </w:num>
  <w:num w:numId="36" w16cid:durableId="2074543400">
    <w:abstractNumId w:val="24"/>
  </w:num>
  <w:num w:numId="37" w16cid:durableId="1119183382">
    <w:abstractNumId w:val="5"/>
  </w:num>
  <w:num w:numId="38" w16cid:durableId="750347762">
    <w:abstractNumId w:val="35"/>
  </w:num>
  <w:num w:numId="39" w16cid:durableId="1814517612">
    <w:abstractNumId w:val="13"/>
  </w:num>
  <w:num w:numId="40" w16cid:durableId="628587141">
    <w:abstractNumId w:val="32"/>
  </w:num>
  <w:num w:numId="41" w16cid:durableId="1526139668">
    <w:abstractNumId w:val="25"/>
  </w:num>
  <w:num w:numId="42" w16cid:durableId="457653034">
    <w:abstractNumId w:val="41"/>
  </w:num>
  <w:num w:numId="43" w16cid:durableId="562835861">
    <w:abstractNumId w:val="20"/>
  </w:num>
  <w:num w:numId="44" w16cid:durableId="1487550914">
    <w:abstractNumId w:val="19"/>
  </w:num>
  <w:num w:numId="45" w16cid:durableId="1400012168">
    <w:abstractNumId w:val="14"/>
  </w:num>
  <w:num w:numId="46" w16cid:durableId="135541950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BBA"/>
    <w:rsid w:val="00003F2F"/>
    <w:rsid w:val="00005C3E"/>
    <w:rsid w:val="00006432"/>
    <w:rsid w:val="00006674"/>
    <w:rsid w:val="00006AAB"/>
    <w:rsid w:val="00007AE6"/>
    <w:rsid w:val="00012417"/>
    <w:rsid w:val="00012C39"/>
    <w:rsid w:val="00013F84"/>
    <w:rsid w:val="000148D6"/>
    <w:rsid w:val="00014F8A"/>
    <w:rsid w:val="000164C9"/>
    <w:rsid w:val="00016625"/>
    <w:rsid w:val="00016EA9"/>
    <w:rsid w:val="00017668"/>
    <w:rsid w:val="00017F82"/>
    <w:rsid w:val="0002222C"/>
    <w:rsid w:val="000226C6"/>
    <w:rsid w:val="000234A9"/>
    <w:rsid w:val="00024F25"/>
    <w:rsid w:val="00025CC5"/>
    <w:rsid w:val="000271ED"/>
    <w:rsid w:val="00027CA7"/>
    <w:rsid w:val="00031CD2"/>
    <w:rsid w:val="00033348"/>
    <w:rsid w:val="00034F6E"/>
    <w:rsid w:val="00035346"/>
    <w:rsid w:val="00036953"/>
    <w:rsid w:val="000372ED"/>
    <w:rsid w:val="00040291"/>
    <w:rsid w:val="000408FE"/>
    <w:rsid w:val="0004202A"/>
    <w:rsid w:val="00044844"/>
    <w:rsid w:val="00047B2D"/>
    <w:rsid w:val="000526C6"/>
    <w:rsid w:val="0005342A"/>
    <w:rsid w:val="00053ABA"/>
    <w:rsid w:val="00054545"/>
    <w:rsid w:val="000547A5"/>
    <w:rsid w:val="0005620E"/>
    <w:rsid w:val="000575D0"/>
    <w:rsid w:val="000636BD"/>
    <w:rsid w:val="00063D51"/>
    <w:rsid w:val="00066BFD"/>
    <w:rsid w:val="00067D8C"/>
    <w:rsid w:val="00070058"/>
    <w:rsid w:val="00071B97"/>
    <w:rsid w:val="00071CCB"/>
    <w:rsid w:val="000843EA"/>
    <w:rsid w:val="0008625F"/>
    <w:rsid w:val="00086866"/>
    <w:rsid w:val="00086D03"/>
    <w:rsid w:val="00087E97"/>
    <w:rsid w:val="000908DF"/>
    <w:rsid w:val="00090B9C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A7767"/>
    <w:rsid w:val="000B00BC"/>
    <w:rsid w:val="000B44AE"/>
    <w:rsid w:val="000B4B46"/>
    <w:rsid w:val="000B51E6"/>
    <w:rsid w:val="000B5934"/>
    <w:rsid w:val="000B614E"/>
    <w:rsid w:val="000C3751"/>
    <w:rsid w:val="000C384F"/>
    <w:rsid w:val="000C3880"/>
    <w:rsid w:val="000C3D21"/>
    <w:rsid w:val="000C3FCD"/>
    <w:rsid w:val="000C4961"/>
    <w:rsid w:val="000C4E2F"/>
    <w:rsid w:val="000C4EA3"/>
    <w:rsid w:val="000C5317"/>
    <w:rsid w:val="000C54CE"/>
    <w:rsid w:val="000C55B1"/>
    <w:rsid w:val="000C5DB4"/>
    <w:rsid w:val="000C61C4"/>
    <w:rsid w:val="000D052C"/>
    <w:rsid w:val="000D0A35"/>
    <w:rsid w:val="000D18E0"/>
    <w:rsid w:val="000D520E"/>
    <w:rsid w:val="000D54E0"/>
    <w:rsid w:val="000D57AB"/>
    <w:rsid w:val="000D62E3"/>
    <w:rsid w:val="000D66DA"/>
    <w:rsid w:val="000E0CCB"/>
    <w:rsid w:val="000E1F46"/>
    <w:rsid w:val="000E2846"/>
    <w:rsid w:val="000E45C0"/>
    <w:rsid w:val="000E6190"/>
    <w:rsid w:val="000F039B"/>
    <w:rsid w:val="000F1680"/>
    <w:rsid w:val="000F37F9"/>
    <w:rsid w:val="000F4181"/>
    <w:rsid w:val="000F56A6"/>
    <w:rsid w:val="000F57D2"/>
    <w:rsid w:val="000F5F24"/>
    <w:rsid w:val="000F6E40"/>
    <w:rsid w:val="000F7D0B"/>
    <w:rsid w:val="001001E6"/>
    <w:rsid w:val="001003EA"/>
    <w:rsid w:val="001016BE"/>
    <w:rsid w:val="00102BE2"/>
    <w:rsid w:val="00102C3D"/>
    <w:rsid w:val="00102D31"/>
    <w:rsid w:val="00102DDA"/>
    <w:rsid w:val="00103E12"/>
    <w:rsid w:val="00105987"/>
    <w:rsid w:val="00106704"/>
    <w:rsid w:val="00107BDB"/>
    <w:rsid w:val="001112A3"/>
    <w:rsid w:val="00111789"/>
    <w:rsid w:val="0011228E"/>
    <w:rsid w:val="00112EA1"/>
    <w:rsid w:val="001132B6"/>
    <w:rsid w:val="00113D45"/>
    <w:rsid w:val="00114A1A"/>
    <w:rsid w:val="00117210"/>
    <w:rsid w:val="001217F9"/>
    <w:rsid w:val="00122AE9"/>
    <w:rsid w:val="0012338A"/>
    <w:rsid w:val="001240E0"/>
    <w:rsid w:val="00126D4D"/>
    <w:rsid w:val="001270B9"/>
    <w:rsid w:val="0013022A"/>
    <w:rsid w:val="00132CEE"/>
    <w:rsid w:val="00132FCD"/>
    <w:rsid w:val="0013435D"/>
    <w:rsid w:val="001358BE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5DA0"/>
    <w:rsid w:val="00146C5A"/>
    <w:rsid w:val="00151431"/>
    <w:rsid w:val="001514C9"/>
    <w:rsid w:val="00152054"/>
    <w:rsid w:val="0015353E"/>
    <w:rsid w:val="00154739"/>
    <w:rsid w:val="00155D63"/>
    <w:rsid w:val="00156F54"/>
    <w:rsid w:val="00157F00"/>
    <w:rsid w:val="0016032B"/>
    <w:rsid w:val="00161E4A"/>
    <w:rsid w:val="001620D2"/>
    <w:rsid w:val="001620E4"/>
    <w:rsid w:val="001631E0"/>
    <w:rsid w:val="00163496"/>
    <w:rsid w:val="00163A58"/>
    <w:rsid w:val="00163D79"/>
    <w:rsid w:val="0016642D"/>
    <w:rsid w:val="00166A21"/>
    <w:rsid w:val="00166F15"/>
    <w:rsid w:val="00167E89"/>
    <w:rsid w:val="001701D3"/>
    <w:rsid w:val="0017048C"/>
    <w:rsid w:val="00172224"/>
    <w:rsid w:val="001728DA"/>
    <w:rsid w:val="00174B0F"/>
    <w:rsid w:val="00177910"/>
    <w:rsid w:val="00177A4A"/>
    <w:rsid w:val="00177D4F"/>
    <w:rsid w:val="001808FF"/>
    <w:rsid w:val="001818E2"/>
    <w:rsid w:val="00182CBC"/>
    <w:rsid w:val="00183B22"/>
    <w:rsid w:val="00184AC4"/>
    <w:rsid w:val="00184F86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3DE4"/>
    <w:rsid w:val="001A5582"/>
    <w:rsid w:val="001A64CB"/>
    <w:rsid w:val="001B2B9E"/>
    <w:rsid w:val="001B2BCD"/>
    <w:rsid w:val="001B5416"/>
    <w:rsid w:val="001B6565"/>
    <w:rsid w:val="001B6AB4"/>
    <w:rsid w:val="001B6D39"/>
    <w:rsid w:val="001C1559"/>
    <w:rsid w:val="001C21CF"/>
    <w:rsid w:val="001C3205"/>
    <w:rsid w:val="001C342E"/>
    <w:rsid w:val="001C43EC"/>
    <w:rsid w:val="001C4677"/>
    <w:rsid w:val="001C630C"/>
    <w:rsid w:val="001D1965"/>
    <w:rsid w:val="001D455C"/>
    <w:rsid w:val="001D61CD"/>
    <w:rsid w:val="001D6FDA"/>
    <w:rsid w:val="001E03D1"/>
    <w:rsid w:val="001E07E1"/>
    <w:rsid w:val="001E0D24"/>
    <w:rsid w:val="001E2048"/>
    <w:rsid w:val="001E29C9"/>
    <w:rsid w:val="001E343D"/>
    <w:rsid w:val="001E3BF6"/>
    <w:rsid w:val="001E4493"/>
    <w:rsid w:val="001E5D65"/>
    <w:rsid w:val="001E63D2"/>
    <w:rsid w:val="001E6D02"/>
    <w:rsid w:val="001F11C0"/>
    <w:rsid w:val="001F53FE"/>
    <w:rsid w:val="001F63C3"/>
    <w:rsid w:val="00201777"/>
    <w:rsid w:val="002036EF"/>
    <w:rsid w:val="002040CE"/>
    <w:rsid w:val="002040E1"/>
    <w:rsid w:val="00204596"/>
    <w:rsid w:val="002053C2"/>
    <w:rsid w:val="00205D91"/>
    <w:rsid w:val="002065F9"/>
    <w:rsid w:val="0021048D"/>
    <w:rsid w:val="00213BD7"/>
    <w:rsid w:val="00214531"/>
    <w:rsid w:val="00215C93"/>
    <w:rsid w:val="002160ED"/>
    <w:rsid w:val="00221B7E"/>
    <w:rsid w:val="00222266"/>
    <w:rsid w:val="0022482C"/>
    <w:rsid w:val="00224D11"/>
    <w:rsid w:val="00225084"/>
    <w:rsid w:val="00225374"/>
    <w:rsid w:val="00225B54"/>
    <w:rsid w:val="00225F03"/>
    <w:rsid w:val="00227765"/>
    <w:rsid w:val="0022799D"/>
    <w:rsid w:val="002305EE"/>
    <w:rsid w:val="002308DC"/>
    <w:rsid w:val="00231FF6"/>
    <w:rsid w:val="00235AF0"/>
    <w:rsid w:val="00235FDF"/>
    <w:rsid w:val="00236335"/>
    <w:rsid w:val="00236593"/>
    <w:rsid w:val="00237F94"/>
    <w:rsid w:val="002409E3"/>
    <w:rsid w:val="00244BAB"/>
    <w:rsid w:val="0024532E"/>
    <w:rsid w:val="002453C3"/>
    <w:rsid w:val="002467BB"/>
    <w:rsid w:val="00252C94"/>
    <w:rsid w:val="0025311E"/>
    <w:rsid w:val="002535A3"/>
    <w:rsid w:val="002546A9"/>
    <w:rsid w:val="00255D34"/>
    <w:rsid w:val="00256D6E"/>
    <w:rsid w:val="00261535"/>
    <w:rsid w:val="00263A34"/>
    <w:rsid w:val="002641A4"/>
    <w:rsid w:val="002657ED"/>
    <w:rsid w:val="00266163"/>
    <w:rsid w:val="002673F2"/>
    <w:rsid w:val="002725A9"/>
    <w:rsid w:val="00272A56"/>
    <w:rsid w:val="00273341"/>
    <w:rsid w:val="002735C0"/>
    <w:rsid w:val="002744E1"/>
    <w:rsid w:val="0027529C"/>
    <w:rsid w:val="00277386"/>
    <w:rsid w:val="00280E08"/>
    <w:rsid w:val="002811A6"/>
    <w:rsid w:val="002828E7"/>
    <w:rsid w:val="00283FCA"/>
    <w:rsid w:val="002848C9"/>
    <w:rsid w:val="002861B5"/>
    <w:rsid w:val="002862BF"/>
    <w:rsid w:val="00286933"/>
    <w:rsid w:val="00286CEB"/>
    <w:rsid w:val="002876F8"/>
    <w:rsid w:val="0028795F"/>
    <w:rsid w:val="00290F0B"/>
    <w:rsid w:val="00294957"/>
    <w:rsid w:val="00294E53"/>
    <w:rsid w:val="002953BE"/>
    <w:rsid w:val="00295EA8"/>
    <w:rsid w:val="0029667D"/>
    <w:rsid w:val="002A02C0"/>
    <w:rsid w:val="002A2713"/>
    <w:rsid w:val="002A51AB"/>
    <w:rsid w:val="002B07DB"/>
    <w:rsid w:val="002B0B97"/>
    <w:rsid w:val="002B3503"/>
    <w:rsid w:val="002B375F"/>
    <w:rsid w:val="002B37C9"/>
    <w:rsid w:val="002B4376"/>
    <w:rsid w:val="002B4809"/>
    <w:rsid w:val="002B4B17"/>
    <w:rsid w:val="002B7C88"/>
    <w:rsid w:val="002C2D96"/>
    <w:rsid w:val="002C574D"/>
    <w:rsid w:val="002C6515"/>
    <w:rsid w:val="002C6B4F"/>
    <w:rsid w:val="002D2523"/>
    <w:rsid w:val="002D3A50"/>
    <w:rsid w:val="002D450F"/>
    <w:rsid w:val="002D510C"/>
    <w:rsid w:val="002D5699"/>
    <w:rsid w:val="002E001F"/>
    <w:rsid w:val="002E10CD"/>
    <w:rsid w:val="002E1C87"/>
    <w:rsid w:val="002E31DD"/>
    <w:rsid w:val="002E4D78"/>
    <w:rsid w:val="002E60DA"/>
    <w:rsid w:val="002E63B0"/>
    <w:rsid w:val="002E7865"/>
    <w:rsid w:val="002F0B10"/>
    <w:rsid w:val="002F2C69"/>
    <w:rsid w:val="002F2E71"/>
    <w:rsid w:val="002F34D7"/>
    <w:rsid w:val="002F3FAE"/>
    <w:rsid w:val="002F4513"/>
    <w:rsid w:val="00300F4A"/>
    <w:rsid w:val="003031C3"/>
    <w:rsid w:val="00305A40"/>
    <w:rsid w:val="00306215"/>
    <w:rsid w:val="003073A4"/>
    <w:rsid w:val="003073DC"/>
    <w:rsid w:val="00307573"/>
    <w:rsid w:val="00307754"/>
    <w:rsid w:val="00310DAC"/>
    <w:rsid w:val="00310FFF"/>
    <w:rsid w:val="00311347"/>
    <w:rsid w:val="003122F3"/>
    <w:rsid w:val="003144DD"/>
    <w:rsid w:val="00315594"/>
    <w:rsid w:val="00316BD0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4264"/>
    <w:rsid w:val="00345B9B"/>
    <w:rsid w:val="0034689A"/>
    <w:rsid w:val="00346EB7"/>
    <w:rsid w:val="003473E7"/>
    <w:rsid w:val="003530F1"/>
    <w:rsid w:val="00353C22"/>
    <w:rsid w:val="00355F5C"/>
    <w:rsid w:val="003563E3"/>
    <w:rsid w:val="003570F5"/>
    <w:rsid w:val="0035746C"/>
    <w:rsid w:val="0036094C"/>
    <w:rsid w:val="00361349"/>
    <w:rsid w:val="00361BB5"/>
    <w:rsid w:val="00362D45"/>
    <w:rsid w:val="00364B18"/>
    <w:rsid w:val="003657C9"/>
    <w:rsid w:val="00367186"/>
    <w:rsid w:val="00370C70"/>
    <w:rsid w:val="003712E1"/>
    <w:rsid w:val="00371E36"/>
    <w:rsid w:val="00372511"/>
    <w:rsid w:val="003727CA"/>
    <w:rsid w:val="00373AE2"/>
    <w:rsid w:val="00374EC1"/>
    <w:rsid w:val="00375651"/>
    <w:rsid w:val="00376E1F"/>
    <w:rsid w:val="00377694"/>
    <w:rsid w:val="0038026E"/>
    <w:rsid w:val="00380F30"/>
    <w:rsid w:val="00381A05"/>
    <w:rsid w:val="00382949"/>
    <w:rsid w:val="00383CFC"/>
    <w:rsid w:val="0038493A"/>
    <w:rsid w:val="00385349"/>
    <w:rsid w:val="003854D0"/>
    <w:rsid w:val="003861FF"/>
    <w:rsid w:val="00387CCF"/>
    <w:rsid w:val="00390C8E"/>
    <w:rsid w:val="0039477F"/>
    <w:rsid w:val="00394CD6"/>
    <w:rsid w:val="003956C1"/>
    <w:rsid w:val="003957B1"/>
    <w:rsid w:val="0039679D"/>
    <w:rsid w:val="00396805"/>
    <w:rsid w:val="003A004E"/>
    <w:rsid w:val="003A08D1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667D"/>
    <w:rsid w:val="003B73FF"/>
    <w:rsid w:val="003B7BB8"/>
    <w:rsid w:val="003B7F35"/>
    <w:rsid w:val="003C00C7"/>
    <w:rsid w:val="003C061F"/>
    <w:rsid w:val="003C1DCE"/>
    <w:rsid w:val="003C32EE"/>
    <w:rsid w:val="003C44D9"/>
    <w:rsid w:val="003C57A6"/>
    <w:rsid w:val="003C6330"/>
    <w:rsid w:val="003C650D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1FE3"/>
    <w:rsid w:val="003E215A"/>
    <w:rsid w:val="003E35AC"/>
    <w:rsid w:val="003E3FDE"/>
    <w:rsid w:val="003E4B32"/>
    <w:rsid w:val="003E5267"/>
    <w:rsid w:val="003E5426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400B66"/>
    <w:rsid w:val="004028D4"/>
    <w:rsid w:val="00403AF0"/>
    <w:rsid w:val="0040526B"/>
    <w:rsid w:val="00405BB5"/>
    <w:rsid w:val="00406C11"/>
    <w:rsid w:val="00406F0A"/>
    <w:rsid w:val="004070FE"/>
    <w:rsid w:val="004104B5"/>
    <w:rsid w:val="00410531"/>
    <w:rsid w:val="00410925"/>
    <w:rsid w:val="00412514"/>
    <w:rsid w:val="004128CB"/>
    <w:rsid w:val="004136EC"/>
    <w:rsid w:val="00414266"/>
    <w:rsid w:val="004146F8"/>
    <w:rsid w:val="00414B35"/>
    <w:rsid w:val="00414C67"/>
    <w:rsid w:val="00416249"/>
    <w:rsid w:val="004171FE"/>
    <w:rsid w:val="00417BA7"/>
    <w:rsid w:val="00421839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30AF"/>
    <w:rsid w:val="00433583"/>
    <w:rsid w:val="0043412F"/>
    <w:rsid w:val="0043417F"/>
    <w:rsid w:val="00436E6E"/>
    <w:rsid w:val="00437A5B"/>
    <w:rsid w:val="00440A38"/>
    <w:rsid w:val="004417F7"/>
    <w:rsid w:val="00442270"/>
    <w:rsid w:val="00442ACB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4F3"/>
    <w:rsid w:val="00454C0A"/>
    <w:rsid w:val="0046003A"/>
    <w:rsid w:val="00462594"/>
    <w:rsid w:val="0046448E"/>
    <w:rsid w:val="00464869"/>
    <w:rsid w:val="00467341"/>
    <w:rsid w:val="004750CE"/>
    <w:rsid w:val="004757CC"/>
    <w:rsid w:val="00476CA8"/>
    <w:rsid w:val="00476F95"/>
    <w:rsid w:val="00477E4B"/>
    <w:rsid w:val="00477FDF"/>
    <w:rsid w:val="00480192"/>
    <w:rsid w:val="00480898"/>
    <w:rsid w:val="00481A48"/>
    <w:rsid w:val="00481D05"/>
    <w:rsid w:val="00482766"/>
    <w:rsid w:val="00483A00"/>
    <w:rsid w:val="004842F4"/>
    <w:rsid w:val="00485CB9"/>
    <w:rsid w:val="00486D91"/>
    <w:rsid w:val="00486DAE"/>
    <w:rsid w:val="00487A39"/>
    <w:rsid w:val="00487F5B"/>
    <w:rsid w:val="00490A1D"/>
    <w:rsid w:val="004914EF"/>
    <w:rsid w:val="004917E5"/>
    <w:rsid w:val="004929AC"/>
    <w:rsid w:val="00495FE0"/>
    <w:rsid w:val="00496DC7"/>
    <w:rsid w:val="00497931"/>
    <w:rsid w:val="00497CDB"/>
    <w:rsid w:val="004A0F33"/>
    <w:rsid w:val="004A1974"/>
    <w:rsid w:val="004A3432"/>
    <w:rsid w:val="004A4193"/>
    <w:rsid w:val="004A66F9"/>
    <w:rsid w:val="004B052C"/>
    <w:rsid w:val="004B0B06"/>
    <w:rsid w:val="004B0C39"/>
    <w:rsid w:val="004B1442"/>
    <w:rsid w:val="004B1BD1"/>
    <w:rsid w:val="004B2674"/>
    <w:rsid w:val="004B347C"/>
    <w:rsid w:val="004B44B0"/>
    <w:rsid w:val="004B459A"/>
    <w:rsid w:val="004B4BB2"/>
    <w:rsid w:val="004B4E08"/>
    <w:rsid w:val="004B5D05"/>
    <w:rsid w:val="004C424D"/>
    <w:rsid w:val="004C458E"/>
    <w:rsid w:val="004C467B"/>
    <w:rsid w:val="004C5D94"/>
    <w:rsid w:val="004C69A4"/>
    <w:rsid w:val="004C7C44"/>
    <w:rsid w:val="004D0232"/>
    <w:rsid w:val="004D1692"/>
    <w:rsid w:val="004D1912"/>
    <w:rsid w:val="004D2142"/>
    <w:rsid w:val="004D326E"/>
    <w:rsid w:val="004D430A"/>
    <w:rsid w:val="004D5A8F"/>
    <w:rsid w:val="004D6B34"/>
    <w:rsid w:val="004D7A53"/>
    <w:rsid w:val="004E1634"/>
    <w:rsid w:val="004E21DC"/>
    <w:rsid w:val="004E493B"/>
    <w:rsid w:val="004E5FCB"/>
    <w:rsid w:val="004E753F"/>
    <w:rsid w:val="004E7FA1"/>
    <w:rsid w:val="004F07D1"/>
    <w:rsid w:val="004F18F4"/>
    <w:rsid w:val="004F1DCD"/>
    <w:rsid w:val="004F25C7"/>
    <w:rsid w:val="004F2CAC"/>
    <w:rsid w:val="004F43FB"/>
    <w:rsid w:val="004F4DC7"/>
    <w:rsid w:val="004F65DF"/>
    <w:rsid w:val="004F67FC"/>
    <w:rsid w:val="00500C5B"/>
    <w:rsid w:val="00501B5D"/>
    <w:rsid w:val="005029D8"/>
    <w:rsid w:val="0050441F"/>
    <w:rsid w:val="005046C3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14CAB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7CA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3C66"/>
    <w:rsid w:val="00544CEF"/>
    <w:rsid w:val="00551855"/>
    <w:rsid w:val="00551A0E"/>
    <w:rsid w:val="00553D86"/>
    <w:rsid w:val="00554D8E"/>
    <w:rsid w:val="00556CD3"/>
    <w:rsid w:val="00557F95"/>
    <w:rsid w:val="00560939"/>
    <w:rsid w:val="00560FFA"/>
    <w:rsid w:val="00561CE7"/>
    <w:rsid w:val="005627BA"/>
    <w:rsid w:val="00562F32"/>
    <w:rsid w:val="00563736"/>
    <w:rsid w:val="0056475C"/>
    <w:rsid w:val="00564F8A"/>
    <w:rsid w:val="0056616C"/>
    <w:rsid w:val="00566ABD"/>
    <w:rsid w:val="00567B78"/>
    <w:rsid w:val="005700B2"/>
    <w:rsid w:val="00573266"/>
    <w:rsid w:val="005746C9"/>
    <w:rsid w:val="00577621"/>
    <w:rsid w:val="00580691"/>
    <w:rsid w:val="0058181F"/>
    <w:rsid w:val="00581C1A"/>
    <w:rsid w:val="0058530A"/>
    <w:rsid w:val="00586CB9"/>
    <w:rsid w:val="00587423"/>
    <w:rsid w:val="00587B3F"/>
    <w:rsid w:val="00587BED"/>
    <w:rsid w:val="00590DD0"/>
    <w:rsid w:val="005910AD"/>
    <w:rsid w:val="00591AFF"/>
    <w:rsid w:val="0059229E"/>
    <w:rsid w:val="005967A7"/>
    <w:rsid w:val="005A09CC"/>
    <w:rsid w:val="005A2459"/>
    <w:rsid w:val="005A38FA"/>
    <w:rsid w:val="005A40D9"/>
    <w:rsid w:val="005A6D1F"/>
    <w:rsid w:val="005A757C"/>
    <w:rsid w:val="005A7B66"/>
    <w:rsid w:val="005B251A"/>
    <w:rsid w:val="005B2917"/>
    <w:rsid w:val="005B5C03"/>
    <w:rsid w:val="005B7370"/>
    <w:rsid w:val="005B7D8F"/>
    <w:rsid w:val="005C113D"/>
    <w:rsid w:val="005C131B"/>
    <w:rsid w:val="005C163F"/>
    <w:rsid w:val="005C424B"/>
    <w:rsid w:val="005C4F23"/>
    <w:rsid w:val="005C54E9"/>
    <w:rsid w:val="005C5A84"/>
    <w:rsid w:val="005C701A"/>
    <w:rsid w:val="005C73F2"/>
    <w:rsid w:val="005D0F51"/>
    <w:rsid w:val="005D123D"/>
    <w:rsid w:val="005D12C4"/>
    <w:rsid w:val="005D526C"/>
    <w:rsid w:val="005D617D"/>
    <w:rsid w:val="005D6434"/>
    <w:rsid w:val="005E0974"/>
    <w:rsid w:val="005E1D65"/>
    <w:rsid w:val="005E1DA7"/>
    <w:rsid w:val="005E20BD"/>
    <w:rsid w:val="005E4168"/>
    <w:rsid w:val="005F0021"/>
    <w:rsid w:val="005F2176"/>
    <w:rsid w:val="005F3936"/>
    <w:rsid w:val="005F3E90"/>
    <w:rsid w:val="005F4E7B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35DC"/>
    <w:rsid w:val="00614D09"/>
    <w:rsid w:val="00615EE0"/>
    <w:rsid w:val="00620F15"/>
    <w:rsid w:val="006214B3"/>
    <w:rsid w:val="0062596C"/>
    <w:rsid w:val="0062734F"/>
    <w:rsid w:val="00627C6A"/>
    <w:rsid w:val="00631626"/>
    <w:rsid w:val="00631FD7"/>
    <w:rsid w:val="006336E8"/>
    <w:rsid w:val="006342C9"/>
    <w:rsid w:val="00634322"/>
    <w:rsid w:val="00634669"/>
    <w:rsid w:val="00635405"/>
    <w:rsid w:val="00637920"/>
    <w:rsid w:val="00637ACD"/>
    <w:rsid w:val="006429FA"/>
    <w:rsid w:val="00643383"/>
    <w:rsid w:val="00645266"/>
    <w:rsid w:val="00645EED"/>
    <w:rsid w:val="006501F8"/>
    <w:rsid w:val="00652FAB"/>
    <w:rsid w:val="00655BE8"/>
    <w:rsid w:val="006562A7"/>
    <w:rsid w:val="00657E5C"/>
    <w:rsid w:val="00661C1B"/>
    <w:rsid w:val="00664EFF"/>
    <w:rsid w:val="0066556C"/>
    <w:rsid w:val="00672557"/>
    <w:rsid w:val="006727D1"/>
    <w:rsid w:val="00672F46"/>
    <w:rsid w:val="0067738A"/>
    <w:rsid w:val="00677C6E"/>
    <w:rsid w:val="0068470F"/>
    <w:rsid w:val="00684EA2"/>
    <w:rsid w:val="00685453"/>
    <w:rsid w:val="0068664B"/>
    <w:rsid w:val="006872C7"/>
    <w:rsid w:val="006933A9"/>
    <w:rsid w:val="0069377B"/>
    <w:rsid w:val="00693BE5"/>
    <w:rsid w:val="00696CEC"/>
    <w:rsid w:val="00696E88"/>
    <w:rsid w:val="0069750A"/>
    <w:rsid w:val="006A03D4"/>
    <w:rsid w:val="006A1C24"/>
    <w:rsid w:val="006A2261"/>
    <w:rsid w:val="006A3022"/>
    <w:rsid w:val="006A3DED"/>
    <w:rsid w:val="006A4DEB"/>
    <w:rsid w:val="006A5BD7"/>
    <w:rsid w:val="006A6B25"/>
    <w:rsid w:val="006A6FF9"/>
    <w:rsid w:val="006A741D"/>
    <w:rsid w:val="006B01E3"/>
    <w:rsid w:val="006B0A00"/>
    <w:rsid w:val="006B0F20"/>
    <w:rsid w:val="006B225C"/>
    <w:rsid w:val="006B54CD"/>
    <w:rsid w:val="006B56DE"/>
    <w:rsid w:val="006B5AB4"/>
    <w:rsid w:val="006B7D1C"/>
    <w:rsid w:val="006C00D2"/>
    <w:rsid w:val="006C0171"/>
    <w:rsid w:val="006C300E"/>
    <w:rsid w:val="006C7E58"/>
    <w:rsid w:val="006D0AB2"/>
    <w:rsid w:val="006D0E1C"/>
    <w:rsid w:val="006D0E89"/>
    <w:rsid w:val="006D2364"/>
    <w:rsid w:val="006D2647"/>
    <w:rsid w:val="006D29D2"/>
    <w:rsid w:val="006D29F7"/>
    <w:rsid w:val="006D30D0"/>
    <w:rsid w:val="006D3928"/>
    <w:rsid w:val="006D6945"/>
    <w:rsid w:val="006D73D3"/>
    <w:rsid w:val="006D794A"/>
    <w:rsid w:val="006E1FB4"/>
    <w:rsid w:val="006E23BA"/>
    <w:rsid w:val="006E347F"/>
    <w:rsid w:val="006E4B03"/>
    <w:rsid w:val="006E4DB0"/>
    <w:rsid w:val="006E579E"/>
    <w:rsid w:val="006E61C7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17195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4047"/>
    <w:rsid w:val="00734416"/>
    <w:rsid w:val="00734997"/>
    <w:rsid w:val="00734ABB"/>
    <w:rsid w:val="00736246"/>
    <w:rsid w:val="0074020C"/>
    <w:rsid w:val="00741CEA"/>
    <w:rsid w:val="00741F70"/>
    <w:rsid w:val="0074232E"/>
    <w:rsid w:val="00743480"/>
    <w:rsid w:val="00743502"/>
    <w:rsid w:val="00744CCC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5509B"/>
    <w:rsid w:val="007553B0"/>
    <w:rsid w:val="00755917"/>
    <w:rsid w:val="0076187F"/>
    <w:rsid w:val="007627C1"/>
    <w:rsid w:val="00762E11"/>
    <w:rsid w:val="00762F3B"/>
    <w:rsid w:val="00763518"/>
    <w:rsid w:val="00764010"/>
    <w:rsid w:val="007645AB"/>
    <w:rsid w:val="00766648"/>
    <w:rsid w:val="007677D6"/>
    <w:rsid w:val="00767CFF"/>
    <w:rsid w:val="00767D82"/>
    <w:rsid w:val="0077235C"/>
    <w:rsid w:val="007728CB"/>
    <w:rsid w:val="00775AA2"/>
    <w:rsid w:val="0077696B"/>
    <w:rsid w:val="00777157"/>
    <w:rsid w:val="0077722B"/>
    <w:rsid w:val="00777F01"/>
    <w:rsid w:val="00777F99"/>
    <w:rsid w:val="00781953"/>
    <w:rsid w:val="00781E3A"/>
    <w:rsid w:val="00782AB8"/>
    <w:rsid w:val="00782DDE"/>
    <w:rsid w:val="007831AA"/>
    <w:rsid w:val="00784FD6"/>
    <w:rsid w:val="0079000C"/>
    <w:rsid w:val="00790C9B"/>
    <w:rsid w:val="0079241F"/>
    <w:rsid w:val="007933C6"/>
    <w:rsid w:val="00793C8B"/>
    <w:rsid w:val="00793E22"/>
    <w:rsid w:val="00794BF6"/>
    <w:rsid w:val="00796813"/>
    <w:rsid w:val="00797004"/>
    <w:rsid w:val="00797B5A"/>
    <w:rsid w:val="00797F08"/>
    <w:rsid w:val="007A13A5"/>
    <w:rsid w:val="007A1E96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0A37"/>
    <w:rsid w:val="007B1BD0"/>
    <w:rsid w:val="007B1FDB"/>
    <w:rsid w:val="007B48FE"/>
    <w:rsid w:val="007B57BC"/>
    <w:rsid w:val="007B73CB"/>
    <w:rsid w:val="007C2E06"/>
    <w:rsid w:val="007C4E88"/>
    <w:rsid w:val="007C517D"/>
    <w:rsid w:val="007C6F1D"/>
    <w:rsid w:val="007C71AA"/>
    <w:rsid w:val="007D1B4B"/>
    <w:rsid w:val="007D289F"/>
    <w:rsid w:val="007D34D0"/>
    <w:rsid w:val="007D3531"/>
    <w:rsid w:val="007D4069"/>
    <w:rsid w:val="007D542C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7F7B56"/>
    <w:rsid w:val="00800293"/>
    <w:rsid w:val="00800AEA"/>
    <w:rsid w:val="008015C0"/>
    <w:rsid w:val="00801A17"/>
    <w:rsid w:val="00801EA9"/>
    <w:rsid w:val="00802976"/>
    <w:rsid w:val="008043B9"/>
    <w:rsid w:val="00804568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42D"/>
    <w:rsid w:val="00816D29"/>
    <w:rsid w:val="00816E23"/>
    <w:rsid w:val="00817066"/>
    <w:rsid w:val="00824127"/>
    <w:rsid w:val="0082701F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4C12"/>
    <w:rsid w:val="008461AC"/>
    <w:rsid w:val="00847C07"/>
    <w:rsid w:val="00847F8A"/>
    <w:rsid w:val="0085049C"/>
    <w:rsid w:val="00850AB0"/>
    <w:rsid w:val="00851F33"/>
    <w:rsid w:val="00853BE9"/>
    <w:rsid w:val="008606E6"/>
    <w:rsid w:val="00860C87"/>
    <w:rsid w:val="00860F4B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31EF"/>
    <w:rsid w:val="00883F41"/>
    <w:rsid w:val="00884732"/>
    <w:rsid w:val="008879D3"/>
    <w:rsid w:val="00887B6F"/>
    <w:rsid w:val="00890F95"/>
    <w:rsid w:val="00891232"/>
    <w:rsid w:val="0089236E"/>
    <w:rsid w:val="00892FE5"/>
    <w:rsid w:val="00893DE6"/>
    <w:rsid w:val="00893EC9"/>
    <w:rsid w:val="00895FDE"/>
    <w:rsid w:val="0089740D"/>
    <w:rsid w:val="008A0861"/>
    <w:rsid w:val="008A0B06"/>
    <w:rsid w:val="008A2579"/>
    <w:rsid w:val="008A2CDE"/>
    <w:rsid w:val="008A31AD"/>
    <w:rsid w:val="008A4EFB"/>
    <w:rsid w:val="008A58B8"/>
    <w:rsid w:val="008A5B85"/>
    <w:rsid w:val="008B1908"/>
    <w:rsid w:val="008B38C8"/>
    <w:rsid w:val="008B7BB9"/>
    <w:rsid w:val="008C0E3B"/>
    <w:rsid w:val="008C33AB"/>
    <w:rsid w:val="008C4045"/>
    <w:rsid w:val="008C4DCB"/>
    <w:rsid w:val="008C50E0"/>
    <w:rsid w:val="008C5E94"/>
    <w:rsid w:val="008C5F70"/>
    <w:rsid w:val="008C6973"/>
    <w:rsid w:val="008C6E73"/>
    <w:rsid w:val="008D1037"/>
    <w:rsid w:val="008D12F5"/>
    <w:rsid w:val="008D1388"/>
    <w:rsid w:val="008D43C5"/>
    <w:rsid w:val="008D5736"/>
    <w:rsid w:val="008D5C55"/>
    <w:rsid w:val="008D748C"/>
    <w:rsid w:val="008D7C0D"/>
    <w:rsid w:val="008E0988"/>
    <w:rsid w:val="008E111B"/>
    <w:rsid w:val="008E11E7"/>
    <w:rsid w:val="008E4EA6"/>
    <w:rsid w:val="008F0948"/>
    <w:rsid w:val="008F1F18"/>
    <w:rsid w:val="008F27C3"/>
    <w:rsid w:val="008F32E7"/>
    <w:rsid w:val="008F3B93"/>
    <w:rsid w:val="008F432B"/>
    <w:rsid w:val="008F60EC"/>
    <w:rsid w:val="0090186D"/>
    <w:rsid w:val="00901DCC"/>
    <w:rsid w:val="00901F76"/>
    <w:rsid w:val="00905085"/>
    <w:rsid w:val="00906D6B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2CFE"/>
    <w:rsid w:val="00922EE7"/>
    <w:rsid w:val="009247C7"/>
    <w:rsid w:val="00925097"/>
    <w:rsid w:val="009250F7"/>
    <w:rsid w:val="009256D3"/>
    <w:rsid w:val="00925863"/>
    <w:rsid w:val="00925C16"/>
    <w:rsid w:val="0092616F"/>
    <w:rsid w:val="00926697"/>
    <w:rsid w:val="009269FD"/>
    <w:rsid w:val="0093051C"/>
    <w:rsid w:val="00931BD5"/>
    <w:rsid w:val="009332C2"/>
    <w:rsid w:val="0093415B"/>
    <w:rsid w:val="00935A09"/>
    <w:rsid w:val="009428A5"/>
    <w:rsid w:val="00943082"/>
    <w:rsid w:val="009432A4"/>
    <w:rsid w:val="00943506"/>
    <w:rsid w:val="0094369B"/>
    <w:rsid w:val="009444CA"/>
    <w:rsid w:val="009447DA"/>
    <w:rsid w:val="00944C59"/>
    <w:rsid w:val="00946163"/>
    <w:rsid w:val="0094675A"/>
    <w:rsid w:val="00947F68"/>
    <w:rsid w:val="0095003E"/>
    <w:rsid w:val="009501A6"/>
    <w:rsid w:val="009506B0"/>
    <w:rsid w:val="00955131"/>
    <w:rsid w:val="00956D48"/>
    <w:rsid w:val="00956D73"/>
    <w:rsid w:val="00957584"/>
    <w:rsid w:val="00957BC3"/>
    <w:rsid w:val="00961680"/>
    <w:rsid w:val="00961A8F"/>
    <w:rsid w:val="00963283"/>
    <w:rsid w:val="00963373"/>
    <w:rsid w:val="00963A55"/>
    <w:rsid w:val="00965340"/>
    <w:rsid w:val="009659E1"/>
    <w:rsid w:val="00966387"/>
    <w:rsid w:val="00967182"/>
    <w:rsid w:val="00967323"/>
    <w:rsid w:val="00967AE2"/>
    <w:rsid w:val="00972416"/>
    <w:rsid w:val="00974F82"/>
    <w:rsid w:val="00975227"/>
    <w:rsid w:val="00976641"/>
    <w:rsid w:val="00977274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08B1"/>
    <w:rsid w:val="00991D8C"/>
    <w:rsid w:val="00992731"/>
    <w:rsid w:val="00992995"/>
    <w:rsid w:val="0099308B"/>
    <w:rsid w:val="00993457"/>
    <w:rsid w:val="009938DA"/>
    <w:rsid w:val="009953A3"/>
    <w:rsid w:val="00996331"/>
    <w:rsid w:val="009978CB"/>
    <w:rsid w:val="009A0119"/>
    <w:rsid w:val="009A0373"/>
    <w:rsid w:val="009A0F22"/>
    <w:rsid w:val="009A1CAA"/>
    <w:rsid w:val="009A1FBA"/>
    <w:rsid w:val="009A21F2"/>
    <w:rsid w:val="009A3CC2"/>
    <w:rsid w:val="009A4A04"/>
    <w:rsid w:val="009A7063"/>
    <w:rsid w:val="009A753E"/>
    <w:rsid w:val="009A780A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2B00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21F2"/>
    <w:rsid w:val="009E4149"/>
    <w:rsid w:val="009E4261"/>
    <w:rsid w:val="009E48C0"/>
    <w:rsid w:val="009E550C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06174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5692"/>
    <w:rsid w:val="00A26202"/>
    <w:rsid w:val="00A262D8"/>
    <w:rsid w:val="00A30E89"/>
    <w:rsid w:val="00A311FF"/>
    <w:rsid w:val="00A316B8"/>
    <w:rsid w:val="00A35560"/>
    <w:rsid w:val="00A36B2A"/>
    <w:rsid w:val="00A40DAF"/>
    <w:rsid w:val="00A43B02"/>
    <w:rsid w:val="00A45278"/>
    <w:rsid w:val="00A453CD"/>
    <w:rsid w:val="00A45857"/>
    <w:rsid w:val="00A46017"/>
    <w:rsid w:val="00A46355"/>
    <w:rsid w:val="00A471C5"/>
    <w:rsid w:val="00A50B79"/>
    <w:rsid w:val="00A521A1"/>
    <w:rsid w:val="00A53164"/>
    <w:rsid w:val="00A5319F"/>
    <w:rsid w:val="00A5509E"/>
    <w:rsid w:val="00A57B99"/>
    <w:rsid w:val="00A601DA"/>
    <w:rsid w:val="00A60A15"/>
    <w:rsid w:val="00A61013"/>
    <w:rsid w:val="00A610DA"/>
    <w:rsid w:val="00A616F8"/>
    <w:rsid w:val="00A62DE5"/>
    <w:rsid w:val="00A632FC"/>
    <w:rsid w:val="00A6377E"/>
    <w:rsid w:val="00A65763"/>
    <w:rsid w:val="00A65A60"/>
    <w:rsid w:val="00A66124"/>
    <w:rsid w:val="00A662F9"/>
    <w:rsid w:val="00A7102E"/>
    <w:rsid w:val="00A71453"/>
    <w:rsid w:val="00A71FBB"/>
    <w:rsid w:val="00A7210C"/>
    <w:rsid w:val="00A735B4"/>
    <w:rsid w:val="00A73604"/>
    <w:rsid w:val="00A7640F"/>
    <w:rsid w:val="00A77489"/>
    <w:rsid w:val="00A77800"/>
    <w:rsid w:val="00A80516"/>
    <w:rsid w:val="00A8694F"/>
    <w:rsid w:val="00A86F5E"/>
    <w:rsid w:val="00A90306"/>
    <w:rsid w:val="00A90722"/>
    <w:rsid w:val="00A920E4"/>
    <w:rsid w:val="00A924A9"/>
    <w:rsid w:val="00A9459D"/>
    <w:rsid w:val="00A94DBA"/>
    <w:rsid w:val="00A95A86"/>
    <w:rsid w:val="00A972B1"/>
    <w:rsid w:val="00A97D84"/>
    <w:rsid w:val="00AA31D9"/>
    <w:rsid w:val="00AA386D"/>
    <w:rsid w:val="00AA4AF3"/>
    <w:rsid w:val="00AA5742"/>
    <w:rsid w:val="00AA6B0D"/>
    <w:rsid w:val="00AB0665"/>
    <w:rsid w:val="00AB1099"/>
    <w:rsid w:val="00AB175D"/>
    <w:rsid w:val="00AB1C60"/>
    <w:rsid w:val="00AB338D"/>
    <w:rsid w:val="00AB3D63"/>
    <w:rsid w:val="00AB4269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1E93"/>
    <w:rsid w:val="00AC2743"/>
    <w:rsid w:val="00AC3733"/>
    <w:rsid w:val="00AC43C3"/>
    <w:rsid w:val="00AC43C4"/>
    <w:rsid w:val="00AC57E4"/>
    <w:rsid w:val="00AC5FE0"/>
    <w:rsid w:val="00AC6ACF"/>
    <w:rsid w:val="00AC7165"/>
    <w:rsid w:val="00AC7405"/>
    <w:rsid w:val="00AC7B10"/>
    <w:rsid w:val="00AD012C"/>
    <w:rsid w:val="00AD0E9F"/>
    <w:rsid w:val="00AD1493"/>
    <w:rsid w:val="00AD23F6"/>
    <w:rsid w:val="00AD3F3B"/>
    <w:rsid w:val="00AD4E39"/>
    <w:rsid w:val="00AD66EE"/>
    <w:rsid w:val="00AD6D83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18"/>
    <w:rsid w:val="00B00BA9"/>
    <w:rsid w:val="00B03095"/>
    <w:rsid w:val="00B06105"/>
    <w:rsid w:val="00B07221"/>
    <w:rsid w:val="00B14018"/>
    <w:rsid w:val="00B142AD"/>
    <w:rsid w:val="00B1549A"/>
    <w:rsid w:val="00B169EB"/>
    <w:rsid w:val="00B16C3A"/>
    <w:rsid w:val="00B17415"/>
    <w:rsid w:val="00B20678"/>
    <w:rsid w:val="00B20FBF"/>
    <w:rsid w:val="00B21112"/>
    <w:rsid w:val="00B2186B"/>
    <w:rsid w:val="00B21893"/>
    <w:rsid w:val="00B22626"/>
    <w:rsid w:val="00B2323E"/>
    <w:rsid w:val="00B25431"/>
    <w:rsid w:val="00B2564F"/>
    <w:rsid w:val="00B25C54"/>
    <w:rsid w:val="00B26168"/>
    <w:rsid w:val="00B265E2"/>
    <w:rsid w:val="00B305D3"/>
    <w:rsid w:val="00B311B1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4E8E"/>
    <w:rsid w:val="00B47942"/>
    <w:rsid w:val="00B47CDF"/>
    <w:rsid w:val="00B50E9D"/>
    <w:rsid w:val="00B51143"/>
    <w:rsid w:val="00B512B5"/>
    <w:rsid w:val="00B519F8"/>
    <w:rsid w:val="00B51C36"/>
    <w:rsid w:val="00B531AE"/>
    <w:rsid w:val="00B535B1"/>
    <w:rsid w:val="00B53943"/>
    <w:rsid w:val="00B5451E"/>
    <w:rsid w:val="00B551EA"/>
    <w:rsid w:val="00B55B77"/>
    <w:rsid w:val="00B56D75"/>
    <w:rsid w:val="00B6007B"/>
    <w:rsid w:val="00B60575"/>
    <w:rsid w:val="00B6156F"/>
    <w:rsid w:val="00B647E6"/>
    <w:rsid w:val="00B65579"/>
    <w:rsid w:val="00B66221"/>
    <w:rsid w:val="00B701C1"/>
    <w:rsid w:val="00B70D23"/>
    <w:rsid w:val="00B70F7D"/>
    <w:rsid w:val="00B7179B"/>
    <w:rsid w:val="00B71CEC"/>
    <w:rsid w:val="00B723F8"/>
    <w:rsid w:val="00B72C6B"/>
    <w:rsid w:val="00B73272"/>
    <w:rsid w:val="00B73ED3"/>
    <w:rsid w:val="00B7516B"/>
    <w:rsid w:val="00B76E6B"/>
    <w:rsid w:val="00B77CC8"/>
    <w:rsid w:val="00B80CCA"/>
    <w:rsid w:val="00B80DEF"/>
    <w:rsid w:val="00B81943"/>
    <w:rsid w:val="00B83CDC"/>
    <w:rsid w:val="00B85A59"/>
    <w:rsid w:val="00B86250"/>
    <w:rsid w:val="00B86E94"/>
    <w:rsid w:val="00B874E7"/>
    <w:rsid w:val="00B87C94"/>
    <w:rsid w:val="00B87F35"/>
    <w:rsid w:val="00B93652"/>
    <w:rsid w:val="00B93DA5"/>
    <w:rsid w:val="00B947B1"/>
    <w:rsid w:val="00B94819"/>
    <w:rsid w:val="00B948F9"/>
    <w:rsid w:val="00B94CB5"/>
    <w:rsid w:val="00B953C0"/>
    <w:rsid w:val="00BA0E5E"/>
    <w:rsid w:val="00BA19C7"/>
    <w:rsid w:val="00BA665E"/>
    <w:rsid w:val="00BA670C"/>
    <w:rsid w:val="00BB0736"/>
    <w:rsid w:val="00BB08B2"/>
    <w:rsid w:val="00BB0AEC"/>
    <w:rsid w:val="00BB416D"/>
    <w:rsid w:val="00BB4264"/>
    <w:rsid w:val="00BB633F"/>
    <w:rsid w:val="00BC0A76"/>
    <w:rsid w:val="00BC1FC7"/>
    <w:rsid w:val="00BC3CD6"/>
    <w:rsid w:val="00BC3D3A"/>
    <w:rsid w:val="00BC3DA0"/>
    <w:rsid w:val="00BC4829"/>
    <w:rsid w:val="00BC48AE"/>
    <w:rsid w:val="00BC74E1"/>
    <w:rsid w:val="00BD1B6C"/>
    <w:rsid w:val="00BD411C"/>
    <w:rsid w:val="00BD4C1A"/>
    <w:rsid w:val="00BD4DB2"/>
    <w:rsid w:val="00BD64B1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3FF7"/>
    <w:rsid w:val="00BE50AB"/>
    <w:rsid w:val="00BE584B"/>
    <w:rsid w:val="00BF0210"/>
    <w:rsid w:val="00BF0BA5"/>
    <w:rsid w:val="00BF1993"/>
    <w:rsid w:val="00BF33B9"/>
    <w:rsid w:val="00BF34D8"/>
    <w:rsid w:val="00BF52D6"/>
    <w:rsid w:val="00BF589B"/>
    <w:rsid w:val="00BF6E63"/>
    <w:rsid w:val="00BF707D"/>
    <w:rsid w:val="00C0219E"/>
    <w:rsid w:val="00C02921"/>
    <w:rsid w:val="00C0385D"/>
    <w:rsid w:val="00C03C2F"/>
    <w:rsid w:val="00C06462"/>
    <w:rsid w:val="00C069C2"/>
    <w:rsid w:val="00C06CE0"/>
    <w:rsid w:val="00C06FF7"/>
    <w:rsid w:val="00C072D2"/>
    <w:rsid w:val="00C07302"/>
    <w:rsid w:val="00C0780D"/>
    <w:rsid w:val="00C07F69"/>
    <w:rsid w:val="00C11BAE"/>
    <w:rsid w:val="00C127B0"/>
    <w:rsid w:val="00C139F4"/>
    <w:rsid w:val="00C14158"/>
    <w:rsid w:val="00C14356"/>
    <w:rsid w:val="00C151F9"/>
    <w:rsid w:val="00C15DA3"/>
    <w:rsid w:val="00C162B5"/>
    <w:rsid w:val="00C16C4F"/>
    <w:rsid w:val="00C23AA7"/>
    <w:rsid w:val="00C252B2"/>
    <w:rsid w:val="00C25D96"/>
    <w:rsid w:val="00C260AC"/>
    <w:rsid w:val="00C264B8"/>
    <w:rsid w:val="00C26AF5"/>
    <w:rsid w:val="00C2714B"/>
    <w:rsid w:val="00C302FF"/>
    <w:rsid w:val="00C30E25"/>
    <w:rsid w:val="00C31429"/>
    <w:rsid w:val="00C31FDA"/>
    <w:rsid w:val="00C33B4D"/>
    <w:rsid w:val="00C33D9B"/>
    <w:rsid w:val="00C33F7A"/>
    <w:rsid w:val="00C351B7"/>
    <w:rsid w:val="00C418EC"/>
    <w:rsid w:val="00C422AB"/>
    <w:rsid w:val="00C43603"/>
    <w:rsid w:val="00C438D8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E1C"/>
    <w:rsid w:val="00C67FF9"/>
    <w:rsid w:val="00C7229A"/>
    <w:rsid w:val="00C72784"/>
    <w:rsid w:val="00C73208"/>
    <w:rsid w:val="00C736EA"/>
    <w:rsid w:val="00C73BF8"/>
    <w:rsid w:val="00C74670"/>
    <w:rsid w:val="00C7522B"/>
    <w:rsid w:val="00C7617F"/>
    <w:rsid w:val="00C768A5"/>
    <w:rsid w:val="00C77570"/>
    <w:rsid w:val="00C77819"/>
    <w:rsid w:val="00C800E1"/>
    <w:rsid w:val="00C80488"/>
    <w:rsid w:val="00C81EB4"/>
    <w:rsid w:val="00C81FD8"/>
    <w:rsid w:val="00C825F3"/>
    <w:rsid w:val="00C83BCC"/>
    <w:rsid w:val="00C86773"/>
    <w:rsid w:val="00C86871"/>
    <w:rsid w:val="00C87134"/>
    <w:rsid w:val="00C87CF1"/>
    <w:rsid w:val="00C913FC"/>
    <w:rsid w:val="00C92125"/>
    <w:rsid w:val="00C92446"/>
    <w:rsid w:val="00C92690"/>
    <w:rsid w:val="00C936E4"/>
    <w:rsid w:val="00C944D8"/>
    <w:rsid w:val="00C94E8F"/>
    <w:rsid w:val="00C96277"/>
    <w:rsid w:val="00C96EC1"/>
    <w:rsid w:val="00CA0918"/>
    <w:rsid w:val="00CA1EC0"/>
    <w:rsid w:val="00CA2F9A"/>
    <w:rsid w:val="00CA34E0"/>
    <w:rsid w:val="00CA4160"/>
    <w:rsid w:val="00CA5D0C"/>
    <w:rsid w:val="00CA6AE6"/>
    <w:rsid w:val="00CB33F2"/>
    <w:rsid w:val="00CB463D"/>
    <w:rsid w:val="00CB6500"/>
    <w:rsid w:val="00CB78B7"/>
    <w:rsid w:val="00CC0F1E"/>
    <w:rsid w:val="00CC1B15"/>
    <w:rsid w:val="00CC2AE6"/>
    <w:rsid w:val="00CC2DA8"/>
    <w:rsid w:val="00CC3F20"/>
    <w:rsid w:val="00CC44C0"/>
    <w:rsid w:val="00CC457C"/>
    <w:rsid w:val="00CC4A28"/>
    <w:rsid w:val="00CC4F83"/>
    <w:rsid w:val="00CC6319"/>
    <w:rsid w:val="00CC64A4"/>
    <w:rsid w:val="00CC75BC"/>
    <w:rsid w:val="00CC7ED8"/>
    <w:rsid w:val="00CD0A71"/>
    <w:rsid w:val="00CD119F"/>
    <w:rsid w:val="00CD137D"/>
    <w:rsid w:val="00CD2628"/>
    <w:rsid w:val="00CD29EE"/>
    <w:rsid w:val="00CD32B9"/>
    <w:rsid w:val="00CD4368"/>
    <w:rsid w:val="00CD4778"/>
    <w:rsid w:val="00CE1903"/>
    <w:rsid w:val="00CE1B9C"/>
    <w:rsid w:val="00CE2BAF"/>
    <w:rsid w:val="00CE35FC"/>
    <w:rsid w:val="00CE443E"/>
    <w:rsid w:val="00CE6A71"/>
    <w:rsid w:val="00CF0516"/>
    <w:rsid w:val="00CF0A60"/>
    <w:rsid w:val="00CF2F4A"/>
    <w:rsid w:val="00D0005B"/>
    <w:rsid w:val="00D01D38"/>
    <w:rsid w:val="00D023E3"/>
    <w:rsid w:val="00D045D6"/>
    <w:rsid w:val="00D048CE"/>
    <w:rsid w:val="00D048E6"/>
    <w:rsid w:val="00D049D9"/>
    <w:rsid w:val="00D05F13"/>
    <w:rsid w:val="00D07039"/>
    <w:rsid w:val="00D07AB9"/>
    <w:rsid w:val="00D1000E"/>
    <w:rsid w:val="00D11947"/>
    <w:rsid w:val="00D15BA4"/>
    <w:rsid w:val="00D20328"/>
    <w:rsid w:val="00D20721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2E6"/>
    <w:rsid w:val="00D406A7"/>
    <w:rsid w:val="00D42AD5"/>
    <w:rsid w:val="00D42EBE"/>
    <w:rsid w:val="00D42F9E"/>
    <w:rsid w:val="00D4354C"/>
    <w:rsid w:val="00D43C22"/>
    <w:rsid w:val="00D44C1E"/>
    <w:rsid w:val="00D451B1"/>
    <w:rsid w:val="00D45727"/>
    <w:rsid w:val="00D45FEF"/>
    <w:rsid w:val="00D46902"/>
    <w:rsid w:val="00D51A52"/>
    <w:rsid w:val="00D5245A"/>
    <w:rsid w:val="00D52A4F"/>
    <w:rsid w:val="00D533CE"/>
    <w:rsid w:val="00D5453C"/>
    <w:rsid w:val="00D54B32"/>
    <w:rsid w:val="00D579A5"/>
    <w:rsid w:val="00D60CB6"/>
    <w:rsid w:val="00D610C5"/>
    <w:rsid w:val="00D616CB"/>
    <w:rsid w:val="00D646EF"/>
    <w:rsid w:val="00D65299"/>
    <w:rsid w:val="00D66B87"/>
    <w:rsid w:val="00D66DE8"/>
    <w:rsid w:val="00D66FDD"/>
    <w:rsid w:val="00D67E68"/>
    <w:rsid w:val="00D7099F"/>
    <w:rsid w:val="00D70DB7"/>
    <w:rsid w:val="00D71D3B"/>
    <w:rsid w:val="00D71DED"/>
    <w:rsid w:val="00D71F90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838"/>
    <w:rsid w:val="00D83DE0"/>
    <w:rsid w:val="00D84642"/>
    <w:rsid w:val="00D84A67"/>
    <w:rsid w:val="00D86610"/>
    <w:rsid w:val="00D87739"/>
    <w:rsid w:val="00D90061"/>
    <w:rsid w:val="00D902DF"/>
    <w:rsid w:val="00D93374"/>
    <w:rsid w:val="00D954B1"/>
    <w:rsid w:val="00D95796"/>
    <w:rsid w:val="00D958F3"/>
    <w:rsid w:val="00DA0579"/>
    <w:rsid w:val="00DA1B18"/>
    <w:rsid w:val="00DA2C7B"/>
    <w:rsid w:val="00DA3140"/>
    <w:rsid w:val="00DA3DCF"/>
    <w:rsid w:val="00DA4A22"/>
    <w:rsid w:val="00DA4A6A"/>
    <w:rsid w:val="00DA4A81"/>
    <w:rsid w:val="00DA4FC8"/>
    <w:rsid w:val="00DA5087"/>
    <w:rsid w:val="00DA5BFA"/>
    <w:rsid w:val="00DA5F09"/>
    <w:rsid w:val="00DA6364"/>
    <w:rsid w:val="00DB0D3C"/>
    <w:rsid w:val="00DB2A94"/>
    <w:rsid w:val="00DB3B2B"/>
    <w:rsid w:val="00DB3BB5"/>
    <w:rsid w:val="00DB45E1"/>
    <w:rsid w:val="00DB6EDD"/>
    <w:rsid w:val="00DB7FA1"/>
    <w:rsid w:val="00DC25B9"/>
    <w:rsid w:val="00DC4AD6"/>
    <w:rsid w:val="00DC59E1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18DD"/>
    <w:rsid w:val="00DE2375"/>
    <w:rsid w:val="00DE23F2"/>
    <w:rsid w:val="00DE30AB"/>
    <w:rsid w:val="00DE359B"/>
    <w:rsid w:val="00DE52C1"/>
    <w:rsid w:val="00DE66B6"/>
    <w:rsid w:val="00DE714C"/>
    <w:rsid w:val="00DE72A2"/>
    <w:rsid w:val="00DE77D0"/>
    <w:rsid w:val="00DF243A"/>
    <w:rsid w:val="00DF385F"/>
    <w:rsid w:val="00E00ECF"/>
    <w:rsid w:val="00E01CED"/>
    <w:rsid w:val="00E01E77"/>
    <w:rsid w:val="00E02BAF"/>
    <w:rsid w:val="00E02F8E"/>
    <w:rsid w:val="00E03819"/>
    <w:rsid w:val="00E0391B"/>
    <w:rsid w:val="00E04206"/>
    <w:rsid w:val="00E05748"/>
    <w:rsid w:val="00E06DFD"/>
    <w:rsid w:val="00E06FD6"/>
    <w:rsid w:val="00E140FA"/>
    <w:rsid w:val="00E141BE"/>
    <w:rsid w:val="00E151DE"/>
    <w:rsid w:val="00E15245"/>
    <w:rsid w:val="00E167C3"/>
    <w:rsid w:val="00E1731D"/>
    <w:rsid w:val="00E173D3"/>
    <w:rsid w:val="00E178AF"/>
    <w:rsid w:val="00E17D04"/>
    <w:rsid w:val="00E21332"/>
    <w:rsid w:val="00E2604B"/>
    <w:rsid w:val="00E27DA2"/>
    <w:rsid w:val="00E27FB5"/>
    <w:rsid w:val="00E30527"/>
    <w:rsid w:val="00E30848"/>
    <w:rsid w:val="00E31186"/>
    <w:rsid w:val="00E312A9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393A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3F5A"/>
    <w:rsid w:val="00E55D08"/>
    <w:rsid w:val="00E561B8"/>
    <w:rsid w:val="00E56A5D"/>
    <w:rsid w:val="00E61940"/>
    <w:rsid w:val="00E61942"/>
    <w:rsid w:val="00E621ED"/>
    <w:rsid w:val="00E6392B"/>
    <w:rsid w:val="00E64355"/>
    <w:rsid w:val="00E65597"/>
    <w:rsid w:val="00E659FC"/>
    <w:rsid w:val="00E6707B"/>
    <w:rsid w:val="00E67839"/>
    <w:rsid w:val="00E67BA4"/>
    <w:rsid w:val="00E74449"/>
    <w:rsid w:val="00E747B2"/>
    <w:rsid w:val="00E748A1"/>
    <w:rsid w:val="00E760FC"/>
    <w:rsid w:val="00E764B2"/>
    <w:rsid w:val="00E80C31"/>
    <w:rsid w:val="00E82830"/>
    <w:rsid w:val="00E84F7A"/>
    <w:rsid w:val="00E85613"/>
    <w:rsid w:val="00E8570C"/>
    <w:rsid w:val="00E867F4"/>
    <w:rsid w:val="00E87E7D"/>
    <w:rsid w:val="00E91991"/>
    <w:rsid w:val="00E91C3E"/>
    <w:rsid w:val="00E9215F"/>
    <w:rsid w:val="00E9284D"/>
    <w:rsid w:val="00E93D52"/>
    <w:rsid w:val="00E93DE1"/>
    <w:rsid w:val="00E95232"/>
    <w:rsid w:val="00E95FA0"/>
    <w:rsid w:val="00E96606"/>
    <w:rsid w:val="00EA076A"/>
    <w:rsid w:val="00EA1B8A"/>
    <w:rsid w:val="00EA2F05"/>
    <w:rsid w:val="00EA2FFC"/>
    <w:rsid w:val="00EA3F0B"/>
    <w:rsid w:val="00EA4DBA"/>
    <w:rsid w:val="00EA4E2C"/>
    <w:rsid w:val="00EA58FB"/>
    <w:rsid w:val="00EB013A"/>
    <w:rsid w:val="00EB07C9"/>
    <w:rsid w:val="00EB1AC9"/>
    <w:rsid w:val="00EB392B"/>
    <w:rsid w:val="00EB3C6A"/>
    <w:rsid w:val="00EB4663"/>
    <w:rsid w:val="00EB5287"/>
    <w:rsid w:val="00EB61A0"/>
    <w:rsid w:val="00EB752D"/>
    <w:rsid w:val="00EB77F3"/>
    <w:rsid w:val="00EC0362"/>
    <w:rsid w:val="00EC130E"/>
    <w:rsid w:val="00EC14E5"/>
    <w:rsid w:val="00EC1EC3"/>
    <w:rsid w:val="00EC2981"/>
    <w:rsid w:val="00EC3153"/>
    <w:rsid w:val="00ED177F"/>
    <w:rsid w:val="00ED3EDB"/>
    <w:rsid w:val="00ED4E05"/>
    <w:rsid w:val="00ED568E"/>
    <w:rsid w:val="00ED5766"/>
    <w:rsid w:val="00ED5AE4"/>
    <w:rsid w:val="00ED5C3C"/>
    <w:rsid w:val="00ED6127"/>
    <w:rsid w:val="00ED679D"/>
    <w:rsid w:val="00ED6D17"/>
    <w:rsid w:val="00EE32DA"/>
    <w:rsid w:val="00EE3396"/>
    <w:rsid w:val="00EE378B"/>
    <w:rsid w:val="00EE47B3"/>
    <w:rsid w:val="00EE48AF"/>
    <w:rsid w:val="00EE509B"/>
    <w:rsid w:val="00EE670D"/>
    <w:rsid w:val="00EE73E2"/>
    <w:rsid w:val="00EE7B4F"/>
    <w:rsid w:val="00EE7EC7"/>
    <w:rsid w:val="00EF0490"/>
    <w:rsid w:val="00EF0A26"/>
    <w:rsid w:val="00EF1975"/>
    <w:rsid w:val="00EF1FD9"/>
    <w:rsid w:val="00EF26BD"/>
    <w:rsid w:val="00EF3AE5"/>
    <w:rsid w:val="00EF4C1A"/>
    <w:rsid w:val="00EF5EE6"/>
    <w:rsid w:val="00EF63DC"/>
    <w:rsid w:val="00EF7548"/>
    <w:rsid w:val="00EF7A96"/>
    <w:rsid w:val="00F001A7"/>
    <w:rsid w:val="00F03FFB"/>
    <w:rsid w:val="00F050FE"/>
    <w:rsid w:val="00F0544A"/>
    <w:rsid w:val="00F0629C"/>
    <w:rsid w:val="00F066B5"/>
    <w:rsid w:val="00F07853"/>
    <w:rsid w:val="00F10946"/>
    <w:rsid w:val="00F10C8B"/>
    <w:rsid w:val="00F12D50"/>
    <w:rsid w:val="00F179E9"/>
    <w:rsid w:val="00F201AD"/>
    <w:rsid w:val="00F2058D"/>
    <w:rsid w:val="00F20660"/>
    <w:rsid w:val="00F21D01"/>
    <w:rsid w:val="00F24228"/>
    <w:rsid w:val="00F255EF"/>
    <w:rsid w:val="00F25B67"/>
    <w:rsid w:val="00F26C26"/>
    <w:rsid w:val="00F32180"/>
    <w:rsid w:val="00F34BF2"/>
    <w:rsid w:val="00F350F7"/>
    <w:rsid w:val="00F35820"/>
    <w:rsid w:val="00F4087E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B51"/>
    <w:rsid w:val="00F51E23"/>
    <w:rsid w:val="00F5228A"/>
    <w:rsid w:val="00F5304A"/>
    <w:rsid w:val="00F5435B"/>
    <w:rsid w:val="00F544CC"/>
    <w:rsid w:val="00F54E58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5C40"/>
    <w:rsid w:val="00F666B2"/>
    <w:rsid w:val="00F718E6"/>
    <w:rsid w:val="00F72AD7"/>
    <w:rsid w:val="00F73522"/>
    <w:rsid w:val="00F73A10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223D"/>
    <w:rsid w:val="00F926FC"/>
    <w:rsid w:val="00F94455"/>
    <w:rsid w:val="00F9462E"/>
    <w:rsid w:val="00F953BF"/>
    <w:rsid w:val="00F95BA0"/>
    <w:rsid w:val="00F97182"/>
    <w:rsid w:val="00FA1248"/>
    <w:rsid w:val="00FA33E6"/>
    <w:rsid w:val="00FA3653"/>
    <w:rsid w:val="00FA5B80"/>
    <w:rsid w:val="00FA738C"/>
    <w:rsid w:val="00FA750A"/>
    <w:rsid w:val="00FB1A61"/>
    <w:rsid w:val="00FB40DB"/>
    <w:rsid w:val="00FB679B"/>
    <w:rsid w:val="00FC09AC"/>
    <w:rsid w:val="00FC0D87"/>
    <w:rsid w:val="00FC1C56"/>
    <w:rsid w:val="00FC40EE"/>
    <w:rsid w:val="00FC5A06"/>
    <w:rsid w:val="00FC6084"/>
    <w:rsid w:val="00FC619F"/>
    <w:rsid w:val="00FC65B8"/>
    <w:rsid w:val="00FC780A"/>
    <w:rsid w:val="00FD1165"/>
    <w:rsid w:val="00FD3A35"/>
    <w:rsid w:val="00FD4293"/>
    <w:rsid w:val="00FD44C3"/>
    <w:rsid w:val="00FD5989"/>
    <w:rsid w:val="00FD5B80"/>
    <w:rsid w:val="00FD6102"/>
    <w:rsid w:val="00FD647D"/>
    <w:rsid w:val="00FD6C85"/>
    <w:rsid w:val="00FD6EDE"/>
    <w:rsid w:val="00FE1FE1"/>
    <w:rsid w:val="00FE4C8A"/>
    <w:rsid w:val="00FE510A"/>
    <w:rsid w:val="00FE70F3"/>
    <w:rsid w:val="00FE7133"/>
    <w:rsid w:val="00FF0520"/>
    <w:rsid w:val="00FF2A2A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E15D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77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uiPriority w:val="99"/>
    <w:qFormat/>
    <w:rsid w:val="00137019"/>
    <w:pPr>
      <w:keepNext/>
      <w:spacing w:before="240" w:after="60" w:line="280" w:lineRule="exact"/>
      <w:outlineLvl w:val="0"/>
    </w:pPr>
    <w:rPr>
      <w:rFonts w:ascii="Calibri Light" w:eastAsia="Calibri" w:hAnsi="Calibri Light" w:cs="Calibri Light"/>
      <w:b/>
      <w:bCs/>
      <w:color w:val="000000"/>
      <w:sz w:val="32"/>
      <w:szCs w:val="32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iPriority w:val="99"/>
    <w:unhideWhenUsed/>
    <w:qFormat/>
    <w:rsid w:val="00137019"/>
    <w:pPr>
      <w:keepNext/>
      <w:keepLines/>
      <w:spacing w:before="200" w:line="280" w:lineRule="exact"/>
      <w:outlineLvl w:val="1"/>
    </w:pPr>
    <w:rPr>
      <w:rFonts w:ascii="Calibri Light" w:eastAsia="Calibri" w:hAnsi="Calibri Light" w:cs="Calibri Light"/>
      <w:b/>
      <w:bCs/>
      <w:i/>
      <w:iCs/>
      <w:color w:val="000000"/>
      <w:sz w:val="28"/>
      <w:szCs w:val="28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uiPriority w:val="99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Calibri Light" w:eastAsia="Calibri" w:hAnsi="Calibri Light" w:cs="Calibri Light"/>
      <w:b/>
      <w:bCs/>
      <w:color w:val="00000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9"/>
    <w:rsid w:val="00D20328"/>
    <w:rPr>
      <w:rFonts w:ascii="Calibri Light" w:hAnsi="Calibri Light" w:cs="Calibri Light"/>
      <w:b/>
      <w:bCs/>
      <w:color w:val="000000"/>
      <w:sz w:val="32"/>
      <w:szCs w:val="32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9"/>
    <w:rsid w:val="00D20328"/>
    <w:rPr>
      <w:rFonts w:ascii="Calibri Light" w:hAnsi="Calibri Light" w:cs="Calibri Light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9"/>
    <w:rsid w:val="00D20328"/>
    <w:rPr>
      <w:rFonts w:ascii="Calibri Light" w:hAnsi="Calibri Light" w:cs="Calibri Light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uiPriority w:val="99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,Odstavec se seznamem a odrážkou,1 úroveň Odstavec se seznamem,Odrazky,Bullet List,lp1,Puce,Use Case List Paragraph,Heading2,Bullet for no #'s,Body Bullet,List bullet,List Paragraph 1,Ref,List Bullet1,Figure_name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Odstavec se seznamem a odrážkou Char,1 úroveň Odstavec se seznamem Char,Odrazky Char,Bullet List Char,lp1 Char,Puce Char,Use Case List Paragraph Char,Heading2 Char,Bullet for no #'s Char,Body Bullet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uiPriority w:val="99"/>
    <w:rsid w:val="00D203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 w:val="0"/>
      <w:smallCaps/>
      <w:color w:val="auto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 w:val="0"/>
      <w:smallCaps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/>
      <w:color w:val="auto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  <w:style w:type="character" w:customStyle="1" w:styleId="Nadpis1Char1">
    <w:name w:val="Nadpis 1 Char1"/>
    <w:uiPriority w:val="99"/>
    <w:rsid w:val="00D20328"/>
    <w:rPr>
      <w:rFonts w:ascii="Verdana" w:eastAsia="Times New Roman" w:hAnsi="Verdana"/>
      <w:bCs/>
      <w:color w:val="004983"/>
      <w:kern w:val="32"/>
      <w:sz w:val="36"/>
      <w:szCs w:val="36"/>
      <w:lang w:val="x-none" w:eastAsia="x-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8DA"/>
    <w:rPr>
      <w:color w:val="605E5C"/>
      <w:shd w:val="clear" w:color="auto" w:fill="E1DFDD"/>
    </w:rPr>
  </w:style>
  <w:style w:type="character" w:customStyle="1" w:styleId="Nadpis3Char1">
    <w:name w:val="Nadpis 3 Char1"/>
    <w:uiPriority w:val="99"/>
    <w:rsid w:val="00922EE7"/>
    <w:rPr>
      <w:rFonts w:ascii="Verdana" w:eastAsia="Times New Roman" w:hAnsi="Verdana"/>
      <w:bCs/>
      <w:color w:val="004983"/>
      <w:sz w:val="24"/>
      <w:szCs w:val="24"/>
      <w:lang w:eastAsia="x-none"/>
    </w:rPr>
  </w:style>
  <w:style w:type="character" w:customStyle="1" w:styleId="ZhlavChar2">
    <w:name w:val="Záhlaví Char2"/>
    <w:uiPriority w:val="99"/>
    <w:rsid w:val="00922EE7"/>
    <w:rPr>
      <w:rFonts w:ascii="Verdana" w:eastAsia="Times New Roman" w:hAnsi="Verdana"/>
      <w:szCs w:val="24"/>
    </w:rPr>
  </w:style>
  <w:style w:type="character" w:customStyle="1" w:styleId="ZpatChar2">
    <w:name w:val="Zápatí Char2"/>
    <w:uiPriority w:val="99"/>
    <w:rsid w:val="00922EE7"/>
    <w:rPr>
      <w:rFonts w:ascii="Verdana" w:eastAsia="Times New Roman" w:hAnsi="Verdana"/>
      <w:szCs w:val="24"/>
    </w:rPr>
  </w:style>
  <w:style w:type="paragraph" w:customStyle="1" w:styleId="Zahlavi">
    <w:name w:val="Zahlavi"/>
    <w:basedOn w:val="Normln"/>
    <w:uiPriority w:val="99"/>
    <w:qFormat/>
    <w:rsid w:val="00922EE7"/>
    <w:pPr>
      <w:spacing w:after="120" w:line="288" w:lineRule="auto"/>
      <w:jc w:val="center"/>
    </w:pPr>
    <w:rPr>
      <w:rFonts w:ascii="Verdana" w:hAnsi="Verdana"/>
      <w:sz w:val="16"/>
    </w:rPr>
  </w:style>
  <w:style w:type="paragraph" w:customStyle="1" w:styleId="Tituln1">
    <w:name w:val="Titulní 1"/>
    <w:basedOn w:val="Normln"/>
    <w:uiPriority w:val="99"/>
    <w:rsid w:val="00922EE7"/>
    <w:pPr>
      <w:pBdr>
        <w:right w:val="single" w:sz="48" w:space="6" w:color="E0E0E0"/>
      </w:pBdr>
      <w:spacing w:after="360" w:line="288" w:lineRule="auto"/>
      <w:ind w:right="284"/>
      <w:jc w:val="right"/>
    </w:pPr>
    <w:rPr>
      <w:rFonts w:ascii="Verdana" w:hAnsi="Verdana"/>
      <w:b/>
      <w:color w:val="004983"/>
      <w:sz w:val="96"/>
      <w:szCs w:val="96"/>
    </w:rPr>
  </w:style>
  <w:style w:type="paragraph" w:customStyle="1" w:styleId="Pheading1">
    <w:name w:val="P_heading1"/>
    <w:basedOn w:val="Nadpis1"/>
    <w:next w:val="Normln"/>
    <w:qFormat/>
    <w:rsid w:val="00922EE7"/>
    <w:pPr>
      <w:pageBreakBefore/>
      <w:numPr>
        <w:numId w:val="36"/>
      </w:numPr>
      <w:spacing w:before="120" w:after="240" w:line="288" w:lineRule="auto"/>
      <w:jc w:val="both"/>
    </w:pPr>
    <w:rPr>
      <w:rFonts w:ascii="Verdana" w:eastAsia="Times New Roman" w:hAnsi="Verdana" w:cs="Times New Roman"/>
      <w:b w:val="0"/>
      <w:color w:val="004983"/>
      <w:kern w:val="32"/>
      <w:sz w:val="36"/>
      <w:szCs w:val="3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83430468854FCABC7C6E22DE588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09FE4D-853D-4EB3-A566-5CDAC858ABE2}"/>
      </w:docPartPr>
      <w:docPartBody>
        <w:p w:rsidR="00595D16" w:rsidRDefault="00595D16" w:rsidP="00595D16">
          <w:pPr>
            <w:pStyle w:val="8383430468854FCABC7C6E22DE588583"/>
          </w:pPr>
          <w:r w:rsidRPr="00F21EDD">
            <w:rPr>
              <w:rStyle w:val="Zstupntext"/>
            </w:rPr>
            <w:t>[Subject]</w:t>
          </w:r>
        </w:p>
      </w:docPartBody>
    </w:docPart>
    <w:docPart>
      <w:docPartPr>
        <w:name w:val="8EC7ED55D23B43CABE3306452EEFFF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B40E55-7B5E-4224-B8E2-57B4C78A066E}"/>
      </w:docPartPr>
      <w:docPartBody>
        <w:p w:rsidR="000564F8" w:rsidRDefault="00595D16" w:rsidP="00595D16">
          <w:pPr>
            <w:pStyle w:val="8EC7ED55D23B43CABE3306452EEFFFE7"/>
          </w:pPr>
          <w:r w:rsidRPr="00F21EDD">
            <w:rPr>
              <w:rStyle w:val="Zstupn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5D"/>
    <w:rsid w:val="000564F8"/>
    <w:rsid w:val="0023705D"/>
    <w:rsid w:val="00595D16"/>
    <w:rsid w:val="0077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5D16"/>
    <w:rPr>
      <w:color w:val="808080"/>
    </w:rPr>
  </w:style>
  <w:style w:type="paragraph" w:customStyle="1" w:styleId="8383430468854FCABC7C6E22DE588583">
    <w:name w:val="8383430468854FCABC7C6E22DE588583"/>
    <w:rsid w:val="00595D16"/>
  </w:style>
  <w:style w:type="paragraph" w:customStyle="1" w:styleId="8EC7ED55D23B43CABE3306452EEFFFE7">
    <w:name w:val="8EC7ED55D23B43CABE3306452EEFFFE7"/>
    <w:rsid w:val="00595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22CA-D78B-4CEC-9E4D-D61B82BB2423}">
  <ds:schemaRefs>
    <ds:schemaRef ds:uri="http://purl.org/dc/elements/1.1/"/>
    <ds:schemaRef ds:uri="http://schemas.microsoft.com/office/2006/metadata/properties"/>
    <ds:schemaRef ds:uri="1D74989E-7C2C-432F-86C4-E7752D8F2896"/>
    <ds:schemaRef ds:uri="http://purl.org/dc/terms/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8A4EA-DF2C-453A-9374-B4ED67EAB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B17F0-9D3F-4D6A-A9BB-E5867B96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1083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Funkční specifikace Apache Kafka služby pro výměnu dat mezi klientskou zónou a Agendovými systémy MPSV</vt:lpstr>
    </vt:vector>
  </TitlesOfParts>
  <LinksUpToDate>false</LinksUpToDate>
  <CharactersWithSpaces>7465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Funkční specifikace Apache Kafka služby pro výměnu dat mezi klientskou zónou a Agendovými systémy MPSV</dc:title>
  <dc:subject>Verze 1.0</dc:subject>
  <dc:creator/>
  <dc:description>Final</dc:description>
  <cp:lastModifiedBy/>
  <cp:revision>1</cp:revision>
  <dcterms:created xsi:type="dcterms:W3CDTF">2023-04-17T10:37:00Z</dcterms:created>
  <dcterms:modified xsi:type="dcterms:W3CDTF">2023-05-23T06:52:00Z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