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7B661E">
        <w:t>OLA-S-134/2017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7B661E" w:rsidRPr="007B661E">
        <w:rPr>
          <w:rFonts w:cs="Arial"/>
          <w:szCs w:val="20"/>
        </w:rPr>
        <w:t xml:space="preserve">Ing. </w:t>
      </w:r>
      <w:r w:rsidR="007B661E">
        <w:t>Bořivoj Novotný</w:t>
      </w:r>
      <w:r w:rsidRPr="00A3020E">
        <w:rPr>
          <w:rFonts w:cs="Arial"/>
          <w:szCs w:val="20"/>
        </w:rPr>
        <w:t xml:space="preserve">, </w:t>
      </w:r>
      <w:r w:rsidR="007B661E" w:rsidRPr="007B661E">
        <w:rPr>
          <w:rFonts w:cs="Arial"/>
          <w:szCs w:val="20"/>
        </w:rPr>
        <w:t>ředitel Odboru</w:t>
      </w:r>
      <w:r w:rsidR="007B661E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7B661E" w:rsidRPr="007B661E">
        <w:rPr>
          <w:rFonts w:cs="Arial"/>
          <w:szCs w:val="20"/>
        </w:rPr>
        <w:t>Dobrovského 1278</w:t>
      </w:r>
      <w:r w:rsidR="007B661E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B661E" w:rsidRPr="007B661E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7B661E" w:rsidRPr="007B661E">
        <w:rPr>
          <w:rFonts w:cs="Arial"/>
          <w:szCs w:val="20"/>
        </w:rPr>
        <w:t>Vejdovského</w:t>
      </w:r>
      <w:proofErr w:type="spellEnd"/>
      <w:r w:rsidR="007B661E" w:rsidRPr="007B661E">
        <w:rPr>
          <w:rFonts w:cs="Arial"/>
          <w:szCs w:val="20"/>
        </w:rPr>
        <w:t xml:space="preserve"> </w:t>
      </w:r>
      <w:proofErr w:type="gramStart"/>
      <w:r w:rsidR="007B661E" w:rsidRPr="007B661E">
        <w:rPr>
          <w:rFonts w:cs="Arial"/>
          <w:szCs w:val="20"/>
        </w:rPr>
        <w:t>č</w:t>
      </w:r>
      <w:r w:rsidR="007B661E">
        <w:t>.p.</w:t>
      </w:r>
      <w:proofErr w:type="gramEnd"/>
      <w:r w:rsidR="007B661E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7B661E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7B661E" w:rsidRPr="007B661E">
        <w:rPr>
          <w:rFonts w:cs="Arial"/>
          <w:szCs w:val="20"/>
        </w:rPr>
        <w:t xml:space="preserve">BAŤA, </w:t>
      </w:r>
      <w:r w:rsidR="007B661E">
        <w:t>akciová společnost</w:t>
      </w:r>
      <w:r w:rsidR="007B661E" w:rsidRPr="007B661E">
        <w:rPr>
          <w:rFonts w:cs="Arial"/>
          <w:vanish/>
          <w:szCs w:val="20"/>
        </w:rPr>
        <w:t>0</w:t>
      </w:r>
    </w:p>
    <w:p w:rsidR="006A0D31" w:rsidRPr="00CA4A8B" w:rsidRDefault="007B661E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7B661E">
        <w:rPr>
          <w:rFonts w:cs="Arial"/>
          <w:noProof/>
          <w:szCs w:val="20"/>
        </w:rPr>
        <w:t>Martin</w:t>
      </w:r>
      <w:r>
        <w:rPr>
          <w:noProof/>
        </w:rPr>
        <w:t xml:space="preserve"> Procházka, MBA,  člen představenstva</w:t>
      </w:r>
      <w:r>
        <w:rPr>
          <w:noProof/>
        </w:rPr>
        <w:tab/>
      </w:r>
      <w:r>
        <w:rPr>
          <w:noProof/>
        </w:rPr>
        <w:br/>
        <w:t>Ing. Tomáš Novotný, člen představenstva</w:t>
      </w:r>
    </w:p>
    <w:p w:rsidR="006A0D31" w:rsidRPr="00CA4A8B" w:rsidRDefault="007B661E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7B661E">
        <w:rPr>
          <w:rFonts w:cs="Arial"/>
          <w:szCs w:val="20"/>
        </w:rPr>
        <w:t xml:space="preserve">Dlouhá </w:t>
      </w:r>
      <w:proofErr w:type="gramStart"/>
      <w:r w:rsidRPr="007B661E">
        <w:rPr>
          <w:rFonts w:cs="Arial"/>
          <w:szCs w:val="20"/>
        </w:rPr>
        <w:t>č</w:t>
      </w:r>
      <w:r>
        <w:t>.p.</w:t>
      </w:r>
      <w:proofErr w:type="gramEnd"/>
      <w:r>
        <w:t xml:space="preserve"> 130, 760 01 Zlín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B661E" w:rsidRPr="007B661E">
        <w:rPr>
          <w:rFonts w:cs="Arial"/>
          <w:szCs w:val="20"/>
        </w:rPr>
        <w:t>44268050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7B661E">
        <w:rPr>
          <w:noProof/>
        </w:rPr>
        <w:t>prodavačka s inkasem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7B661E">
        <w:t xml:space="preserve">BAŤA, akciová společnost - pracoviště, Polská </w:t>
      </w:r>
      <w:proofErr w:type="gramStart"/>
      <w:r w:rsidR="007B661E">
        <w:t>č.p.</w:t>
      </w:r>
      <w:proofErr w:type="gramEnd"/>
      <w:r w:rsidR="007B661E">
        <w:t xml:space="preserve"> 1201/1, 779 00 Olomouc 9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E4596C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E4596C">
        <w:t>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E4596C">
        <w:rPr>
          <w:noProof/>
        </w:rPr>
        <w:t>xxxxx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r w:rsidR="007B661E">
        <w:t>1. 6. 2017</w:t>
      </w:r>
      <w:r w:rsidR="000B624C">
        <w:t xml:space="preserve"> </w:t>
      </w:r>
      <w:r>
        <w:t>na dob</w:t>
      </w:r>
      <w:r w:rsidR="000B624C">
        <w:t xml:space="preserve">u </w:t>
      </w:r>
      <w:r w:rsidR="007B661E">
        <w:rPr>
          <w:noProof/>
        </w:rPr>
        <w:t>nejméně do 31. 5. 2018</w:t>
      </w:r>
      <w:r w:rsidR="005B3C6A">
        <w:t xml:space="preserve">, s týdenní pracovní dobou </w:t>
      </w:r>
      <w:r w:rsidR="007B661E">
        <w:t xml:space="preserve">nejméně </w:t>
      </w:r>
      <w:r w:rsidR="007B661E">
        <w:rPr>
          <w:noProof/>
        </w:rPr>
        <w:t>30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7B661E">
        <w:rPr>
          <w:noProof/>
        </w:rPr>
        <w:t>30.11.2017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7B661E">
        <w:rPr>
          <w:noProof/>
        </w:rPr>
        <w:t>11 250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7B661E">
        <w:t>67 500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7B661E">
        <w:rPr>
          <w:noProof/>
        </w:rPr>
        <w:t>1.6.2017</w:t>
      </w:r>
      <w:r w:rsidR="00781CAC">
        <w:t xml:space="preserve"> do</w:t>
      </w:r>
      <w:r w:rsidRPr="0058691B">
        <w:t> </w:t>
      </w:r>
      <w:r w:rsidR="007B661E">
        <w:rPr>
          <w:noProof/>
        </w:rPr>
        <w:t>30.11.2017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E4596C">
        <w:rPr>
          <w:b/>
        </w:rPr>
        <w:t>xxxxxxxxxxxxxxxxxx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7B661E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29. 5. 2017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7B661E" w:rsidRPr="003F2F6D" w:rsidRDefault="007B661E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7B66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7B661E" w:rsidRDefault="007B661E" w:rsidP="009B751F">
      <w:pPr>
        <w:keepNext/>
        <w:keepLines/>
        <w:jc w:val="center"/>
      </w:pPr>
      <w:r w:rsidRPr="007B661E">
        <w:rPr>
          <w:rFonts w:cs="Arial"/>
          <w:szCs w:val="20"/>
        </w:rPr>
        <w:t>Martin</w:t>
      </w:r>
      <w:r>
        <w:t xml:space="preserve"> Procházka</w:t>
      </w:r>
      <w:r>
        <w:tab/>
        <w:t>, MBA</w:t>
      </w:r>
      <w:r>
        <w:br/>
        <w:t>člen představenstva</w:t>
      </w:r>
      <w:r>
        <w:tab/>
      </w:r>
      <w:r>
        <w:br/>
      </w:r>
      <w:r>
        <w:tab/>
      </w:r>
      <w:r w:rsidRPr="007B661E">
        <w:rPr>
          <w:rFonts w:cs="Arial"/>
          <w:szCs w:val="20"/>
        </w:rPr>
        <w:t xml:space="preserve">BAŤA, </w:t>
      </w:r>
      <w:r>
        <w:t>akciová společnost</w:t>
      </w:r>
    </w:p>
    <w:p w:rsidR="007B661E" w:rsidRDefault="007B661E" w:rsidP="009B751F">
      <w:pPr>
        <w:keepNext/>
        <w:keepLines/>
        <w:jc w:val="center"/>
      </w:pPr>
    </w:p>
    <w:p w:rsidR="007B661E" w:rsidRDefault="007B661E" w:rsidP="009B751F">
      <w:pPr>
        <w:keepNext/>
        <w:keepLines/>
        <w:jc w:val="center"/>
      </w:pPr>
    </w:p>
    <w:p w:rsidR="007B661E" w:rsidRDefault="007B661E" w:rsidP="007B661E">
      <w:pPr>
        <w:keepNext/>
        <w:keepLines/>
        <w:jc w:val="center"/>
      </w:pPr>
    </w:p>
    <w:p w:rsidR="007B661E" w:rsidRDefault="007B661E" w:rsidP="007B661E">
      <w:pPr>
        <w:keepNext/>
        <w:keepLines/>
        <w:jc w:val="center"/>
      </w:pPr>
    </w:p>
    <w:p w:rsidR="006C6899" w:rsidRPr="003F2F6D" w:rsidRDefault="007B661E" w:rsidP="007B661E">
      <w:pPr>
        <w:keepNext/>
        <w:keepLines/>
        <w:jc w:val="center"/>
        <w:rPr>
          <w:rFonts w:cs="Arial"/>
          <w:szCs w:val="20"/>
        </w:rPr>
      </w:pPr>
      <w:r>
        <w:br/>
      </w:r>
      <w:r>
        <w:tab/>
      </w:r>
      <w:r>
        <w:br/>
      </w:r>
      <w:r>
        <w:tab/>
      </w:r>
      <w:proofErr w:type="gramStart"/>
      <w:r w:rsidRPr="003F2F6D">
        <w:rPr>
          <w:rFonts w:cs="Arial"/>
          <w:szCs w:val="20"/>
        </w:rPr>
        <w:t>...................................</w:t>
      </w:r>
      <w:r>
        <w:rPr>
          <w:rFonts w:cs="Arial"/>
          <w:szCs w:val="20"/>
        </w:rPr>
        <w:t>...............................</w:t>
      </w:r>
      <w:r>
        <w:br/>
        <w:t>Ing.</w:t>
      </w:r>
      <w:proofErr w:type="gramEnd"/>
      <w:r>
        <w:t xml:space="preserve"> Tomáš Novotný</w:t>
      </w:r>
      <w:r>
        <w:tab/>
      </w:r>
      <w:r>
        <w:br/>
        <w:t>člen představenstva</w:t>
      </w:r>
    </w:p>
    <w:p w:rsidR="006C6899" w:rsidRPr="003F2F6D" w:rsidRDefault="007B661E" w:rsidP="009B751F">
      <w:pPr>
        <w:keepNext/>
        <w:keepLines/>
        <w:jc w:val="center"/>
        <w:rPr>
          <w:rFonts w:cs="Arial"/>
          <w:szCs w:val="20"/>
        </w:rPr>
      </w:pPr>
      <w:r w:rsidRPr="007B661E">
        <w:rPr>
          <w:rFonts w:cs="Arial"/>
          <w:szCs w:val="20"/>
        </w:rPr>
        <w:t xml:space="preserve">BAŤA, </w:t>
      </w:r>
      <w:r>
        <w:t>akciová společnost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7B661E" w:rsidP="009B751F">
      <w:pPr>
        <w:keepNext/>
        <w:keepLines/>
        <w:jc w:val="center"/>
        <w:rPr>
          <w:rFonts w:cs="Arial"/>
          <w:szCs w:val="20"/>
        </w:rPr>
      </w:pPr>
      <w:r w:rsidRPr="007B661E">
        <w:rPr>
          <w:rFonts w:cs="Arial"/>
          <w:szCs w:val="20"/>
        </w:rPr>
        <w:t xml:space="preserve">Ing. </w:t>
      </w:r>
      <w:r>
        <w:t>Bořivoj Novotný</w:t>
      </w:r>
    </w:p>
    <w:p w:rsidR="00DA1D17" w:rsidRDefault="007B661E" w:rsidP="00DA1D17">
      <w:pPr>
        <w:keepNext/>
        <w:keepLines/>
        <w:jc w:val="center"/>
        <w:rPr>
          <w:rFonts w:cs="Arial"/>
          <w:szCs w:val="20"/>
        </w:rPr>
      </w:pPr>
      <w:r w:rsidRPr="007B661E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DA1D17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7B661E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Default="006C6899" w:rsidP="0007184F">
      <w:pPr>
        <w:keepNext/>
        <w:keepLines/>
        <w:rPr>
          <w:rFonts w:cs="Arial"/>
          <w:szCs w:val="20"/>
        </w:rPr>
      </w:pPr>
    </w:p>
    <w:p w:rsidR="007B661E" w:rsidRDefault="007B661E" w:rsidP="0007184F">
      <w:pPr>
        <w:keepNext/>
        <w:keepLines/>
        <w:rPr>
          <w:rFonts w:cs="Arial"/>
          <w:szCs w:val="20"/>
        </w:rPr>
      </w:pPr>
    </w:p>
    <w:p w:rsidR="007B661E" w:rsidRDefault="007B661E" w:rsidP="0007184F">
      <w:pPr>
        <w:keepNext/>
        <w:keepLines/>
        <w:rPr>
          <w:rFonts w:cs="Arial"/>
          <w:szCs w:val="20"/>
        </w:rPr>
      </w:pPr>
    </w:p>
    <w:p w:rsidR="007B661E" w:rsidRDefault="007B661E" w:rsidP="0007184F">
      <w:pPr>
        <w:keepNext/>
        <w:keepLines/>
        <w:rPr>
          <w:rFonts w:cs="Arial"/>
          <w:szCs w:val="20"/>
        </w:rPr>
      </w:pPr>
    </w:p>
    <w:p w:rsidR="007B661E" w:rsidRDefault="007B661E" w:rsidP="0007184F">
      <w:pPr>
        <w:keepNext/>
        <w:keepLines/>
        <w:rPr>
          <w:rFonts w:cs="Arial"/>
          <w:szCs w:val="20"/>
        </w:rPr>
      </w:pPr>
    </w:p>
    <w:p w:rsidR="007B661E" w:rsidRPr="003F2F6D" w:rsidRDefault="007B661E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7B661E" w:rsidRPr="007B661E">
        <w:rPr>
          <w:rFonts w:cs="Arial"/>
          <w:szCs w:val="20"/>
        </w:rPr>
        <w:t>Veronika Zavadilová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E4596C">
        <w:rPr>
          <w:rFonts w:cs="Arial"/>
          <w:szCs w:val="20"/>
        </w:rPr>
        <w:t>xxxxx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7B661E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E7" w:rsidRDefault="002F64E7">
      <w:r>
        <w:separator/>
      </w:r>
    </w:p>
  </w:endnote>
  <w:endnote w:type="continuationSeparator" w:id="0">
    <w:p w:rsidR="002F64E7" w:rsidRDefault="002F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61E" w:rsidRDefault="007B66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E4596C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4596C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E7" w:rsidRDefault="002F64E7">
      <w:r>
        <w:separator/>
      </w:r>
    </w:p>
  </w:footnote>
  <w:footnote w:type="continuationSeparator" w:id="0">
    <w:p w:rsidR="002F64E7" w:rsidRDefault="002F6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61E" w:rsidRDefault="007B661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61E" w:rsidRDefault="007B661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E80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3684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467"/>
    <w:rsid w:val="002D18D9"/>
    <w:rsid w:val="002D4B33"/>
    <w:rsid w:val="002E5F39"/>
    <w:rsid w:val="002F04E9"/>
    <w:rsid w:val="002F2148"/>
    <w:rsid w:val="002F3E80"/>
    <w:rsid w:val="002F42B9"/>
    <w:rsid w:val="002F64E7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56D1E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B661E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048F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2F37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4C58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4866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4596C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5EF7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12B17-92BA-4E7B-A0AD-FBA8F5AC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1876</Words>
  <Characters>11075</Characters>
  <Application>Microsoft Office Word</Application>
  <DocSecurity>0</DocSecurity>
  <Lines>92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2017-06-05T11:05:00Z</cp:lastPrinted>
  <dcterms:created xsi:type="dcterms:W3CDTF">2017-06-05T11:07:00Z</dcterms:created>
  <dcterms:modified xsi:type="dcterms:W3CDTF">2017-06-05T11:07:00Z</dcterms:modified>
</cp:coreProperties>
</file>