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Česká Kamenná Horka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25 080,00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390,06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Koclířov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15 650,00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08.09.2020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15.06.2019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14.06.2019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27 591,00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52 671,00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390,06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Česká Kamenná Horka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1 822,61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87 406,00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3 097,60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Čistá u Litomyšle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Újezd u Litomyšle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1 080,00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265,16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Chotovice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5 393,00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807,98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Koclířov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15.06.2019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Makov u Litomyšle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Mladočov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4 909,00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554,03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Moravská Kamenná Horka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1 035,00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121,14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Litomyšle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46 599,00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10 559,33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1 371,61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53 473,00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12 116,98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Osík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2 402,00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614,05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Poříčí u Litomyšle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8 156,00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669,28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164 253,00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18 316,03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18 706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5 pachtovní smlouvy č. 58N19/19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25.04.2023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