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BB43E8">
              <w:rPr>
                <w:rFonts w:ascii="Arial Narrow" w:hAnsi="Arial Narrow" w:cs="Tahoma"/>
                <w:b/>
                <w:sz w:val="28"/>
                <w:szCs w:val="28"/>
              </w:rPr>
              <w:t>J0074/2023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BB43E8">
              <w:rPr>
                <w:rFonts w:ascii="Arial Narrow" w:hAnsi="Arial Narrow" w:cs="Tahoma"/>
                <w:b/>
                <w:sz w:val="28"/>
                <w:szCs w:val="28"/>
              </w:rPr>
              <w:t>Bc.Procházková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BB43E8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Nábytek VASA spol. s 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BB43E8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Měšická 2697, Tábor - Tábor, 39002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BB43E8">
              <w:rPr>
                <w:rFonts w:ascii="Arial Narrow" w:hAnsi="Arial Narrow" w:cs="Tahoma"/>
                <w:sz w:val="28"/>
                <w:szCs w:val="28"/>
              </w:rPr>
              <w:t>48204749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  <w:r w:rsidR="00BB43E8">
              <w:rPr>
                <w:rFonts w:ascii="Arial Narrow" w:hAnsi="Arial Narrow" w:cs="Tahoma"/>
                <w:sz w:val="28"/>
                <w:szCs w:val="28"/>
              </w:rPr>
              <w:t>CZ48204749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BB43E8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 xml:space="preserve">nábytek dle nabídky č 555230139 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BB43E8" w:rsidRDefault="00E564E7" w:rsidP="00AA41D4">
            <w:pPr>
              <w:spacing w:after="0" w:line="240" w:lineRule="auto"/>
              <w:rPr>
                <w:rFonts w:ascii="Arial Narrow" w:hAnsi="Arial Narrow" w:cs="Tahoma"/>
                <w:sz w:val="28"/>
                <w:szCs w:val="28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BB43E8">
              <w:rPr>
                <w:rFonts w:ascii="Arial Narrow" w:hAnsi="Arial Narrow" w:cs="Tahoma"/>
                <w:sz w:val="28"/>
                <w:szCs w:val="28"/>
              </w:rPr>
              <w:t>kancelář jednatele.</w:t>
            </w:r>
          </w:p>
          <w:p w:rsidR="00E564E7" w:rsidRPr="00E24BA5" w:rsidRDefault="00BB43E8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BB43E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94498.50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BB43E8">
              <w:rPr>
                <w:rFonts w:ascii="Arial Narrow" w:hAnsi="Arial Narrow" w:cs="Tahoma"/>
                <w:sz w:val="28"/>
                <w:szCs w:val="28"/>
              </w:rPr>
              <w:t>22. 05. 2023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BB43E8">
              <w:rPr>
                <w:rFonts w:ascii="Arial Narrow" w:hAnsi="Arial Narrow" w:cs="Tahoma"/>
                <w:sz w:val="28"/>
                <w:szCs w:val="28"/>
              </w:rPr>
              <w:t>30. 06. 2023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BB43E8">
              <w:rPr>
                <w:rFonts w:ascii="Arial Narrow" w:hAnsi="Arial Narrow" w:cs="Tahoma"/>
                <w:sz w:val="28"/>
                <w:szCs w:val="28"/>
              </w:rPr>
              <w:t>22. 05. 2023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BB43E8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TS Tábor- sklad</cp:lastModifiedBy>
  <cp:revision>2</cp:revision>
  <cp:lastPrinted>2020-03-24T07:14:00Z</cp:lastPrinted>
  <dcterms:created xsi:type="dcterms:W3CDTF">2023-05-22T04:23:00Z</dcterms:created>
  <dcterms:modified xsi:type="dcterms:W3CDTF">2023-05-22T04:23:00Z</dcterms:modified>
</cp:coreProperties>
</file>