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1DC6F" w14:textId="77777777" w:rsidR="00DB66FF" w:rsidRPr="00C924D4" w:rsidRDefault="00DC447F" w:rsidP="00C924D4">
      <w:pPr>
        <w:spacing w:line="360" w:lineRule="auto"/>
        <w:jc w:val="center"/>
        <w:rPr>
          <w:rFonts w:asciiTheme="minorHAnsi" w:hAnsiTheme="minorHAnsi" w:cstheme="minorHAnsi"/>
          <w:b/>
          <w:sz w:val="28"/>
          <w:szCs w:val="28"/>
        </w:rPr>
      </w:pPr>
      <w:r w:rsidRPr="00DC447F">
        <w:rPr>
          <w:rFonts w:asciiTheme="minorHAnsi" w:hAnsiTheme="minorHAnsi" w:cstheme="minorHAnsi"/>
          <w:b/>
          <w:sz w:val="28"/>
          <w:szCs w:val="28"/>
        </w:rPr>
        <w:t>KUPNÍ SMLOUVA</w:t>
      </w:r>
    </w:p>
    <w:p w14:paraId="09F25C8E" w14:textId="77777777" w:rsidR="00DC447F" w:rsidRDefault="00DC447F" w:rsidP="00DC447F">
      <w:pPr>
        <w:jc w:val="center"/>
        <w:rPr>
          <w:rFonts w:asciiTheme="minorHAnsi" w:hAnsiTheme="minorHAnsi" w:cstheme="minorHAnsi"/>
          <w:sz w:val="22"/>
          <w:szCs w:val="22"/>
        </w:rPr>
      </w:pPr>
      <w:r>
        <w:rPr>
          <w:rFonts w:asciiTheme="minorHAnsi" w:hAnsiTheme="minorHAnsi" w:cstheme="minorHAnsi"/>
          <w:sz w:val="22"/>
          <w:szCs w:val="22"/>
        </w:rPr>
        <w:t xml:space="preserve">uzavřená na základě </w:t>
      </w:r>
      <w:r w:rsidR="00DB66FF">
        <w:rPr>
          <w:rFonts w:asciiTheme="minorHAnsi" w:hAnsiTheme="minorHAnsi" w:cstheme="minorHAnsi"/>
          <w:sz w:val="22"/>
          <w:szCs w:val="22"/>
        </w:rPr>
        <w:t>§ 2079</w:t>
      </w:r>
      <w:r w:rsidR="00A52A22" w:rsidRPr="00DB66FF">
        <w:rPr>
          <w:rFonts w:asciiTheme="minorHAnsi" w:hAnsiTheme="minorHAnsi" w:cstheme="minorHAnsi"/>
          <w:sz w:val="22"/>
          <w:szCs w:val="22"/>
        </w:rPr>
        <w:t xml:space="preserve"> a násl. </w:t>
      </w:r>
      <w:r>
        <w:rPr>
          <w:rFonts w:asciiTheme="minorHAnsi" w:hAnsiTheme="minorHAnsi" w:cstheme="minorHAnsi"/>
          <w:sz w:val="22"/>
          <w:szCs w:val="22"/>
        </w:rPr>
        <w:t>z</w:t>
      </w:r>
      <w:r w:rsidR="00A52A22" w:rsidRPr="00DB66FF">
        <w:rPr>
          <w:rFonts w:asciiTheme="minorHAnsi" w:hAnsiTheme="minorHAnsi" w:cstheme="minorHAnsi"/>
          <w:sz w:val="22"/>
          <w:szCs w:val="22"/>
        </w:rPr>
        <w:t>ákona</w:t>
      </w:r>
      <w:r w:rsidR="00DB66FF">
        <w:rPr>
          <w:rFonts w:asciiTheme="minorHAnsi" w:hAnsiTheme="minorHAnsi" w:cstheme="minorHAnsi"/>
          <w:sz w:val="22"/>
          <w:szCs w:val="22"/>
        </w:rPr>
        <w:t xml:space="preserve"> </w:t>
      </w:r>
      <w:r w:rsidR="00A52A22" w:rsidRPr="00DB66FF">
        <w:rPr>
          <w:rFonts w:asciiTheme="minorHAnsi" w:hAnsiTheme="minorHAnsi" w:cstheme="minorHAnsi"/>
          <w:sz w:val="22"/>
          <w:szCs w:val="22"/>
        </w:rPr>
        <w:t xml:space="preserve">č. 89/2012 Sb., občanský zákoník, </w:t>
      </w:r>
    </w:p>
    <w:p w14:paraId="31D558FA" w14:textId="77777777" w:rsidR="00A52A22" w:rsidRDefault="00A52A22" w:rsidP="00DC447F">
      <w:pPr>
        <w:jc w:val="center"/>
        <w:rPr>
          <w:rFonts w:asciiTheme="minorHAnsi" w:hAnsiTheme="minorHAnsi" w:cstheme="minorHAnsi"/>
          <w:sz w:val="22"/>
          <w:szCs w:val="22"/>
        </w:rPr>
      </w:pPr>
      <w:r w:rsidRPr="00DB66FF">
        <w:rPr>
          <w:rFonts w:asciiTheme="minorHAnsi" w:hAnsiTheme="minorHAnsi" w:cstheme="minorHAnsi"/>
          <w:sz w:val="22"/>
          <w:szCs w:val="22"/>
        </w:rPr>
        <w:t>ve znění pozdějších předpisů (dále jen „O</w:t>
      </w:r>
      <w:r w:rsidR="00DC447F">
        <w:rPr>
          <w:rFonts w:asciiTheme="minorHAnsi" w:hAnsiTheme="minorHAnsi" w:cstheme="minorHAnsi"/>
          <w:sz w:val="22"/>
          <w:szCs w:val="22"/>
        </w:rPr>
        <w:t>Z</w:t>
      </w:r>
      <w:r w:rsidRPr="00DB66FF">
        <w:rPr>
          <w:rFonts w:asciiTheme="minorHAnsi" w:hAnsiTheme="minorHAnsi" w:cstheme="minorHAnsi"/>
          <w:sz w:val="22"/>
          <w:szCs w:val="22"/>
        </w:rPr>
        <w:t>“)</w:t>
      </w:r>
    </w:p>
    <w:p w14:paraId="60C33ACC" w14:textId="77777777" w:rsidR="00DC447F" w:rsidRPr="00DE06B2" w:rsidRDefault="00DC447F" w:rsidP="00DE06B2">
      <w:pPr>
        <w:pStyle w:val="Bezmezer"/>
        <w:jc w:val="right"/>
        <w:rPr>
          <w:rFonts w:cstheme="minorHAnsi"/>
          <w:lang w:eastAsia="cs-CZ"/>
        </w:rPr>
      </w:pPr>
      <w:r w:rsidRPr="00DE06B2">
        <w:rPr>
          <w:rFonts w:cstheme="minorHAnsi"/>
          <w:lang w:eastAsia="cs-CZ"/>
        </w:rPr>
        <w:t xml:space="preserve">  Č.j</w:t>
      </w:r>
      <w:r w:rsidRPr="008065F1">
        <w:rPr>
          <w:rFonts w:cstheme="minorHAnsi"/>
          <w:lang w:eastAsia="cs-CZ"/>
        </w:rPr>
        <w:t xml:space="preserve">. </w:t>
      </w:r>
      <w:r w:rsidR="008065F1" w:rsidRPr="008065F1">
        <w:rPr>
          <w:rFonts w:cstheme="minorHAnsi"/>
          <w:lang w:eastAsia="cs-CZ"/>
        </w:rPr>
        <w:t>3195/23/CN</w:t>
      </w:r>
      <w:r w:rsidRPr="008065F1">
        <w:rPr>
          <w:rFonts w:cstheme="minorHAnsi"/>
          <w:lang w:eastAsia="cs-CZ"/>
        </w:rPr>
        <w:t>-</w:t>
      </w:r>
    </w:p>
    <w:p w14:paraId="3CB384FE" w14:textId="77777777" w:rsidR="009627E9" w:rsidRPr="00DB66FF" w:rsidRDefault="009627E9" w:rsidP="009627E9">
      <w:pPr>
        <w:rPr>
          <w:rFonts w:asciiTheme="minorHAnsi" w:hAnsiTheme="minorHAnsi" w:cstheme="minorHAnsi"/>
          <w:sz w:val="22"/>
          <w:szCs w:val="22"/>
        </w:rPr>
      </w:pPr>
    </w:p>
    <w:p w14:paraId="4E01D8CB" w14:textId="77777777" w:rsidR="00DC447F" w:rsidRPr="00DE06B2" w:rsidRDefault="00DC447F" w:rsidP="00CF62FA">
      <w:pPr>
        <w:pStyle w:val="Bezmezer"/>
        <w:numPr>
          <w:ilvl w:val="0"/>
          <w:numId w:val="12"/>
        </w:numPr>
        <w:jc w:val="center"/>
        <w:rPr>
          <w:rFonts w:cstheme="minorHAnsi"/>
          <w:b/>
          <w:lang w:eastAsia="cs-CZ"/>
        </w:rPr>
      </w:pPr>
      <w:r>
        <w:rPr>
          <w:rFonts w:cstheme="minorHAnsi"/>
          <w:b/>
          <w:lang w:eastAsia="cs-CZ"/>
        </w:rPr>
        <w:t>SMLUVNÍ STRANY</w:t>
      </w:r>
    </w:p>
    <w:p w14:paraId="37E6B964" w14:textId="77777777" w:rsidR="00DC447F" w:rsidRDefault="00DC447F" w:rsidP="00DC447F">
      <w:pPr>
        <w:pStyle w:val="Bezmezer"/>
        <w:rPr>
          <w:rFonts w:cstheme="minorHAnsi"/>
          <w:b/>
          <w:u w:val="single"/>
          <w:lang w:eastAsia="cs-CZ"/>
        </w:rPr>
      </w:pPr>
      <w:r w:rsidRPr="0064248B">
        <w:rPr>
          <w:rFonts w:cstheme="minorHAnsi"/>
          <w:b/>
          <w:u w:val="single"/>
          <w:lang w:eastAsia="cs-CZ"/>
        </w:rPr>
        <w:t>P</w:t>
      </w:r>
      <w:r>
        <w:rPr>
          <w:rFonts w:cstheme="minorHAnsi"/>
          <w:b/>
          <w:u w:val="single"/>
          <w:lang w:eastAsia="cs-CZ"/>
        </w:rPr>
        <w:t>rodávající</w:t>
      </w:r>
    </w:p>
    <w:p w14:paraId="2962FC68" w14:textId="77777777" w:rsidR="008065F1" w:rsidRDefault="008065F1" w:rsidP="00DC447F">
      <w:pPr>
        <w:pStyle w:val="Bezmezer"/>
        <w:rPr>
          <w:rFonts w:cstheme="minorHAnsi"/>
          <w:b/>
          <w:u w:val="single"/>
          <w:lang w:eastAsia="cs-CZ"/>
        </w:rPr>
      </w:pPr>
    </w:p>
    <w:p w14:paraId="5579FBC5" w14:textId="77777777" w:rsidR="008065F1" w:rsidRPr="0064248B" w:rsidRDefault="008065F1" w:rsidP="00DC447F">
      <w:pPr>
        <w:pStyle w:val="Bezmezer"/>
        <w:rPr>
          <w:rFonts w:cstheme="minorHAnsi"/>
          <w:b/>
          <w:lang w:eastAsia="cs-CZ"/>
        </w:rPr>
      </w:pPr>
      <w:r>
        <w:rPr>
          <w:rFonts w:cstheme="minorHAnsi"/>
          <w:b/>
          <w:lang w:eastAsia="cs-CZ"/>
        </w:rPr>
        <w:t>BOXED, s.r.o.</w:t>
      </w:r>
    </w:p>
    <w:p w14:paraId="43BC942D" w14:textId="77777777" w:rsidR="00DC447F" w:rsidRPr="0064248B" w:rsidRDefault="00DC447F" w:rsidP="00DC447F">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8065F1" w:rsidRPr="008065F1">
        <w:rPr>
          <w:rFonts w:cstheme="minorHAnsi"/>
          <w:lang w:eastAsia="cs-CZ"/>
        </w:rPr>
        <w:t>Velflíkova 4, 160 000 Praha 6 - Dejvice</w:t>
      </w:r>
      <w:r w:rsidR="008A61CD" w:rsidRPr="008065F1">
        <w:rPr>
          <w:rFonts w:cstheme="minorHAnsi"/>
          <w:lang w:eastAsia="cs-CZ"/>
        </w:rPr>
        <w:t>-</w:t>
      </w:r>
    </w:p>
    <w:p w14:paraId="348D537F" w14:textId="77777777" w:rsidR="00DC447F" w:rsidRPr="0064248B" w:rsidRDefault="00DE06B2" w:rsidP="00DC447F">
      <w:pPr>
        <w:pStyle w:val="Bezmezer"/>
        <w:tabs>
          <w:tab w:val="left" w:pos="3828"/>
        </w:tabs>
        <w:spacing w:before="120"/>
        <w:rPr>
          <w:rFonts w:cstheme="minorHAnsi"/>
          <w:lang w:eastAsia="cs-CZ"/>
        </w:rPr>
      </w:pPr>
      <w:r>
        <w:rPr>
          <w:rFonts w:cstheme="minorHAnsi"/>
          <w:lang w:eastAsia="cs-CZ"/>
        </w:rPr>
        <w:t>IČ</w:t>
      </w:r>
      <w:r w:rsidR="00B20D91">
        <w:rPr>
          <w:rFonts w:cstheme="minorHAnsi"/>
          <w:lang w:eastAsia="cs-CZ"/>
        </w:rPr>
        <w:t>O</w:t>
      </w:r>
      <w:r w:rsidR="00DC447F">
        <w:rPr>
          <w:rFonts w:cstheme="minorHAnsi"/>
          <w:lang w:eastAsia="cs-CZ"/>
        </w:rPr>
        <w:t>/DIČ</w:t>
      </w:r>
      <w:r w:rsidR="00DC447F" w:rsidRPr="0064248B">
        <w:rPr>
          <w:rFonts w:cstheme="minorHAnsi"/>
          <w:lang w:eastAsia="cs-CZ"/>
        </w:rPr>
        <w:t xml:space="preserve">: </w:t>
      </w:r>
      <w:r w:rsidR="00DC447F">
        <w:rPr>
          <w:rFonts w:cstheme="minorHAnsi"/>
          <w:lang w:eastAsia="cs-CZ"/>
        </w:rPr>
        <w:tab/>
      </w:r>
      <w:r w:rsidR="008065F1" w:rsidRPr="008065F1">
        <w:rPr>
          <w:rFonts w:cstheme="minorHAnsi"/>
          <w:lang w:eastAsia="cs-CZ"/>
        </w:rPr>
        <w:t>27243842/CZ27243842</w:t>
      </w:r>
    </w:p>
    <w:p w14:paraId="2CC8FE1D" w14:textId="0507EE47" w:rsidR="00DC447F" w:rsidRPr="0064248B" w:rsidRDefault="00DC447F" w:rsidP="00DC447F">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177895">
        <w:rPr>
          <w:rFonts w:cstheme="minorHAnsi"/>
          <w:lang w:eastAsia="cs-CZ"/>
        </w:rPr>
        <w:t>Ing. Luděk Heinz, jednatel</w:t>
      </w:r>
    </w:p>
    <w:p w14:paraId="35C9633F" w14:textId="7EFAF786" w:rsidR="00DC447F" w:rsidRDefault="00DC447F" w:rsidP="00DC447F">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proofErr w:type="spellStart"/>
      <w:r w:rsidR="001B1B69">
        <w:rPr>
          <w:rFonts w:cstheme="minorHAnsi"/>
          <w:lang w:eastAsia="cs-CZ"/>
        </w:rPr>
        <w:t>xxxxxxxxxxxx</w:t>
      </w:r>
      <w:proofErr w:type="spellEnd"/>
    </w:p>
    <w:p w14:paraId="09F13105" w14:textId="4E841086" w:rsidR="00DC447F" w:rsidRPr="0064248B" w:rsidRDefault="00DC447F" w:rsidP="00DC447F">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proofErr w:type="spellStart"/>
      <w:r w:rsidR="001B1B69">
        <w:rPr>
          <w:rFonts w:cstheme="minorHAnsi"/>
          <w:lang w:eastAsia="cs-CZ"/>
        </w:rPr>
        <w:t>xxxx</w:t>
      </w:r>
      <w:proofErr w:type="spellEnd"/>
      <w:r w:rsidR="001B1B69">
        <w:rPr>
          <w:rFonts w:cstheme="minorHAnsi"/>
          <w:lang w:eastAsia="cs-CZ"/>
        </w:rPr>
        <w:t xml:space="preserve"> </w:t>
      </w:r>
      <w:proofErr w:type="spellStart"/>
      <w:r w:rsidR="001B1B69">
        <w:rPr>
          <w:rFonts w:cstheme="minorHAnsi"/>
          <w:lang w:eastAsia="cs-CZ"/>
        </w:rPr>
        <w:t>xxx</w:t>
      </w:r>
      <w:proofErr w:type="spellEnd"/>
      <w:r w:rsidR="001B1B69">
        <w:rPr>
          <w:rFonts w:cstheme="minorHAnsi"/>
          <w:lang w:eastAsia="cs-CZ"/>
        </w:rPr>
        <w:t xml:space="preserve"> </w:t>
      </w:r>
      <w:proofErr w:type="spellStart"/>
      <w:r w:rsidR="001B1B69">
        <w:rPr>
          <w:rFonts w:cstheme="minorHAnsi"/>
          <w:lang w:eastAsia="cs-CZ"/>
        </w:rPr>
        <w:t>xxx</w:t>
      </w:r>
      <w:proofErr w:type="spellEnd"/>
      <w:r w:rsidR="001B1B69">
        <w:rPr>
          <w:rFonts w:cstheme="minorHAnsi"/>
          <w:lang w:eastAsia="cs-CZ"/>
        </w:rPr>
        <w:t xml:space="preserve"> </w:t>
      </w:r>
      <w:proofErr w:type="spellStart"/>
      <w:r w:rsidR="001B1B69">
        <w:rPr>
          <w:rFonts w:cstheme="minorHAnsi"/>
          <w:lang w:eastAsia="cs-CZ"/>
        </w:rPr>
        <w:t>xxx</w:t>
      </w:r>
      <w:proofErr w:type="spellEnd"/>
    </w:p>
    <w:p w14:paraId="04F24B16" w14:textId="176B82B6" w:rsidR="00DC447F" w:rsidRPr="0064248B" w:rsidRDefault="00DC447F" w:rsidP="00DC447F">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proofErr w:type="spellStart"/>
      <w:r w:rsidR="001B1B69">
        <w:rPr>
          <w:rFonts w:cstheme="minorHAnsi"/>
          <w:lang w:eastAsia="cs-CZ"/>
        </w:rPr>
        <w:t>xxxxxxxxxxxxxxxx</w:t>
      </w:r>
      <w:proofErr w:type="spellEnd"/>
    </w:p>
    <w:p w14:paraId="5E373C4B" w14:textId="77777777" w:rsidR="00DC447F" w:rsidRDefault="00DC447F" w:rsidP="00DC447F">
      <w:pPr>
        <w:pStyle w:val="Bezmezer"/>
        <w:rPr>
          <w:rFonts w:cstheme="minorHAnsi"/>
          <w:lang w:eastAsia="cs-CZ"/>
        </w:rPr>
      </w:pPr>
    </w:p>
    <w:p w14:paraId="0810F705" w14:textId="77777777" w:rsidR="00DC447F" w:rsidRPr="0064248B" w:rsidRDefault="00DC447F" w:rsidP="00DC447F">
      <w:pPr>
        <w:pStyle w:val="Bezmezer"/>
        <w:rPr>
          <w:rFonts w:cstheme="minorHAnsi"/>
          <w:lang w:eastAsia="cs-CZ"/>
        </w:rPr>
      </w:pPr>
      <w:r w:rsidRPr="0064248B">
        <w:rPr>
          <w:rFonts w:cstheme="minorHAnsi"/>
          <w:lang w:eastAsia="cs-CZ"/>
        </w:rPr>
        <w:t>(dále „</w:t>
      </w:r>
      <w:r>
        <w:rPr>
          <w:rFonts w:cstheme="minorHAnsi"/>
          <w:b/>
          <w:lang w:eastAsia="cs-CZ"/>
        </w:rPr>
        <w:t>Prodávající</w:t>
      </w:r>
      <w:r w:rsidRPr="0064248B">
        <w:rPr>
          <w:rFonts w:cstheme="minorHAnsi"/>
          <w:lang w:eastAsia="cs-CZ"/>
        </w:rPr>
        <w:t>“)</w:t>
      </w:r>
    </w:p>
    <w:p w14:paraId="0DE13244" w14:textId="77777777" w:rsidR="00DC447F" w:rsidRPr="0064248B" w:rsidRDefault="00DC447F" w:rsidP="00DC447F">
      <w:pPr>
        <w:spacing w:before="120" w:after="120" w:line="276" w:lineRule="auto"/>
        <w:jc w:val="both"/>
        <w:rPr>
          <w:rFonts w:cstheme="minorHAnsi"/>
          <w:sz w:val="24"/>
          <w:szCs w:val="24"/>
        </w:rPr>
      </w:pPr>
      <w:r w:rsidRPr="0064248B">
        <w:rPr>
          <w:rFonts w:cstheme="minorHAnsi"/>
          <w:sz w:val="24"/>
          <w:szCs w:val="24"/>
        </w:rPr>
        <w:t>a</w:t>
      </w:r>
    </w:p>
    <w:p w14:paraId="13521E11" w14:textId="77777777" w:rsidR="00DC447F" w:rsidRPr="0064248B" w:rsidRDefault="00DC447F" w:rsidP="00DC447F">
      <w:pPr>
        <w:pStyle w:val="Bezmezer"/>
        <w:rPr>
          <w:rFonts w:cstheme="minorHAnsi"/>
          <w:b/>
          <w:u w:val="single"/>
          <w:lang w:eastAsia="cs-CZ"/>
        </w:rPr>
      </w:pPr>
      <w:r>
        <w:rPr>
          <w:rFonts w:cstheme="minorHAnsi"/>
          <w:b/>
          <w:u w:val="single"/>
          <w:lang w:eastAsia="cs-CZ"/>
        </w:rPr>
        <w:t>Kupující</w:t>
      </w:r>
    </w:p>
    <w:p w14:paraId="505830F7" w14:textId="77777777" w:rsidR="00DC447F" w:rsidRPr="00617965" w:rsidRDefault="00617965" w:rsidP="00DC447F">
      <w:pPr>
        <w:tabs>
          <w:tab w:val="left" w:pos="3828"/>
        </w:tabs>
        <w:spacing w:before="120"/>
        <w:rPr>
          <w:rFonts w:asciiTheme="minorHAnsi" w:hAnsiTheme="minorHAnsi" w:cstheme="minorHAnsi"/>
          <w:b/>
          <w:sz w:val="22"/>
          <w:szCs w:val="22"/>
        </w:rPr>
      </w:pPr>
      <w:r w:rsidRPr="00617965">
        <w:rPr>
          <w:rFonts w:ascii="Calibri" w:hAnsi="Calibri"/>
          <w:b/>
          <w:sz w:val="22"/>
          <w:szCs w:val="22"/>
        </w:rPr>
        <w:t>Střední odborná škola a Střední odborné učiliště, Horšovský Týn, Littrowa 122</w:t>
      </w:r>
    </w:p>
    <w:p w14:paraId="625B55CF" w14:textId="77777777" w:rsidR="00DC447F" w:rsidRPr="00DC447F" w:rsidRDefault="00DC447F" w:rsidP="00DC447F">
      <w:pPr>
        <w:tabs>
          <w:tab w:val="left" w:pos="3828"/>
        </w:tabs>
        <w:spacing w:before="120"/>
        <w:rPr>
          <w:rFonts w:asciiTheme="minorHAnsi" w:hAnsiTheme="minorHAnsi" w:cstheme="minorHAnsi"/>
          <w:sz w:val="22"/>
          <w:szCs w:val="22"/>
        </w:rPr>
      </w:pPr>
      <w:r w:rsidRPr="00DC447F">
        <w:rPr>
          <w:rFonts w:asciiTheme="minorHAnsi" w:hAnsiTheme="minorHAnsi" w:cstheme="minorHAnsi"/>
          <w:sz w:val="22"/>
          <w:szCs w:val="22"/>
        </w:rPr>
        <w:t>Sídlo:</w:t>
      </w:r>
      <w:r w:rsidRPr="00DC447F">
        <w:rPr>
          <w:rFonts w:asciiTheme="minorHAnsi" w:hAnsiTheme="minorHAnsi" w:cstheme="minorHAnsi"/>
          <w:sz w:val="22"/>
          <w:szCs w:val="22"/>
        </w:rPr>
        <w:tab/>
      </w:r>
      <w:r w:rsidR="00617965" w:rsidRPr="00617965">
        <w:rPr>
          <w:rFonts w:ascii="Calibri" w:hAnsi="Calibri"/>
          <w:sz w:val="22"/>
          <w:szCs w:val="22"/>
        </w:rPr>
        <w:t>Littrowa 122, Horšovský Týn, 346 01</w:t>
      </w:r>
      <w:r w:rsidR="00617965">
        <w:rPr>
          <w:rFonts w:ascii="Calibri" w:hAnsi="Calibri"/>
          <w:b/>
        </w:rPr>
        <w:t xml:space="preserve"> </w:t>
      </w:r>
      <w:r w:rsidR="00617965" w:rsidRPr="005E360D">
        <w:rPr>
          <w:rFonts w:ascii="Calibri" w:hAnsi="Calibri"/>
          <w:b/>
        </w:rPr>
        <w:t xml:space="preserve"> </w:t>
      </w:r>
    </w:p>
    <w:p w14:paraId="64F7DD7C" w14:textId="77777777" w:rsidR="00DC447F" w:rsidRPr="00DC447F" w:rsidRDefault="00DE06B2" w:rsidP="00DC447F">
      <w:pPr>
        <w:tabs>
          <w:tab w:val="left" w:pos="3828"/>
        </w:tabs>
        <w:spacing w:before="120"/>
        <w:rPr>
          <w:rFonts w:asciiTheme="minorHAnsi" w:hAnsiTheme="minorHAnsi" w:cstheme="minorHAnsi"/>
          <w:sz w:val="22"/>
          <w:szCs w:val="22"/>
        </w:rPr>
      </w:pPr>
      <w:r>
        <w:rPr>
          <w:rFonts w:asciiTheme="minorHAnsi" w:hAnsiTheme="minorHAnsi" w:cstheme="minorHAnsi"/>
          <w:sz w:val="22"/>
          <w:szCs w:val="22"/>
        </w:rPr>
        <w:t>IČ</w:t>
      </w:r>
      <w:r w:rsidR="00B20D91">
        <w:rPr>
          <w:rFonts w:asciiTheme="minorHAnsi" w:hAnsiTheme="minorHAnsi" w:cstheme="minorHAnsi"/>
          <w:sz w:val="22"/>
          <w:szCs w:val="22"/>
        </w:rPr>
        <w:t>O</w:t>
      </w:r>
      <w:r>
        <w:rPr>
          <w:rFonts w:asciiTheme="minorHAnsi" w:hAnsiTheme="minorHAnsi" w:cstheme="minorHAnsi"/>
          <w:sz w:val="22"/>
          <w:szCs w:val="22"/>
        </w:rPr>
        <w:t>/DIČ:</w:t>
      </w:r>
      <w:r w:rsidR="00DC447F" w:rsidRPr="00DC447F">
        <w:rPr>
          <w:rFonts w:asciiTheme="minorHAnsi" w:hAnsiTheme="minorHAnsi" w:cstheme="minorHAnsi"/>
          <w:sz w:val="22"/>
          <w:szCs w:val="22"/>
        </w:rPr>
        <w:tab/>
      </w:r>
      <w:r w:rsidR="00617965" w:rsidRPr="00617965">
        <w:rPr>
          <w:rFonts w:ascii="Calibri" w:hAnsi="Calibri"/>
          <w:sz w:val="22"/>
          <w:szCs w:val="22"/>
        </w:rPr>
        <w:t>00376469</w:t>
      </w:r>
      <w:r w:rsidR="00617965">
        <w:rPr>
          <w:rFonts w:asciiTheme="minorHAnsi" w:hAnsiTheme="minorHAnsi" w:cstheme="minorHAnsi"/>
          <w:sz w:val="22"/>
          <w:szCs w:val="22"/>
        </w:rPr>
        <w:t>/</w:t>
      </w:r>
      <w:r w:rsidR="00617965" w:rsidRPr="00617965">
        <w:rPr>
          <w:rFonts w:asciiTheme="minorHAnsi" w:hAnsiTheme="minorHAnsi" w:cstheme="minorHAnsi"/>
          <w:color w:val="403F4C"/>
          <w:sz w:val="22"/>
          <w:szCs w:val="22"/>
          <w:shd w:val="clear" w:color="auto" w:fill="FFFFFF"/>
        </w:rPr>
        <w:t>CZ00376469</w:t>
      </w:r>
    </w:p>
    <w:p w14:paraId="13F8BE7C" w14:textId="77777777" w:rsidR="00DC447F" w:rsidRPr="00DC447F" w:rsidRDefault="00DC447F" w:rsidP="00DC447F">
      <w:pPr>
        <w:pStyle w:val="Bezmezer"/>
        <w:tabs>
          <w:tab w:val="left" w:pos="3828"/>
        </w:tabs>
        <w:spacing w:before="120"/>
        <w:rPr>
          <w:rFonts w:cstheme="minorHAnsi"/>
          <w:lang w:eastAsia="cs-CZ"/>
        </w:rPr>
      </w:pPr>
      <w:r w:rsidRPr="00DC447F">
        <w:rPr>
          <w:rFonts w:cstheme="minorHAnsi"/>
          <w:lang w:eastAsia="cs-CZ"/>
        </w:rPr>
        <w:t xml:space="preserve">Statutární zástupce: </w:t>
      </w:r>
      <w:r w:rsidRPr="00DC447F">
        <w:rPr>
          <w:rFonts w:cstheme="minorHAnsi"/>
          <w:lang w:eastAsia="cs-CZ"/>
        </w:rPr>
        <w:tab/>
      </w:r>
      <w:r w:rsidR="00617965" w:rsidRPr="00617965">
        <w:rPr>
          <w:rFonts w:ascii="Calibri" w:eastAsia="Times New Roman" w:hAnsi="Calibri" w:cs="Times New Roman"/>
          <w:lang w:eastAsia="cs-CZ"/>
        </w:rPr>
        <w:t xml:space="preserve">Ing. </w:t>
      </w:r>
      <w:r w:rsidR="00617965">
        <w:rPr>
          <w:rFonts w:ascii="Calibri" w:eastAsia="Times New Roman" w:hAnsi="Calibri" w:cs="Times New Roman"/>
          <w:lang w:eastAsia="cs-CZ"/>
        </w:rPr>
        <w:t>Miluše Fousová,</w:t>
      </w:r>
      <w:r w:rsidR="00617965" w:rsidRPr="00617965">
        <w:rPr>
          <w:rFonts w:ascii="Calibri" w:eastAsia="Times New Roman" w:hAnsi="Calibri" w:cs="Times New Roman"/>
          <w:lang w:eastAsia="cs-CZ"/>
        </w:rPr>
        <w:t xml:space="preserve"> ředitelka</w:t>
      </w:r>
    </w:p>
    <w:p w14:paraId="48B045C1" w14:textId="50ACD956" w:rsidR="00DC447F" w:rsidRPr="00DC447F" w:rsidRDefault="00DC447F" w:rsidP="00DC447F">
      <w:pPr>
        <w:tabs>
          <w:tab w:val="left" w:pos="3828"/>
        </w:tabs>
        <w:spacing w:before="120"/>
        <w:rPr>
          <w:rFonts w:asciiTheme="minorHAnsi" w:hAnsiTheme="minorHAnsi" w:cstheme="minorHAnsi"/>
          <w:sz w:val="22"/>
          <w:szCs w:val="22"/>
        </w:rPr>
      </w:pPr>
      <w:r w:rsidRPr="00DC447F">
        <w:rPr>
          <w:rFonts w:asciiTheme="minorHAnsi" w:hAnsiTheme="minorHAnsi" w:cstheme="minorHAnsi"/>
          <w:sz w:val="22"/>
          <w:szCs w:val="22"/>
        </w:rPr>
        <w:t xml:space="preserve">E-mail: </w:t>
      </w:r>
      <w:r w:rsidRPr="00DC447F">
        <w:rPr>
          <w:rFonts w:asciiTheme="minorHAnsi" w:hAnsiTheme="minorHAnsi" w:cstheme="minorHAnsi"/>
          <w:sz w:val="22"/>
          <w:szCs w:val="22"/>
        </w:rPr>
        <w:tab/>
      </w:r>
      <w:proofErr w:type="spellStart"/>
      <w:r w:rsidR="00314AE8">
        <w:rPr>
          <w:rFonts w:asciiTheme="minorHAnsi" w:hAnsiTheme="minorHAnsi" w:cstheme="minorHAnsi"/>
          <w:sz w:val="22"/>
          <w:szCs w:val="22"/>
        </w:rPr>
        <w:t>xxxxxxxxxxxxxxxxxxxx</w:t>
      </w:r>
      <w:proofErr w:type="spellEnd"/>
    </w:p>
    <w:p w14:paraId="2D70EB7C" w14:textId="0B2D8F08" w:rsidR="00DC447F" w:rsidRPr="00DC447F" w:rsidRDefault="00DC447F" w:rsidP="00DC447F">
      <w:pPr>
        <w:tabs>
          <w:tab w:val="left" w:pos="3828"/>
        </w:tabs>
        <w:spacing w:before="120"/>
        <w:rPr>
          <w:rFonts w:asciiTheme="minorHAnsi" w:hAnsiTheme="minorHAnsi" w:cstheme="minorHAnsi"/>
          <w:sz w:val="22"/>
          <w:szCs w:val="22"/>
        </w:rPr>
      </w:pPr>
      <w:r w:rsidRPr="00DC447F">
        <w:rPr>
          <w:rFonts w:asciiTheme="minorHAnsi" w:hAnsiTheme="minorHAnsi" w:cstheme="minorHAnsi"/>
          <w:sz w:val="22"/>
          <w:szCs w:val="22"/>
        </w:rPr>
        <w:t xml:space="preserve">Tel.: </w:t>
      </w:r>
      <w:r w:rsidRPr="00DC447F">
        <w:rPr>
          <w:rFonts w:asciiTheme="minorHAnsi" w:hAnsiTheme="minorHAnsi" w:cstheme="minorHAnsi"/>
          <w:sz w:val="22"/>
          <w:szCs w:val="22"/>
        </w:rPr>
        <w:tab/>
      </w:r>
      <w:proofErr w:type="spellStart"/>
      <w:r w:rsidR="00314AE8">
        <w:rPr>
          <w:rFonts w:asciiTheme="minorHAnsi" w:hAnsiTheme="minorHAnsi" w:cstheme="minorHAnsi"/>
          <w:sz w:val="22"/>
          <w:szCs w:val="22"/>
        </w:rPr>
        <w:t>xxxx</w:t>
      </w:r>
      <w:proofErr w:type="spellEnd"/>
      <w:r w:rsidR="00314AE8">
        <w:rPr>
          <w:rFonts w:asciiTheme="minorHAnsi" w:hAnsiTheme="minorHAnsi" w:cstheme="minorHAnsi"/>
          <w:sz w:val="22"/>
          <w:szCs w:val="22"/>
        </w:rPr>
        <w:t xml:space="preserve"> </w:t>
      </w:r>
      <w:proofErr w:type="spellStart"/>
      <w:r w:rsidR="00314AE8">
        <w:rPr>
          <w:rFonts w:asciiTheme="minorHAnsi" w:hAnsiTheme="minorHAnsi" w:cstheme="minorHAnsi"/>
          <w:sz w:val="22"/>
          <w:szCs w:val="22"/>
        </w:rPr>
        <w:t>xxx</w:t>
      </w:r>
      <w:proofErr w:type="spellEnd"/>
      <w:r w:rsidR="00314AE8">
        <w:rPr>
          <w:rFonts w:asciiTheme="minorHAnsi" w:hAnsiTheme="minorHAnsi" w:cstheme="minorHAnsi"/>
          <w:sz w:val="22"/>
          <w:szCs w:val="22"/>
        </w:rPr>
        <w:t xml:space="preserve"> </w:t>
      </w:r>
      <w:proofErr w:type="spellStart"/>
      <w:r w:rsidR="00314AE8">
        <w:rPr>
          <w:rFonts w:asciiTheme="minorHAnsi" w:hAnsiTheme="minorHAnsi" w:cstheme="minorHAnsi"/>
          <w:sz w:val="22"/>
          <w:szCs w:val="22"/>
        </w:rPr>
        <w:t>xxx</w:t>
      </w:r>
      <w:proofErr w:type="spellEnd"/>
      <w:r w:rsidR="00314AE8">
        <w:rPr>
          <w:rFonts w:asciiTheme="minorHAnsi" w:hAnsiTheme="minorHAnsi" w:cstheme="minorHAnsi"/>
          <w:sz w:val="22"/>
          <w:szCs w:val="22"/>
        </w:rPr>
        <w:t xml:space="preserve"> </w:t>
      </w:r>
      <w:proofErr w:type="spellStart"/>
      <w:r w:rsidR="00314AE8">
        <w:rPr>
          <w:rFonts w:asciiTheme="minorHAnsi" w:hAnsiTheme="minorHAnsi" w:cstheme="minorHAnsi"/>
          <w:sz w:val="22"/>
          <w:szCs w:val="22"/>
        </w:rPr>
        <w:t>xxx</w:t>
      </w:r>
      <w:proofErr w:type="spellEnd"/>
    </w:p>
    <w:p w14:paraId="6006BCE0" w14:textId="1E546017" w:rsidR="00DC447F" w:rsidRPr="00DE06B2" w:rsidRDefault="00DC447F" w:rsidP="00DC447F">
      <w:pPr>
        <w:tabs>
          <w:tab w:val="left" w:pos="3828"/>
        </w:tabs>
        <w:spacing w:before="120"/>
        <w:rPr>
          <w:rFonts w:ascii="Calibri" w:hAnsi="Calibri" w:cs="Calibri"/>
          <w:sz w:val="22"/>
          <w:szCs w:val="22"/>
        </w:rPr>
      </w:pPr>
      <w:r w:rsidRPr="00DE06B2">
        <w:rPr>
          <w:rFonts w:ascii="Calibri" w:hAnsi="Calibri" w:cs="Calibri"/>
          <w:sz w:val="22"/>
          <w:szCs w:val="22"/>
        </w:rPr>
        <w:t>Ban</w:t>
      </w:r>
      <w:r w:rsidR="00DE06B2">
        <w:rPr>
          <w:rFonts w:ascii="Calibri" w:hAnsi="Calibri" w:cs="Calibri"/>
          <w:sz w:val="22"/>
          <w:szCs w:val="22"/>
        </w:rPr>
        <w:t xml:space="preserve">kovní spojení: </w:t>
      </w:r>
      <w:r w:rsidR="00DE06B2">
        <w:rPr>
          <w:rFonts w:ascii="Calibri" w:hAnsi="Calibri" w:cs="Calibri"/>
          <w:sz w:val="22"/>
          <w:szCs w:val="22"/>
        </w:rPr>
        <w:tab/>
      </w:r>
      <w:proofErr w:type="spellStart"/>
      <w:r w:rsidR="00314AE8">
        <w:rPr>
          <w:rFonts w:ascii="Calibri" w:hAnsi="Calibri" w:cs="Calibri"/>
          <w:sz w:val="22"/>
          <w:szCs w:val="22"/>
        </w:rPr>
        <w:t>xxxxxxxxxxxxxx</w:t>
      </w:r>
      <w:proofErr w:type="spellEnd"/>
    </w:p>
    <w:p w14:paraId="7D88CC7D" w14:textId="77777777" w:rsidR="00DC447F" w:rsidRDefault="00DC447F" w:rsidP="00DC447F">
      <w:pPr>
        <w:pStyle w:val="Bezmezer"/>
        <w:rPr>
          <w:rFonts w:cstheme="minorHAnsi"/>
          <w:lang w:eastAsia="cs-CZ"/>
        </w:rPr>
      </w:pPr>
    </w:p>
    <w:p w14:paraId="0419E5EE" w14:textId="77777777" w:rsidR="004D05ED" w:rsidRDefault="00DC447F" w:rsidP="00DE06B2">
      <w:pPr>
        <w:pStyle w:val="Bezmezer"/>
        <w:rPr>
          <w:rFonts w:cstheme="minorHAnsi"/>
          <w:lang w:eastAsia="cs-CZ"/>
        </w:rPr>
      </w:pPr>
      <w:r w:rsidRPr="0064248B">
        <w:rPr>
          <w:rFonts w:cstheme="minorHAnsi"/>
          <w:lang w:eastAsia="cs-CZ"/>
        </w:rPr>
        <w:t xml:space="preserve"> (dále „</w:t>
      </w:r>
      <w:r>
        <w:rPr>
          <w:rFonts w:cstheme="minorHAnsi"/>
          <w:b/>
          <w:lang w:eastAsia="cs-CZ"/>
        </w:rPr>
        <w:t>Kupující</w:t>
      </w:r>
      <w:r w:rsidRPr="0064248B">
        <w:rPr>
          <w:rFonts w:cstheme="minorHAnsi"/>
          <w:lang w:eastAsia="cs-CZ"/>
        </w:rPr>
        <w:t>“)</w:t>
      </w:r>
    </w:p>
    <w:p w14:paraId="70967B27" w14:textId="77777777" w:rsidR="00384028" w:rsidRPr="00DB66FF" w:rsidRDefault="00384028" w:rsidP="00384028">
      <w:pPr>
        <w:pStyle w:val="Bezmezer"/>
        <w:jc w:val="center"/>
        <w:rPr>
          <w:rFonts w:cstheme="minorHAnsi"/>
          <w:lang w:eastAsia="cs-CZ"/>
        </w:rPr>
      </w:pPr>
      <w:r>
        <w:rPr>
          <w:rFonts w:cstheme="minorHAnsi"/>
          <w:lang w:eastAsia="cs-CZ"/>
        </w:rPr>
        <w:t>(dále též jako „</w:t>
      </w:r>
      <w:r w:rsidRPr="00384028">
        <w:rPr>
          <w:rFonts w:cstheme="minorHAnsi"/>
          <w:b/>
          <w:lang w:eastAsia="cs-CZ"/>
        </w:rPr>
        <w:t>smluvní strany</w:t>
      </w:r>
      <w:r>
        <w:rPr>
          <w:rFonts w:cstheme="minorHAnsi"/>
          <w:lang w:eastAsia="cs-CZ"/>
        </w:rPr>
        <w:t>“)</w:t>
      </w:r>
    </w:p>
    <w:p w14:paraId="57FF8100" w14:textId="77777777" w:rsidR="007253EF" w:rsidRDefault="007253EF">
      <w:pPr>
        <w:rPr>
          <w:rFonts w:asciiTheme="minorHAnsi" w:hAnsiTheme="minorHAnsi" w:cstheme="minorHAnsi"/>
          <w:sz w:val="22"/>
          <w:szCs w:val="22"/>
        </w:rPr>
      </w:pPr>
    </w:p>
    <w:p w14:paraId="0004C455" w14:textId="77777777" w:rsidR="00907CB0" w:rsidRPr="00266BD5" w:rsidRDefault="00DE06B2" w:rsidP="00266BD5">
      <w:pPr>
        <w:pStyle w:val="Odstavecseseznamem"/>
        <w:numPr>
          <w:ilvl w:val="0"/>
          <w:numId w:val="12"/>
        </w:numPr>
        <w:spacing w:after="240" w:line="360" w:lineRule="auto"/>
        <w:ind w:left="714" w:hanging="357"/>
        <w:jc w:val="center"/>
        <w:rPr>
          <w:rFonts w:asciiTheme="minorHAnsi" w:hAnsiTheme="minorHAnsi" w:cstheme="minorHAnsi"/>
          <w:b/>
          <w:sz w:val="22"/>
          <w:szCs w:val="22"/>
        </w:rPr>
      </w:pPr>
      <w:r w:rsidRPr="00DE06B2">
        <w:rPr>
          <w:rFonts w:asciiTheme="minorHAnsi" w:hAnsiTheme="minorHAnsi" w:cstheme="minorHAnsi"/>
          <w:b/>
          <w:sz w:val="22"/>
          <w:szCs w:val="22"/>
        </w:rPr>
        <w:t>PREAMBULE</w:t>
      </w:r>
    </w:p>
    <w:p w14:paraId="51EC907F" w14:textId="77777777" w:rsidR="00907CB0" w:rsidRDefault="0032325E" w:rsidP="00907CB0">
      <w:pPr>
        <w:pStyle w:val="Odstavecseseznamem"/>
        <w:numPr>
          <w:ilvl w:val="1"/>
          <w:numId w:val="20"/>
        </w:numPr>
        <w:spacing w:after="120"/>
        <w:ind w:left="737" w:hanging="737"/>
        <w:contextualSpacing w:val="0"/>
        <w:jc w:val="both"/>
        <w:rPr>
          <w:rFonts w:asciiTheme="minorHAnsi" w:hAnsiTheme="minorHAnsi" w:cstheme="minorHAnsi"/>
          <w:sz w:val="22"/>
          <w:szCs w:val="22"/>
        </w:rPr>
      </w:pPr>
      <w:r>
        <w:rPr>
          <w:rFonts w:asciiTheme="minorHAnsi" w:hAnsiTheme="minorHAnsi" w:cstheme="minorHAnsi"/>
          <w:sz w:val="22"/>
          <w:szCs w:val="22"/>
        </w:rPr>
        <w:t>Prodávající</w:t>
      </w:r>
      <w:r w:rsidR="009751F3">
        <w:rPr>
          <w:rFonts w:asciiTheme="minorHAnsi" w:hAnsiTheme="minorHAnsi" w:cstheme="minorHAnsi"/>
          <w:sz w:val="22"/>
          <w:szCs w:val="22"/>
        </w:rPr>
        <w:t xml:space="preserve"> a K</w:t>
      </w:r>
      <w:r w:rsidR="00DE06B2" w:rsidRPr="00907CB0">
        <w:rPr>
          <w:rFonts w:asciiTheme="minorHAnsi" w:hAnsiTheme="minorHAnsi" w:cstheme="minorHAnsi"/>
          <w:sz w:val="22"/>
          <w:szCs w:val="22"/>
        </w:rPr>
        <w:t>upující uzavírají níže uvedeného dne, měsíce a roku</w:t>
      </w:r>
      <w:r w:rsidR="00267C06" w:rsidRPr="00907CB0">
        <w:rPr>
          <w:rFonts w:asciiTheme="minorHAnsi" w:hAnsiTheme="minorHAnsi" w:cstheme="minorHAnsi"/>
          <w:sz w:val="22"/>
          <w:szCs w:val="22"/>
        </w:rPr>
        <w:t>,</w:t>
      </w:r>
      <w:r w:rsidR="00DE06B2" w:rsidRPr="00907CB0">
        <w:rPr>
          <w:rFonts w:asciiTheme="minorHAnsi" w:hAnsiTheme="minorHAnsi" w:cstheme="minorHAnsi"/>
          <w:sz w:val="22"/>
          <w:szCs w:val="22"/>
        </w:rPr>
        <w:t xml:space="preserve"> </w:t>
      </w:r>
      <w:r w:rsidR="00267C06" w:rsidRPr="00907CB0">
        <w:rPr>
          <w:rFonts w:asciiTheme="minorHAnsi" w:hAnsiTheme="minorHAnsi" w:cstheme="minorHAnsi"/>
          <w:sz w:val="22"/>
          <w:szCs w:val="22"/>
        </w:rPr>
        <w:t xml:space="preserve">na základě ustanovení § 2079 a násl. OZ, </w:t>
      </w:r>
      <w:r w:rsidR="00DE06B2" w:rsidRPr="00907CB0">
        <w:rPr>
          <w:rFonts w:asciiTheme="minorHAnsi" w:hAnsiTheme="minorHAnsi" w:cstheme="minorHAnsi"/>
          <w:sz w:val="22"/>
          <w:szCs w:val="22"/>
        </w:rPr>
        <w:t>tuto Kupní smlouvu (dále jen „Smlouva“)</w:t>
      </w:r>
      <w:r w:rsidR="00267C06" w:rsidRPr="00907CB0">
        <w:rPr>
          <w:rFonts w:asciiTheme="minorHAnsi" w:hAnsiTheme="minorHAnsi" w:cstheme="minorHAnsi"/>
          <w:sz w:val="22"/>
          <w:szCs w:val="22"/>
        </w:rPr>
        <w:t>.</w:t>
      </w:r>
    </w:p>
    <w:p w14:paraId="7B704B00" w14:textId="77777777" w:rsidR="00907CB0" w:rsidRDefault="00267C06" w:rsidP="00907CB0">
      <w:pPr>
        <w:pStyle w:val="Odstavecseseznamem"/>
        <w:numPr>
          <w:ilvl w:val="1"/>
          <w:numId w:val="20"/>
        </w:numPr>
        <w:spacing w:after="120"/>
        <w:ind w:left="737" w:hanging="737"/>
        <w:contextualSpacing w:val="0"/>
        <w:jc w:val="both"/>
        <w:rPr>
          <w:rFonts w:asciiTheme="minorHAnsi" w:hAnsiTheme="minorHAnsi" w:cstheme="minorHAnsi"/>
          <w:sz w:val="22"/>
          <w:szCs w:val="22"/>
        </w:rPr>
      </w:pPr>
      <w:r w:rsidRPr="00907CB0">
        <w:rPr>
          <w:rFonts w:asciiTheme="minorHAnsi" w:hAnsiTheme="minorHAnsi" w:cstheme="minorHAnsi"/>
          <w:sz w:val="22"/>
          <w:szCs w:val="22"/>
        </w:rPr>
        <w:t>Smluvní strany prohlašují, že jsou plně způsobilé a oprávněné k uzavření Smlouvy, že jim není známa žádná překážka bránící v podepsání Smlouvy a že jsou podle příslušných právních předpisů oprávněni provozovat činnosti, které jsou předmětem této Smlouvy.</w:t>
      </w:r>
    </w:p>
    <w:p w14:paraId="1DFA3829" w14:textId="77777777" w:rsidR="00907CB0" w:rsidRPr="00164EC7" w:rsidRDefault="00267C06" w:rsidP="00907CB0">
      <w:pPr>
        <w:pStyle w:val="Odstavecseseznamem"/>
        <w:numPr>
          <w:ilvl w:val="1"/>
          <w:numId w:val="20"/>
        </w:numPr>
        <w:spacing w:after="120"/>
        <w:ind w:left="737" w:hanging="737"/>
        <w:contextualSpacing w:val="0"/>
        <w:jc w:val="both"/>
        <w:rPr>
          <w:rFonts w:asciiTheme="minorHAnsi" w:hAnsiTheme="minorHAnsi" w:cstheme="minorHAnsi"/>
          <w:sz w:val="22"/>
          <w:szCs w:val="22"/>
        </w:rPr>
      </w:pPr>
      <w:r w:rsidRPr="00907CB0">
        <w:rPr>
          <w:rFonts w:asciiTheme="minorHAnsi" w:hAnsiTheme="minorHAnsi" w:cstheme="minorHAnsi"/>
          <w:sz w:val="22"/>
          <w:szCs w:val="22"/>
        </w:rPr>
        <w:t xml:space="preserve">Tato Smlouva se uzavírá na základě výsledku poptávkového řízení k veřejné </w:t>
      </w:r>
      <w:r w:rsidR="006B2434">
        <w:rPr>
          <w:rFonts w:asciiTheme="minorHAnsi" w:hAnsiTheme="minorHAnsi" w:cstheme="minorHAnsi"/>
          <w:sz w:val="22"/>
          <w:szCs w:val="22"/>
        </w:rPr>
        <w:t>zakázce s</w:t>
      </w:r>
      <w:r w:rsidR="008065F1">
        <w:rPr>
          <w:rFonts w:asciiTheme="minorHAnsi" w:hAnsiTheme="minorHAnsi" w:cstheme="minorHAnsi"/>
          <w:sz w:val="22"/>
          <w:szCs w:val="22"/>
        </w:rPr>
        <w:t> </w:t>
      </w:r>
      <w:r w:rsidR="006B2434">
        <w:rPr>
          <w:rFonts w:asciiTheme="minorHAnsi" w:hAnsiTheme="minorHAnsi" w:cstheme="minorHAnsi"/>
          <w:sz w:val="22"/>
          <w:szCs w:val="22"/>
        </w:rPr>
        <w:t>názvem</w:t>
      </w:r>
      <w:r w:rsidR="008065F1">
        <w:rPr>
          <w:rFonts w:asciiTheme="minorHAnsi" w:hAnsiTheme="minorHAnsi" w:cstheme="minorHAnsi"/>
          <w:sz w:val="22"/>
          <w:szCs w:val="22"/>
        </w:rPr>
        <w:t xml:space="preserve"> </w:t>
      </w:r>
      <w:r w:rsidR="006B2434" w:rsidRPr="008065F1">
        <w:rPr>
          <w:rFonts w:asciiTheme="minorHAnsi" w:hAnsiTheme="minorHAnsi" w:cstheme="minorHAnsi"/>
          <w:b/>
          <w:sz w:val="22"/>
          <w:szCs w:val="22"/>
        </w:rPr>
        <w:t xml:space="preserve">„Digitální učební </w:t>
      </w:r>
      <w:proofErr w:type="gramStart"/>
      <w:r w:rsidR="006B2434" w:rsidRPr="008065F1">
        <w:rPr>
          <w:rFonts w:asciiTheme="minorHAnsi" w:hAnsiTheme="minorHAnsi" w:cstheme="minorHAnsi"/>
          <w:b/>
          <w:sz w:val="22"/>
          <w:szCs w:val="22"/>
        </w:rPr>
        <w:t>pomůcky - Část</w:t>
      </w:r>
      <w:proofErr w:type="gramEnd"/>
      <w:r w:rsidR="006B2434" w:rsidRPr="008065F1">
        <w:rPr>
          <w:rFonts w:asciiTheme="minorHAnsi" w:hAnsiTheme="minorHAnsi" w:cstheme="minorHAnsi"/>
          <w:b/>
          <w:sz w:val="22"/>
          <w:szCs w:val="22"/>
        </w:rPr>
        <w:t xml:space="preserve"> 2 Mobilní počítačová učebna“</w:t>
      </w:r>
      <w:r w:rsidRPr="00907CB0">
        <w:rPr>
          <w:rFonts w:asciiTheme="minorHAnsi" w:hAnsiTheme="minorHAnsi" w:cstheme="minorHAnsi"/>
          <w:sz w:val="22"/>
          <w:szCs w:val="22"/>
        </w:rPr>
        <w:t xml:space="preserve"> (dále jen „VZ“). </w:t>
      </w:r>
      <w:r w:rsidRPr="00164EC7">
        <w:rPr>
          <w:rFonts w:asciiTheme="minorHAnsi" w:hAnsiTheme="minorHAnsi" w:cstheme="minorHAnsi"/>
          <w:sz w:val="22"/>
          <w:szCs w:val="22"/>
        </w:rPr>
        <w:t>Nabídka Prodávajícího byla Kupujícím jako zadavatelem vyhodnocena jako nejvýhodnější.</w:t>
      </w:r>
    </w:p>
    <w:p w14:paraId="23494BCC" w14:textId="77777777" w:rsidR="00263823" w:rsidRPr="00263823" w:rsidRDefault="00164EC7" w:rsidP="00263823">
      <w:pPr>
        <w:pStyle w:val="Odstavecseseznamem"/>
        <w:numPr>
          <w:ilvl w:val="1"/>
          <w:numId w:val="20"/>
        </w:numPr>
        <w:spacing w:after="120"/>
        <w:ind w:left="737" w:hanging="737"/>
        <w:contextualSpacing w:val="0"/>
        <w:jc w:val="both"/>
        <w:rPr>
          <w:rFonts w:asciiTheme="minorHAnsi" w:hAnsiTheme="minorHAnsi" w:cstheme="minorHAnsi"/>
          <w:sz w:val="22"/>
          <w:szCs w:val="22"/>
        </w:rPr>
      </w:pPr>
      <w:r w:rsidRPr="00164EC7">
        <w:rPr>
          <w:rFonts w:asciiTheme="minorHAnsi" w:hAnsiTheme="minorHAnsi" w:cstheme="minorHAnsi"/>
          <w:sz w:val="22"/>
          <w:szCs w:val="22"/>
        </w:rPr>
        <w:lastRenderedPageBreak/>
        <w:t xml:space="preserve">Prodávající prohlašuje, že se v plném rozsahu seznámil s požadavky Kupujícího v uvedené VZ, s rozsahem a povahou věci, která je předmětem koupě, jsou mu známy veškeré technické, kvalitativní, </w:t>
      </w:r>
      <w:r w:rsidR="007C7DB4">
        <w:rPr>
          <w:rFonts w:asciiTheme="minorHAnsi" w:hAnsiTheme="minorHAnsi" w:cstheme="minorHAnsi"/>
          <w:sz w:val="22"/>
          <w:szCs w:val="22"/>
        </w:rPr>
        <w:t>záruční</w:t>
      </w:r>
      <w:r w:rsidRPr="00164EC7">
        <w:rPr>
          <w:rFonts w:asciiTheme="minorHAnsi" w:hAnsiTheme="minorHAnsi" w:cstheme="minorHAnsi"/>
          <w:sz w:val="22"/>
          <w:szCs w:val="22"/>
        </w:rPr>
        <w:t xml:space="preserve"> a jiné podmínky a disponuje takovými kapacitami a znalostmi, které jsou </w:t>
      </w:r>
      <w:r w:rsidRPr="00263823">
        <w:rPr>
          <w:rFonts w:asciiTheme="minorHAnsi" w:hAnsiTheme="minorHAnsi" w:cstheme="minorHAnsi"/>
          <w:sz w:val="22"/>
          <w:szCs w:val="22"/>
        </w:rPr>
        <w:t>k plnění této Smlouvy nezbytné.</w:t>
      </w:r>
    </w:p>
    <w:p w14:paraId="4DED8EDA" w14:textId="77777777" w:rsidR="00164EC7" w:rsidRPr="008065F1" w:rsidRDefault="00164EC7" w:rsidP="00263823">
      <w:pPr>
        <w:pStyle w:val="Odstavecseseznamem"/>
        <w:numPr>
          <w:ilvl w:val="1"/>
          <w:numId w:val="20"/>
        </w:numPr>
        <w:spacing w:after="120"/>
        <w:ind w:left="737" w:hanging="737"/>
        <w:contextualSpacing w:val="0"/>
        <w:jc w:val="both"/>
        <w:rPr>
          <w:rFonts w:asciiTheme="minorHAnsi" w:hAnsiTheme="minorHAnsi" w:cstheme="minorHAnsi"/>
          <w:sz w:val="22"/>
          <w:szCs w:val="22"/>
        </w:rPr>
      </w:pPr>
      <w:r w:rsidRPr="00263823">
        <w:rPr>
          <w:rFonts w:asciiTheme="minorHAnsi" w:hAnsiTheme="minorHAnsi" w:cstheme="minorHAnsi"/>
          <w:sz w:val="22"/>
          <w:szCs w:val="22"/>
        </w:rPr>
        <w:t>Účelem Smlouvy je</w:t>
      </w:r>
      <w:r w:rsidR="00263823" w:rsidRPr="00263823">
        <w:rPr>
          <w:rFonts w:asciiTheme="minorHAnsi" w:hAnsiTheme="minorHAnsi" w:cstheme="minorHAnsi"/>
          <w:sz w:val="22"/>
          <w:szCs w:val="22"/>
        </w:rPr>
        <w:t xml:space="preserve"> </w:t>
      </w:r>
      <w:r w:rsidR="00263823" w:rsidRPr="008065F1">
        <w:rPr>
          <w:rFonts w:asciiTheme="minorHAnsi" w:hAnsiTheme="minorHAnsi" w:cstheme="minorHAnsi"/>
          <w:b/>
          <w:bCs/>
          <w:sz w:val="22"/>
          <w:szCs w:val="22"/>
        </w:rPr>
        <w:t xml:space="preserve">pro </w:t>
      </w:r>
      <w:r w:rsidR="00263823" w:rsidRPr="008065F1">
        <w:rPr>
          <w:rFonts w:asciiTheme="minorHAnsi" w:hAnsiTheme="minorHAnsi" w:cstheme="minorHAnsi"/>
          <w:b/>
          <w:sz w:val="22"/>
          <w:szCs w:val="22"/>
        </w:rPr>
        <w:t>Část 2 VZ</w:t>
      </w:r>
      <w:r w:rsidR="00263823" w:rsidRPr="008065F1">
        <w:rPr>
          <w:rFonts w:asciiTheme="minorHAnsi" w:hAnsiTheme="minorHAnsi" w:cstheme="minorHAnsi"/>
          <w:sz w:val="22"/>
          <w:szCs w:val="22"/>
        </w:rPr>
        <w:t xml:space="preserve"> Mobilní počítačová </w:t>
      </w:r>
      <w:proofErr w:type="gramStart"/>
      <w:r w:rsidR="00263823" w:rsidRPr="008065F1">
        <w:rPr>
          <w:rFonts w:asciiTheme="minorHAnsi" w:hAnsiTheme="minorHAnsi" w:cstheme="minorHAnsi"/>
          <w:sz w:val="22"/>
          <w:szCs w:val="22"/>
        </w:rPr>
        <w:t xml:space="preserve">učebna </w:t>
      </w:r>
      <w:r w:rsidR="00300775" w:rsidRPr="008065F1">
        <w:rPr>
          <w:rFonts w:asciiTheme="minorHAnsi" w:hAnsiTheme="minorHAnsi" w:cstheme="minorHAnsi"/>
          <w:sz w:val="22"/>
          <w:szCs w:val="22"/>
        </w:rPr>
        <w:t xml:space="preserve">- </w:t>
      </w:r>
      <w:r w:rsidR="00263823" w:rsidRPr="008065F1">
        <w:rPr>
          <w:rFonts w:asciiTheme="minorHAnsi" w:hAnsiTheme="minorHAnsi" w:cstheme="minorHAnsi"/>
          <w:sz w:val="22"/>
          <w:szCs w:val="22"/>
        </w:rPr>
        <w:t>pořízení</w:t>
      </w:r>
      <w:proofErr w:type="gramEnd"/>
      <w:r w:rsidR="00263823" w:rsidRPr="008065F1">
        <w:rPr>
          <w:rFonts w:asciiTheme="minorHAnsi" w:hAnsiTheme="minorHAnsi" w:cstheme="minorHAnsi"/>
          <w:sz w:val="22"/>
          <w:szCs w:val="22"/>
        </w:rPr>
        <w:t xml:space="preserve"> </w:t>
      </w:r>
      <w:r w:rsidR="00263823" w:rsidRPr="008065F1">
        <w:rPr>
          <w:rFonts w:asciiTheme="minorHAnsi" w:hAnsiTheme="minorHAnsi" w:cstheme="minorHAnsi"/>
          <w:bCs/>
          <w:color w:val="000000"/>
          <w:sz w:val="22"/>
          <w:szCs w:val="22"/>
        </w:rPr>
        <w:t xml:space="preserve">pokročilých digitální učební pomůcek </w:t>
      </w:r>
      <w:r w:rsidR="00263823" w:rsidRPr="008065F1">
        <w:rPr>
          <w:rFonts w:asciiTheme="minorHAnsi" w:hAnsiTheme="minorHAnsi" w:cstheme="minorHAnsi"/>
          <w:color w:val="000000"/>
          <w:sz w:val="22"/>
          <w:szCs w:val="22"/>
        </w:rPr>
        <w:t>určených pro rozvoj informatického myšlení žáků a jejich digitálních kompetencí.</w:t>
      </w:r>
    </w:p>
    <w:p w14:paraId="2D8E0E73" w14:textId="77777777" w:rsidR="00164EC7" w:rsidRPr="00164EC7" w:rsidRDefault="00164EC7" w:rsidP="006266C3">
      <w:pPr>
        <w:pStyle w:val="Odstavecseseznamem"/>
        <w:numPr>
          <w:ilvl w:val="0"/>
          <w:numId w:val="20"/>
        </w:numPr>
        <w:spacing w:before="240" w:line="360" w:lineRule="auto"/>
        <w:ind w:left="357" w:hanging="357"/>
        <w:contextualSpacing w:val="0"/>
        <w:jc w:val="center"/>
        <w:rPr>
          <w:rFonts w:asciiTheme="minorHAnsi" w:hAnsiTheme="minorHAnsi" w:cstheme="minorHAnsi"/>
          <w:b/>
          <w:sz w:val="22"/>
          <w:szCs w:val="22"/>
        </w:rPr>
      </w:pPr>
      <w:r w:rsidRPr="00164EC7">
        <w:rPr>
          <w:rFonts w:asciiTheme="minorHAnsi" w:hAnsiTheme="minorHAnsi" w:cstheme="minorHAnsi"/>
          <w:b/>
          <w:sz w:val="22"/>
          <w:szCs w:val="22"/>
        </w:rPr>
        <w:t>PŘEDMĚT SMLOUVY</w:t>
      </w:r>
    </w:p>
    <w:p w14:paraId="3DCD0FAB" w14:textId="77777777" w:rsidR="00164EC7" w:rsidRPr="00164EC7" w:rsidRDefault="005D0B40" w:rsidP="00164EC7">
      <w:pPr>
        <w:pStyle w:val="Odstavecseseznamem"/>
        <w:numPr>
          <w:ilvl w:val="1"/>
          <w:numId w:val="20"/>
        </w:numPr>
        <w:spacing w:after="120"/>
        <w:ind w:left="680" w:hanging="680"/>
        <w:contextualSpacing w:val="0"/>
        <w:jc w:val="both"/>
        <w:rPr>
          <w:rFonts w:asciiTheme="minorHAnsi" w:hAnsiTheme="minorHAnsi" w:cstheme="minorHAnsi"/>
          <w:sz w:val="22"/>
          <w:szCs w:val="22"/>
        </w:rPr>
      </w:pPr>
      <w:r>
        <w:rPr>
          <w:rFonts w:asciiTheme="minorHAnsi" w:hAnsiTheme="minorHAnsi" w:cstheme="minorHAnsi"/>
          <w:sz w:val="22"/>
          <w:szCs w:val="22"/>
        </w:rPr>
        <w:t>Předmětem S</w:t>
      </w:r>
      <w:r w:rsidR="00164EC7" w:rsidRPr="00164EC7">
        <w:rPr>
          <w:rFonts w:asciiTheme="minorHAnsi" w:hAnsiTheme="minorHAnsi" w:cstheme="minorHAnsi"/>
          <w:sz w:val="22"/>
          <w:szCs w:val="22"/>
        </w:rPr>
        <w:t xml:space="preserve">mlouvy je </w:t>
      </w:r>
      <w:r w:rsidR="002D3243">
        <w:rPr>
          <w:rFonts w:asciiTheme="minorHAnsi" w:hAnsiTheme="minorHAnsi" w:cstheme="minorHAnsi"/>
          <w:sz w:val="22"/>
          <w:szCs w:val="22"/>
        </w:rPr>
        <w:t>koupě</w:t>
      </w:r>
      <w:r w:rsidR="00164EC7" w:rsidRPr="00164EC7">
        <w:rPr>
          <w:rFonts w:asciiTheme="minorHAnsi" w:hAnsiTheme="minorHAnsi" w:cstheme="minorHAnsi"/>
          <w:sz w:val="22"/>
          <w:szCs w:val="22"/>
        </w:rPr>
        <w:t xml:space="preserve"> </w:t>
      </w:r>
      <w:r w:rsidR="00164EC7" w:rsidRPr="00164EC7">
        <w:rPr>
          <w:rFonts w:asciiTheme="minorHAnsi" w:hAnsiTheme="minorHAnsi" w:cstheme="minorHAnsi"/>
          <w:b/>
          <w:sz w:val="22"/>
          <w:szCs w:val="22"/>
        </w:rPr>
        <w:t>nového</w:t>
      </w:r>
      <w:r w:rsidR="00164EC7">
        <w:rPr>
          <w:rFonts w:asciiTheme="minorHAnsi" w:hAnsiTheme="minorHAnsi" w:cstheme="minorHAnsi"/>
          <w:b/>
          <w:sz w:val="22"/>
          <w:szCs w:val="22"/>
        </w:rPr>
        <w:t xml:space="preserve"> zboží </w:t>
      </w:r>
      <w:r w:rsidR="00E9113A" w:rsidRPr="008065F1">
        <w:rPr>
          <w:rFonts w:asciiTheme="minorHAnsi" w:hAnsiTheme="minorHAnsi" w:cstheme="minorHAnsi"/>
          <w:b/>
          <w:sz w:val="22"/>
          <w:szCs w:val="22"/>
        </w:rPr>
        <w:t>dle Části 2 VZ</w:t>
      </w:r>
      <w:r w:rsidR="00E9113A" w:rsidRPr="008065F1">
        <w:rPr>
          <w:rFonts w:asciiTheme="minorHAnsi" w:hAnsiTheme="minorHAnsi" w:cstheme="minorHAnsi"/>
          <w:sz w:val="22"/>
          <w:szCs w:val="22"/>
        </w:rPr>
        <w:t xml:space="preserve"> notebooků </w:t>
      </w:r>
      <w:r w:rsidRPr="008065F1">
        <w:rPr>
          <w:rFonts w:asciiTheme="minorHAnsi" w:hAnsiTheme="minorHAnsi" w:cstheme="minorHAnsi"/>
          <w:sz w:val="22"/>
          <w:szCs w:val="22"/>
        </w:rPr>
        <w:t xml:space="preserve">(34 ks) </w:t>
      </w:r>
      <w:r w:rsidR="00E9113A" w:rsidRPr="008065F1">
        <w:rPr>
          <w:rFonts w:asciiTheme="minorHAnsi" w:hAnsiTheme="minorHAnsi" w:cstheme="minorHAnsi"/>
          <w:sz w:val="22"/>
          <w:szCs w:val="22"/>
        </w:rPr>
        <w:t xml:space="preserve">a </w:t>
      </w:r>
      <w:r w:rsidRPr="008065F1">
        <w:rPr>
          <w:rFonts w:asciiTheme="minorHAnsi" w:hAnsiTheme="minorHAnsi" w:cstheme="minorHAnsi"/>
          <w:color w:val="000000"/>
          <w:sz w:val="22"/>
          <w:szCs w:val="22"/>
        </w:rPr>
        <w:t>Mobilního uzamykatelného boxu</w:t>
      </w:r>
      <w:r w:rsidR="000538ED" w:rsidRPr="008065F1">
        <w:rPr>
          <w:rFonts w:asciiTheme="minorHAnsi" w:hAnsiTheme="minorHAnsi" w:cstheme="minorHAnsi"/>
          <w:color w:val="000000"/>
          <w:sz w:val="22"/>
          <w:szCs w:val="22"/>
        </w:rPr>
        <w:t>,</w:t>
      </w:r>
      <w:r w:rsidR="00E9113A" w:rsidRPr="008065F1">
        <w:rPr>
          <w:rFonts w:asciiTheme="minorHAnsi" w:hAnsiTheme="minorHAnsi" w:cstheme="minorHAnsi"/>
          <w:color w:val="000000"/>
          <w:sz w:val="22"/>
          <w:szCs w:val="22"/>
        </w:rPr>
        <w:t xml:space="preserve"> pro bezpečné uložení a hromadné nabíjení až 30 ks mobiln</w:t>
      </w:r>
      <w:r w:rsidRPr="008065F1">
        <w:rPr>
          <w:rFonts w:asciiTheme="minorHAnsi" w:hAnsiTheme="minorHAnsi" w:cstheme="minorHAnsi"/>
          <w:color w:val="000000"/>
          <w:sz w:val="22"/>
          <w:szCs w:val="22"/>
        </w:rPr>
        <w:t>ích zařízení do velikosti 15,6"</w:t>
      </w:r>
      <w:r w:rsidR="000538ED" w:rsidRPr="008065F1">
        <w:rPr>
          <w:rFonts w:asciiTheme="minorHAnsi" w:hAnsiTheme="minorHAnsi" w:cstheme="minorHAnsi"/>
          <w:color w:val="000000"/>
          <w:sz w:val="22"/>
          <w:szCs w:val="22"/>
        </w:rPr>
        <w:t>,</w:t>
      </w:r>
      <w:r w:rsidRPr="008065F1">
        <w:rPr>
          <w:rFonts w:asciiTheme="minorHAnsi" w:hAnsiTheme="minorHAnsi" w:cstheme="minorHAnsi"/>
          <w:color w:val="000000"/>
          <w:sz w:val="22"/>
          <w:szCs w:val="22"/>
        </w:rPr>
        <w:t xml:space="preserve"> kompatibilního s nabízenými notebooky (</w:t>
      </w:r>
      <w:r w:rsidRPr="008065F1">
        <w:rPr>
          <w:rFonts w:asciiTheme="minorHAnsi" w:hAnsiTheme="minorHAnsi" w:cstheme="minorHAnsi"/>
          <w:sz w:val="22"/>
          <w:szCs w:val="22"/>
        </w:rPr>
        <w:t>1 ks)</w:t>
      </w:r>
      <w:r w:rsidR="00E9113A" w:rsidRPr="008065F1">
        <w:rPr>
          <w:rFonts w:asciiTheme="minorHAnsi" w:hAnsiTheme="minorHAnsi" w:cstheme="minorHAnsi"/>
          <w:color w:val="000000"/>
          <w:sz w:val="22"/>
          <w:szCs w:val="22"/>
        </w:rPr>
        <w:t>,</w:t>
      </w:r>
      <w:r w:rsidR="00E9113A" w:rsidRPr="00164EC7">
        <w:rPr>
          <w:rFonts w:asciiTheme="minorHAnsi" w:hAnsiTheme="minorHAnsi" w:cstheme="minorHAnsi"/>
          <w:sz w:val="22"/>
          <w:szCs w:val="22"/>
        </w:rPr>
        <w:t xml:space="preserve"> Kupujícím</w:t>
      </w:r>
      <w:r w:rsidR="00164EC7">
        <w:rPr>
          <w:rFonts w:asciiTheme="minorHAnsi" w:hAnsiTheme="minorHAnsi" w:cstheme="minorHAnsi"/>
          <w:sz w:val="22"/>
          <w:szCs w:val="22"/>
        </w:rPr>
        <w:t>.</w:t>
      </w:r>
      <w:r w:rsidR="00164EC7" w:rsidRPr="00164EC7">
        <w:rPr>
          <w:rFonts w:asciiTheme="minorHAnsi" w:hAnsiTheme="minorHAnsi" w:cstheme="minorHAnsi"/>
          <w:b/>
          <w:sz w:val="22"/>
          <w:szCs w:val="22"/>
        </w:rPr>
        <w:t xml:space="preserve"> </w:t>
      </w:r>
      <w:r w:rsidR="00164EC7" w:rsidRPr="00164EC7">
        <w:rPr>
          <w:rFonts w:asciiTheme="minorHAnsi" w:hAnsiTheme="minorHAnsi" w:cstheme="minorHAnsi"/>
          <w:sz w:val="22"/>
          <w:szCs w:val="22"/>
        </w:rPr>
        <w:t>Technická specifikace,</w:t>
      </w:r>
      <w:r w:rsidR="00164EC7">
        <w:rPr>
          <w:rFonts w:asciiTheme="minorHAnsi" w:hAnsiTheme="minorHAnsi" w:cstheme="minorHAnsi"/>
          <w:sz w:val="22"/>
          <w:szCs w:val="22"/>
        </w:rPr>
        <w:t xml:space="preserve"> parametry a další požadavky </w:t>
      </w:r>
      <w:r w:rsidR="00164EC7" w:rsidRPr="00164EC7">
        <w:rPr>
          <w:rFonts w:asciiTheme="minorHAnsi" w:hAnsiTheme="minorHAnsi" w:cstheme="minorHAnsi"/>
          <w:sz w:val="22"/>
          <w:szCs w:val="22"/>
        </w:rPr>
        <w:t>jsou stanoveny v Příloze Smlouvy – Technická specifikace. Kupující se stane prvním vlastníkem a uživatelem předmětu Smlouvy.</w:t>
      </w:r>
    </w:p>
    <w:p w14:paraId="7EDEEE4E" w14:textId="77777777" w:rsidR="00164EC7" w:rsidRPr="00164EC7" w:rsidRDefault="00164EC7" w:rsidP="00164EC7">
      <w:pPr>
        <w:pStyle w:val="Odstavecseseznamem"/>
        <w:numPr>
          <w:ilvl w:val="1"/>
          <w:numId w:val="20"/>
        </w:numPr>
        <w:spacing w:line="20" w:lineRule="atLeast"/>
        <w:ind w:left="680" w:hanging="680"/>
        <w:jc w:val="both"/>
        <w:rPr>
          <w:rFonts w:asciiTheme="minorHAnsi" w:hAnsiTheme="minorHAnsi" w:cstheme="minorHAnsi"/>
          <w:sz w:val="22"/>
          <w:szCs w:val="22"/>
        </w:rPr>
      </w:pPr>
      <w:r w:rsidRPr="00164EC7">
        <w:rPr>
          <w:rFonts w:asciiTheme="minorHAnsi" w:hAnsiTheme="minorHAnsi" w:cstheme="minorHAnsi"/>
          <w:b/>
          <w:sz w:val="22"/>
          <w:szCs w:val="22"/>
        </w:rPr>
        <w:t xml:space="preserve">Součástí </w:t>
      </w:r>
      <w:r w:rsidR="008C2C83">
        <w:rPr>
          <w:rFonts w:asciiTheme="minorHAnsi" w:hAnsiTheme="minorHAnsi" w:cstheme="minorHAnsi"/>
          <w:b/>
          <w:sz w:val="22"/>
          <w:szCs w:val="22"/>
        </w:rPr>
        <w:t xml:space="preserve">koupě </w:t>
      </w:r>
      <w:r w:rsidR="008C2C83" w:rsidRPr="00546F48">
        <w:rPr>
          <w:rFonts w:asciiTheme="minorHAnsi" w:hAnsiTheme="minorHAnsi" w:cstheme="minorHAnsi"/>
          <w:sz w:val="22"/>
          <w:szCs w:val="22"/>
        </w:rPr>
        <w:t>předmětu</w:t>
      </w:r>
      <w:r w:rsidRPr="00546F48">
        <w:rPr>
          <w:rFonts w:asciiTheme="minorHAnsi" w:hAnsiTheme="minorHAnsi" w:cstheme="minorHAnsi"/>
          <w:sz w:val="22"/>
          <w:szCs w:val="22"/>
        </w:rPr>
        <w:t xml:space="preserve"> Smlouvy</w:t>
      </w:r>
      <w:r w:rsidRPr="00164EC7">
        <w:rPr>
          <w:rFonts w:asciiTheme="minorHAnsi" w:hAnsiTheme="minorHAnsi" w:cstheme="minorHAnsi"/>
          <w:sz w:val="22"/>
          <w:szCs w:val="22"/>
        </w:rPr>
        <w:t xml:space="preserve"> bude:</w:t>
      </w:r>
    </w:p>
    <w:p w14:paraId="496928B6" w14:textId="77777777" w:rsidR="00164EC7" w:rsidRDefault="00164EC7" w:rsidP="00164EC7">
      <w:pPr>
        <w:pStyle w:val="Bezmezer"/>
        <w:numPr>
          <w:ilvl w:val="0"/>
          <w:numId w:val="33"/>
        </w:numPr>
        <w:ind w:left="1037" w:hanging="357"/>
        <w:jc w:val="both"/>
        <w:rPr>
          <w:lang w:eastAsia="cs-CZ"/>
        </w:rPr>
      </w:pPr>
      <w:r>
        <w:t xml:space="preserve">Doprava a vyložení </w:t>
      </w:r>
      <w:r w:rsidR="002D3243">
        <w:t xml:space="preserve">předmětu Smlouvy </w:t>
      </w:r>
      <w:r>
        <w:t xml:space="preserve">v místě určeném </w:t>
      </w:r>
      <w:r w:rsidR="002D3243">
        <w:t>Kupujícím</w:t>
      </w:r>
      <w:r>
        <w:t xml:space="preserve">, tj. </w:t>
      </w:r>
      <w:r w:rsidR="002D3243">
        <w:t>v sídle Kupujícího</w:t>
      </w:r>
      <w:r w:rsidR="008C2C83">
        <w:t>;</w:t>
      </w:r>
    </w:p>
    <w:p w14:paraId="624BAA0D" w14:textId="77777777" w:rsidR="003F77A1" w:rsidRDefault="008C2C83" w:rsidP="00164EC7">
      <w:pPr>
        <w:pStyle w:val="Bezmezer"/>
        <w:numPr>
          <w:ilvl w:val="0"/>
          <w:numId w:val="33"/>
        </w:numPr>
        <w:ind w:left="1037" w:hanging="357"/>
        <w:jc w:val="both"/>
      </w:pPr>
      <w:r>
        <w:t>P</w:t>
      </w:r>
      <w:r w:rsidR="00164EC7">
        <w:t xml:space="preserve">ředání veškeré potřebné dokumentace k předmětu </w:t>
      </w:r>
      <w:r>
        <w:t>Smlouvy</w:t>
      </w:r>
      <w:r w:rsidR="00164EC7">
        <w:t xml:space="preserve"> v českém jazyce (návodů k obsluze, technických listů, případně dalších dokumentů)</w:t>
      </w:r>
      <w:r w:rsidR="003F77A1">
        <w:t>.</w:t>
      </w:r>
    </w:p>
    <w:p w14:paraId="0BC7B00F" w14:textId="77777777" w:rsidR="00164EC7" w:rsidRPr="00164EC7" w:rsidRDefault="00164EC7" w:rsidP="00164EC7">
      <w:pPr>
        <w:pStyle w:val="Odstavecseseznamem"/>
        <w:numPr>
          <w:ilvl w:val="1"/>
          <w:numId w:val="20"/>
        </w:numPr>
        <w:spacing w:before="120" w:after="6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Předmět Smlouvy musí být nový, kompletní a plně funkční, musí být v souladu s požadavky Kupujícího a nabídkou Prodávajícího ve VZ podle čl. 2.3. Smlouvy. Předmět Smlouvy bude vhodný a plně použitelný pro sjednaný účel jeho použití v rámci této Smlouvy a v rozsahu, v jakém není tento účel konkrétně popsán, také vhodný a použitelný pro účel, k němuž se obvykle používá.</w:t>
      </w:r>
    </w:p>
    <w:p w14:paraId="06B9E22E" w14:textId="77777777" w:rsidR="00164EC7" w:rsidRPr="00164EC7" w:rsidRDefault="00164EC7" w:rsidP="00164EC7">
      <w:pPr>
        <w:pStyle w:val="Odstavecseseznamem"/>
        <w:numPr>
          <w:ilvl w:val="1"/>
          <w:numId w:val="20"/>
        </w:numPr>
        <w:spacing w:before="120" w:after="6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Prodávající prohlašuje, že je do předání výlučným vlastníkem předmětu Smlouvy, že na předmětu Smlouvy neváznou žádná práva třetích osob a že není dána žádná překážka, která by mu bránila s předmětem Smlouvy disponovat. Prodávající dále prohlašuje, že dodávaný předmět Smlouvy nemá žádné vady.</w:t>
      </w:r>
    </w:p>
    <w:p w14:paraId="2426B111" w14:textId="77777777" w:rsidR="00206F11" w:rsidRPr="00206F11" w:rsidRDefault="00164EC7" w:rsidP="00206F11">
      <w:pPr>
        <w:pStyle w:val="Odstavecseseznamem"/>
        <w:numPr>
          <w:ilvl w:val="1"/>
          <w:numId w:val="20"/>
        </w:numPr>
        <w:spacing w:before="120" w:after="6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Prodávající umožní Kupujícímu </w:t>
      </w:r>
      <w:r w:rsidRPr="00164EC7">
        <w:rPr>
          <w:rFonts w:asciiTheme="minorHAnsi" w:hAnsiTheme="minorHAnsi" w:cstheme="minorHAnsi"/>
          <w:b/>
          <w:sz w:val="22"/>
          <w:szCs w:val="22"/>
        </w:rPr>
        <w:t>nabýt vlastnické právo</w:t>
      </w:r>
      <w:r w:rsidRPr="00164EC7">
        <w:rPr>
          <w:rFonts w:asciiTheme="minorHAnsi" w:hAnsiTheme="minorHAnsi" w:cstheme="minorHAnsi"/>
          <w:sz w:val="22"/>
          <w:szCs w:val="22"/>
        </w:rPr>
        <w:t xml:space="preserve"> k předmětu Smlouvy včetně příslušenství. </w:t>
      </w:r>
      <w:r w:rsidR="001A02AD">
        <w:rPr>
          <w:rFonts w:asciiTheme="minorHAnsi" w:hAnsiTheme="minorHAnsi" w:cstheme="minorHAnsi"/>
          <w:sz w:val="22"/>
          <w:szCs w:val="22"/>
        </w:rPr>
        <w:t>U softwaru</w:t>
      </w:r>
      <w:r w:rsidR="00352E68" w:rsidRPr="00352E68">
        <w:rPr>
          <w:rFonts w:asciiTheme="minorHAnsi" w:hAnsiTheme="minorHAnsi" w:cstheme="minorHAnsi"/>
          <w:sz w:val="22"/>
          <w:szCs w:val="22"/>
        </w:rPr>
        <w:t xml:space="preserve"> </w:t>
      </w:r>
      <w:r w:rsidR="00352E68" w:rsidRPr="001A02AD">
        <w:rPr>
          <w:rFonts w:asciiTheme="minorHAnsi" w:hAnsiTheme="minorHAnsi" w:cstheme="minorHAnsi"/>
          <w:sz w:val="22"/>
          <w:szCs w:val="22"/>
        </w:rPr>
        <w:t>nabýt právo k jeho užití.</w:t>
      </w:r>
      <w:r w:rsidR="00352E68">
        <w:rPr>
          <w:rFonts w:asciiTheme="minorHAnsi" w:hAnsiTheme="minorHAnsi" w:cstheme="minorHAnsi"/>
          <w:sz w:val="22"/>
          <w:szCs w:val="22"/>
        </w:rPr>
        <w:t xml:space="preserve"> </w:t>
      </w:r>
      <w:r w:rsidRPr="00164EC7">
        <w:rPr>
          <w:rFonts w:asciiTheme="minorHAnsi" w:hAnsiTheme="minorHAnsi" w:cstheme="minorHAnsi"/>
          <w:sz w:val="22"/>
          <w:szCs w:val="22"/>
        </w:rPr>
        <w:t xml:space="preserve">Přechod </w:t>
      </w:r>
      <w:r w:rsidR="00352E68">
        <w:rPr>
          <w:rFonts w:asciiTheme="minorHAnsi" w:hAnsiTheme="minorHAnsi" w:cstheme="minorHAnsi"/>
          <w:sz w:val="22"/>
          <w:szCs w:val="22"/>
        </w:rPr>
        <w:t>práv</w:t>
      </w:r>
      <w:r w:rsidRPr="00352E68">
        <w:rPr>
          <w:rFonts w:asciiTheme="minorHAnsi" w:hAnsiTheme="minorHAnsi" w:cstheme="minorHAnsi"/>
          <w:sz w:val="22"/>
          <w:szCs w:val="22"/>
        </w:rPr>
        <w:t xml:space="preserve"> nastává dnem úhrady kupní ceny. </w:t>
      </w:r>
      <w:r w:rsidRPr="00206F11">
        <w:rPr>
          <w:rFonts w:asciiTheme="minorHAnsi" w:hAnsiTheme="minorHAnsi" w:cstheme="minorHAnsi"/>
          <w:b/>
          <w:sz w:val="22"/>
          <w:szCs w:val="22"/>
        </w:rPr>
        <w:t>Nebezpečí škody</w:t>
      </w:r>
      <w:r w:rsidRPr="00206F11">
        <w:rPr>
          <w:rFonts w:asciiTheme="minorHAnsi" w:hAnsiTheme="minorHAnsi" w:cstheme="minorHAnsi"/>
          <w:sz w:val="22"/>
          <w:szCs w:val="22"/>
        </w:rPr>
        <w:t xml:space="preserve"> na předmětu Smlouvy nese Prodávající v plném rozsahu až do okamžiku protokolárního předání a převzetí. Přechod nebezpečí škody z Prodávajícího na Kupujícího nastává dnem protokolárního předání a převzetí předmětu Smlouvy.</w:t>
      </w:r>
    </w:p>
    <w:p w14:paraId="7B638F0C" w14:textId="77777777" w:rsidR="00206F11" w:rsidRPr="00206F11" w:rsidRDefault="00206F11" w:rsidP="00206F11">
      <w:pPr>
        <w:pStyle w:val="Odstavecseseznamem"/>
        <w:numPr>
          <w:ilvl w:val="1"/>
          <w:numId w:val="20"/>
        </w:numPr>
        <w:spacing w:before="120" w:after="60"/>
        <w:ind w:left="680" w:hanging="680"/>
        <w:contextualSpacing w:val="0"/>
        <w:jc w:val="both"/>
        <w:rPr>
          <w:rFonts w:asciiTheme="minorHAnsi" w:hAnsiTheme="minorHAnsi" w:cstheme="minorHAnsi"/>
          <w:sz w:val="22"/>
          <w:szCs w:val="22"/>
        </w:rPr>
      </w:pPr>
      <w:r w:rsidRPr="00206F11">
        <w:rPr>
          <w:rFonts w:asciiTheme="minorHAnsi" w:hAnsiTheme="minorHAnsi" w:cstheme="minorHAnsi"/>
          <w:sz w:val="22"/>
          <w:szCs w:val="22"/>
        </w:rPr>
        <w:t xml:space="preserve">Předmět plnění je financován z prostředků </w:t>
      </w:r>
      <w:r w:rsidRPr="00206F11">
        <w:rPr>
          <w:rFonts w:asciiTheme="minorHAnsi" w:hAnsiTheme="minorHAnsi" w:cstheme="minorHAnsi"/>
          <w:b/>
          <w:sz w:val="22"/>
          <w:szCs w:val="22"/>
        </w:rPr>
        <w:t xml:space="preserve">fondu Evropské unie – </w:t>
      </w:r>
      <w:proofErr w:type="spellStart"/>
      <w:r w:rsidRPr="00206F11">
        <w:rPr>
          <w:rFonts w:asciiTheme="minorHAnsi" w:hAnsiTheme="minorHAnsi" w:cstheme="minorHAnsi"/>
          <w:b/>
          <w:sz w:val="22"/>
          <w:szCs w:val="22"/>
        </w:rPr>
        <w:t>Next</w:t>
      </w:r>
      <w:proofErr w:type="spellEnd"/>
      <w:r w:rsidRPr="00206F11">
        <w:rPr>
          <w:rFonts w:asciiTheme="minorHAnsi" w:hAnsiTheme="minorHAnsi" w:cstheme="minorHAnsi"/>
          <w:b/>
          <w:sz w:val="22"/>
          <w:szCs w:val="22"/>
        </w:rPr>
        <w:t xml:space="preserve"> </w:t>
      </w:r>
      <w:proofErr w:type="spellStart"/>
      <w:r w:rsidRPr="00206F11">
        <w:rPr>
          <w:rFonts w:asciiTheme="minorHAnsi" w:hAnsiTheme="minorHAnsi" w:cstheme="minorHAnsi"/>
          <w:b/>
          <w:sz w:val="22"/>
          <w:szCs w:val="22"/>
        </w:rPr>
        <w:t>Generation</w:t>
      </w:r>
      <w:proofErr w:type="spellEnd"/>
      <w:r w:rsidRPr="00206F11">
        <w:rPr>
          <w:rFonts w:asciiTheme="minorHAnsi" w:hAnsiTheme="minorHAnsi" w:cstheme="minorHAnsi"/>
          <w:b/>
          <w:sz w:val="22"/>
          <w:szCs w:val="22"/>
        </w:rPr>
        <w:t xml:space="preserve"> EU</w:t>
      </w:r>
      <w:r w:rsidRPr="00206F11">
        <w:rPr>
          <w:rFonts w:asciiTheme="minorHAnsi" w:hAnsiTheme="minorHAnsi" w:cstheme="minorHAnsi"/>
          <w:sz w:val="22"/>
          <w:szCs w:val="22"/>
        </w:rPr>
        <w:t>, které Čes</w:t>
      </w:r>
      <w:r>
        <w:rPr>
          <w:rFonts w:asciiTheme="minorHAnsi" w:hAnsiTheme="minorHAnsi" w:cstheme="minorHAnsi"/>
          <w:sz w:val="22"/>
          <w:szCs w:val="22"/>
        </w:rPr>
        <w:t>ká republika rozděluje z</w:t>
      </w:r>
      <w:r w:rsidRPr="00206F11">
        <w:rPr>
          <w:rFonts w:asciiTheme="minorHAnsi" w:hAnsiTheme="minorHAnsi" w:cstheme="minorHAnsi"/>
          <w:sz w:val="22"/>
          <w:szCs w:val="22"/>
        </w:rPr>
        <w:t xml:space="preserve"> Nástroje pro oživení a odolnost, v rámci implementace komponenty </w:t>
      </w:r>
      <w:r w:rsidRPr="00206F11">
        <w:rPr>
          <w:rFonts w:asciiTheme="minorHAnsi" w:hAnsiTheme="minorHAnsi" w:cstheme="minorHAnsi"/>
          <w:color w:val="000000" w:themeColor="text1"/>
          <w:sz w:val="22"/>
          <w:szCs w:val="22"/>
        </w:rPr>
        <w:t xml:space="preserve">3.1 Inovace ve vzdělávání v kontextu digitalizace </w:t>
      </w:r>
      <w:r w:rsidRPr="00206F11">
        <w:rPr>
          <w:rFonts w:asciiTheme="minorHAnsi" w:hAnsiTheme="minorHAnsi" w:cstheme="minorHAnsi"/>
          <w:sz w:val="22"/>
          <w:szCs w:val="22"/>
        </w:rPr>
        <w:t>Národního plánu obnovy</w:t>
      </w:r>
      <w:r w:rsidR="006C353E">
        <w:rPr>
          <w:rFonts w:asciiTheme="minorHAnsi" w:hAnsiTheme="minorHAnsi" w:cstheme="minorHAnsi"/>
          <w:sz w:val="22"/>
          <w:szCs w:val="22"/>
        </w:rPr>
        <w:t xml:space="preserve"> MŠMT</w:t>
      </w:r>
      <w:r w:rsidRPr="00206F11">
        <w:rPr>
          <w:rFonts w:asciiTheme="minorHAnsi" w:hAnsiTheme="minorHAnsi" w:cstheme="minorHAnsi"/>
          <w:sz w:val="22"/>
          <w:szCs w:val="22"/>
        </w:rPr>
        <w:t>.</w:t>
      </w:r>
    </w:p>
    <w:p w14:paraId="3573B034" w14:textId="77777777" w:rsidR="00164EC7" w:rsidRPr="00164EC7" w:rsidRDefault="00164EC7" w:rsidP="00E44A87">
      <w:pPr>
        <w:pStyle w:val="Odstavecseseznamem"/>
        <w:numPr>
          <w:ilvl w:val="0"/>
          <w:numId w:val="20"/>
        </w:numPr>
        <w:spacing w:before="240"/>
        <w:ind w:left="357" w:hanging="357"/>
        <w:contextualSpacing w:val="0"/>
        <w:jc w:val="center"/>
        <w:rPr>
          <w:rFonts w:asciiTheme="minorHAnsi" w:hAnsiTheme="minorHAnsi" w:cstheme="minorHAnsi"/>
          <w:b/>
          <w:sz w:val="22"/>
          <w:szCs w:val="22"/>
        </w:rPr>
      </w:pPr>
      <w:r w:rsidRPr="00164EC7">
        <w:rPr>
          <w:rFonts w:asciiTheme="minorHAnsi" w:hAnsiTheme="minorHAnsi" w:cstheme="minorHAnsi"/>
          <w:b/>
          <w:sz w:val="22"/>
          <w:szCs w:val="22"/>
        </w:rPr>
        <w:t>DOBA A MÍSTO PLNĚNÍ</w:t>
      </w:r>
    </w:p>
    <w:p w14:paraId="323B83A6" w14:textId="77777777" w:rsidR="00164EC7" w:rsidRPr="00164EC7" w:rsidRDefault="00164EC7" w:rsidP="00164EC7">
      <w:pPr>
        <w:pStyle w:val="Odstavecseseznamem"/>
        <w:numPr>
          <w:ilvl w:val="1"/>
          <w:numId w:val="20"/>
        </w:numPr>
        <w:spacing w:before="120" w:after="6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Prodávající dodá předmět Smlouvy do</w:t>
      </w:r>
      <w:r w:rsidR="008C2C83">
        <w:rPr>
          <w:rFonts w:asciiTheme="minorHAnsi" w:hAnsiTheme="minorHAnsi" w:cstheme="minorHAnsi"/>
          <w:b/>
          <w:sz w:val="22"/>
          <w:szCs w:val="22"/>
        </w:rPr>
        <w:t xml:space="preserve"> 30 dnů </w:t>
      </w:r>
      <w:r w:rsidRPr="00164EC7">
        <w:rPr>
          <w:rFonts w:asciiTheme="minorHAnsi" w:hAnsiTheme="minorHAnsi" w:cstheme="minorHAnsi"/>
          <w:sz w:val="22"/>
          <w:szCs w:val="22"/>
        </w:rPr>
        <w:t>od účinnosti této Smlouvy. Dodáním se rozumí doprava</w:t>
      </w:r>
      <w:r w:rsidR="00D67FDA">
        <w:rPr>
          <w:rFonts w:asciiTheme="minorHAnsi" w:hAnsiTheme="minorHAnsi" w:cstheme="minorHAnsi"/>
          <w:sz w:val="22"/>
          <w:szCs w:val="22"/>
        </w:rPr>
        <w:t xml:space="preserve"> a předání</w:t>
      </w:r>
      <w:r w:rsidRPr="00164EC7">
        <w:rPr>
          <w:rFonts w:asciiTheme="minorHAnsi" w:hAnsiTheme="minorHAnsi" w:cstheme="minorHAnsi"/>
          <w:sz w:val="22"/>
          <w:szCs w:val="22"/>
        </w:rPr>
        <w:t xml:space="preserve"> předmětu Smlouvy dle ustanovení čl. 3 Smlouvy v sídle Kupujícího. </w:t>
      </w:r>
    </w:p>
    <w:p w14:paraId="30363918" w14:textId="77777777" w:rsidR="00164EC7" w:rsidRPr="00164EC7" w:rsidRDefault="00164EC7" w:rsidP="00164EC7">
      <w:pPr>
        <w:pStyle w:val="Odstavecseseznamem"/>
        <w:numPr>
          <w:ilvl w:val="1"/>
          <w:numId w:val="20"/>
        </w:numPr>
        <w:spacing w:before="120" w:after="6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Prodávající oznámí přesný termín dodání předmětu Smlouvy Kupujícímu alespoň 5 pracovních dnů předem.</w:t>
      </w:r>
    </w:p>
    <w:p w14:paraId="2B3913A1" w14:textId="77777777" w:rsidR="00164EC7" w:rsidRPr="00164EC7" w:rsidRDefault="00164EC7" w:rsidP="00164EC7">
      <w:pPr>
        <w:pStyle w:val="Odstavecseseznamem"/>
        <w:numPr>
          <w:ilvl w:val="1"/>
          <w:numId w:val="20"/>
        </w:numPr>
        <w:spacing w:before="120" w:after="6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O předání a převzetí předmětu Smlouvy bude sepsán </w:t>
      </w:r>
      <w:r w:rsidRPr="00164EC7">
        <w:rPr>
          <w:rFonts w:asciiTheme="minorHAnsi" w:hAnsiTheme="minorHAnsi" w:cstheme="minorHAnsi"/>
          <w:b/>
          <w:sz w:val="22"/>
          <w:szCs w:val="22"/>
        </w:rPr>
        <w:t>Předávací protokol</w:t>
      </w:r>
      <w:r w:rsidRPr="00164EC7">
        <w:rPr>
          <w:rFonts w:asciiTheme="minorHAnsi" w:hAnsiTheme="minorHAnsi" w:cstheme="minorHAnsi"/>
          <w:sz w:val="22"/>
          <w:szCs w:val="22"/>
        </w:rPr>
        <w:t>, jehož podpisem oběma smluvními stranami této Smlouvy dojde k faktickému předání předmětu Smlouvy Kupujícímu.</w:t>
      </w:r>
    </w:p>
    <w:p w14:paraId="47B2CD06" w14:textId="77777777" w:rsidR="00164EC7" w:rsidRPr="00164EC7" w:rsidRDefault="00164EC7" w:rsidP="00164EC7">
      <w:pPr>
        <w:pStyle w:val="Odstavecseseznamem"/>
        <w:numPr>
          <w:ilvl w:val="1"/>
          <w:numId w:val="20"/>
        </w:numPr>
        <w:spacing w:before="120" w:after="6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Prodávající je </w:t>
      </w:r>
      <w:r w:rsidRPr="008C2C83">
        <w:rPr>
          <w:rFonts w:asciiTheme="minorHAnsi" w:hAnsiTheme="minorHAnsi" w:cstheme="minorHAnsi"/>
          <w:sz w:val="22"/>
          <w:szCs w:val="22"/>
          <w:u w:val="single"/>
        </w:rPr>
        <w:t>povinen</w:t>
      </w:r>
      <w:r w:rsidR="008C2C83">
        <w:rPr>
          <w:rFonts w:asciiTheme="minorHAnsi" w:hAnsiTheme="minorHAnsi" w:cstheme="minorHAnsi"/>
          <w:sz w:val="22"/>
          <w:szCs w:val="22"/>
        </w:rPr>
        <w:t xml:space="preserve"> </w:t>
      </w:r>
      <w:r w:rsidRPr="008C2C83">
        <w:rPr>
          <w:rFonts w:asciiTheme="minorHAnsi" w:hAnsiTheme="minorHAnsi" w:cstheme="minorHAnsi"/>
          <w:sz w:val="22"/>
          <w:szCs w:val="22"/>
        </w:rPr>
        <w:t>při</w:t>
      </w:r>
      <w:r w:rsidR="008C2C83">
        <w:rPr>
          <w:rFonts w:asciiTheme="minorHAnsi" w:hAnsiTheme="minorHAnsi" w:cstheme="minorHAnsi"/>
          <w:sz w:val="22"/>
          <w:szCs w:val="22"/>
        </w:rPr>
        <w:t xml:space="preserve"> předání a převzetí předmětu Smlouvy p</w:t>
      </w:r>
      <w:r w:rsidRPr="00164EC7">
        <w:rPr>
          <w:rFonts w:asciiTheme="minorHAnsi" w:hAnsiTheme="minorHAnsi" w:cstheme="minorHAnsi"/>
          <w:sz w:val="22"/>
          <w:szCs w:val="22"/>
        </w:rPr>
        <w:t xml:space="preserve">ředat </w:t>
      </w:r>
      <w:r w:rsidR="008C2C83">
        <w:rPr>
          <w:rFonts w:asciiTheme="minorHAnsi" w:hAnsiTheme="minorHAnsi" w:cstheme="minorHAnsi"/>
          <w:sz w:val="22"/>
          <w:szCs w:val="22"/>
        </w:rPr>
        <w:t xml:space="preserve">Kupujícímu </w:t>
      </w:r>
      <w:r w:rsidRPr="00164EC7">
        <w:rPr>
          <w:rFonts w:asciiTheme="minorHAnsi" w:hAnsiTheme="minorHAnsi" w:cstheme="minorHAnsi"/>
          <w:sz w:val="22"/>
          <w:szCs w:val="22"/>
        </w:rPr>
        <w:t xml:space="preserve">veškeré potřebné </w:t>
      </w:r>
      <w:r w:rsidR="008C2C83">
        <w:rPr>
          <w:rFonts w:asciiTheme="minorHAnsi" w:hAnsiTheme="minorHAnsi" w:cstheme="minorHAnsi"/>
          <w:sz w:val="22"/>
          <w:szCs w:val="22"/>
        </w:rPr>
        <w:t>dokumenty k</w:t>
      </w:r>
      <w:r w:rsidRPr="00164EC7">
        <w:rPr>
          <w:rFonts w:asciiTheme="minorHAnsi" w:hAnsiTheme="minorHAnsi" w:cstheme="minorHAnsi"/>
          <w:sz w:val="22"/>
          <w:szCs w:val="22"/>
        </w:rPr>
        <w:t xml:space="preserve"> předmětu Smlouvy</w:t>
      </w:r>
      <w:r w:rsidRPr="008C2C83">
        <w:rPr>
          <w:rFonts w:asciiTheme="minorHAnsi" w:hAnsiTheme="minorHAnsi" w:cstheme="minorHAnsi"/>
          <w:b/>
          <w:sz w:val="22"/>
          <w:szCs w:val="22"/>
        </w:rPr>
        <w:t xml:space="preserve"> </w:t>
      </w:r>
      <w:r w:rsidRPr="008C2C83">
        <w:rPr>
          <w:rFonts w:asciiTheme="minorHAnsi" w:hAnsiTheme="minorHAnsi" w:cstheme="minorHAnsi"/>
          <w:sz w:val="22"/>
          <w:szCs w:val="22"/>
        </w:rPr>
        <w:t xml:space="preserve">v českém jazyce </w:t>
      </w:r>
      <w:r w:rsidR="008C2C83">
        <w:rPr>
          <w:rFonts w:asciiTheme="minorHAnsi" w:hAnsiTheme="minorHAnsi" w:cstheme="minorHAnsi"/>
          <w:sz w:val="22"/>
          <w:szCs w:val="22"/>
        </w:rPr>
        <w:t>(návody k obsluze, technické listy, případně další dokumenty</w:t>
      </w:r>
      <w:r w:rsidR="008C2C83" w:rsidRPr="008C2C83">
        <w:rPr>
          <w:rFonts w:asciiTheme="minorHAnsi" w:hAnsiTheme="minorHAnsi" w:cstheme="minorHAnsi"/>
          <w:sz w:val="22"/>
          <w:szCs w:val="22"/>
        </w:rPr>
        <w:t xml:space="preserve">). </w:t>
      </w:r>
      <w:r w:rsidRPr="008C2C83">
        <w:rPr>
          <w:rFonts w:asciiTheme="minorHAnsi" w:hAnsiTheme="minorHAnsi" w:cstheme="minorHAnsi"/>
          <w:sz w:val="22"/>
          <w:szCs w:val="22"/>
        </w:rPr>
        <w:t>Za úplnost těchto</w:t>
      </w:r>
      <w:r w:rsidRPr="00164EC7">
        <w:rPr>
          <w:rFonts w:asciiTheme="minorHAnsi" w:hAnsiTheme="minorHAnsi" w:cstheme="minorHAnsi"/>
          <w:sz w:val="22"/>
          <w:szCs w:val="22"/>
        </w:rPr>
        <w:t xml:space="preserve"> </w:t>
      </w:r>
      <w:r w:rsidR="008C2C83">
        <w:rPr>
          <w:rFonts w:asciiTheme="minorHAnsi" w:hAnsiTheme="minorHAnsi" w:cstheme="minorHAnsi"/>
          <w:sz w:val="22"/>
          <w:szCs w:val="22"/>
        </w:rPr>
        <w:t>dokumentů</w:t>
      </w:r>
      <w:r w:rsidRPr="00164EC7">
        <w:rPr>
          <w:rFonts w:asciiTheme="minorHAnsi" w:hAnsiTheme="minorHAnsi" w:cstheme="minorHAnsi"/>
          <w:sz w:val="22"/>
          <w:szCs w:val="22"/>
        </w:rPr>
        <w:t xml:space="preserve"> ručí v plném rozsahu Prodávající. </w:t>
      </w:r>
    </w:p>
    <w:p w14:paraId="3170283C" w14:textId="77777777" w:rsidR="00164EC7" w:rsidRPr="00164EC7" w:rsidRDefault="00164EC7" w:rsidP="00164EC7">
      <w:pPr>
        <w:pStyle w:val="Odstavecseseznamem"/>
        <w:numPr>
          <w:ilvl w:val="1"/>
          <w:numId w:val="20"/>
        </w:numPr>
        <w:spacing w:before="120" w:after="6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Předávací protokol </w:t>
      </w:r>
      <w:r w:rsidRPr="00164EC7">
        <w:rPr>
          <w:rFonts w:asciiTheme="minorHAnsi" w:hAnsiTheme="minorHAnsi" w:cstheme="minorHAnsi"/>
          <w:sz w:val="22"/>
          <w:szCs w:val="22"/>
          <w:u w:val="single"/>
        </w:rPr>
        <w:t>musí obsahovat</w:t>
      </w:r>
      <w:r w:rsidRPr="00164EC7">
        <w:rPr>
          <w:rFonts w:asciiTheme="minorHAnsi" w:hAnsiTheme="minorHAnsi" w:cstheme="minorHAnsi"/>
          <w:sz w:val="22"/>
          <w:szCs w:val="22"/>
        </w:rPr>
        <w:t xml:space="preserve"> prohlášení o převzetí nebo nepřevzetí předmětu Smlouvy, odůvodnění, soupis případných vad</w:t>
      </w:r>
      <w:r w:rsidR="00C31F38">
        <w:rPr>
          <w:rFonts w:asciiTheme="minorHAnsi" w:hAnsiTheme="minorHAnsi" w:cstheme="minorHAnsi"/>
          <w:sz w:val="22"/>
          <w:szCs w:val="22"/>
        </w:rPr>
        <w:t xml:space="preserve"> a</w:t>
      </w:r>
      <w:r w:rsidRPr="00164EC7">
        <w:rPr>
          <w:rFonts w:asciiTheme="minorHAnsi" w:hAnsiTheme="minorHAnsi" w:cstheme="minorHAnsi"/>
          <w:sz w:val="22"/>
          <w:szCs w:val="22"/>
        </w:rPr>
        <w:t xml:space="preserve"> informaci o předávaných </w:t>
      </w:r>
      <w:r w:rsidR="00C31F38">
        <w:rPr>
          <w:rFonts w:asciiTheme="minorHAnsi" w:hAnsiTheme="minorHAnsi" w:cstheme="minorHAnsi"/>
          <w:sz w:val="22"/>
          <w:szCs w:val="22"/>
        </w:rPr>
        <w:t>dokumentech.</w:t>
      </w:r>
    </w:p>
    <w:p w14:paraId="36C46375" w14:textId="77777777" w:rsidR="00164EC7" w:rsidRPr="00164EC7" w:rsidRDefault="00164EC7" w:rsidP="00164EC7">
      <w:pPr>
        <w:pStyle w:val="Odstavecseseznamem"/>
        <w:numPr>
          <w:ilvl w:val="1"/>
          <w:numId w:val="20"/>
        </w:numPr>
        <w:spacing w:before="120" w:after="6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lastRenderedPageBreak/>
        <w:t>Drobné vady, které budou zaznamenány v protokolu o předání a převzetí, je Prodávající povinen odstranit na vlastní náklady nejpozději do 5 pracovních dnů ode dne předání, pokud se nedohodnou Prodávající a Kupující písemně jinak.</w:t>
      </w:r>
    </w:p>
    <w:p w14:paraId="27285B4B" w14:textId="77777777" w:rsidR="00164EC7" w:rsidRPr="00164EC7" w:rsidRDefault="00164EC7" w:rsidP="00164EC7">
      <w:pPr>
        <w:pStyle w:val="Odstavecseseznamem"/>
        <w:numPr>
          <w:ilvl w:val="1"/>
          <w:numId w:val="20"/>
        </w:numPr>
        <w:spacing w:before="120" w:after="6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Ustanovením předchozího odstavce není dotčeno oprávnění Kupujícího odmítnout předmět Smlouvy převzít, pokud vykazuje jakékoliv vady, a to až do doby jejich úplného odstranění Prodávajícím, na vlastní náklady Prodávajícího.</w:t>
      </w:r>
    </w:p>
    <w:p w14:paraId="52431347" w14:textId="77777777" w:rsidR="00164EC7" w:rsidRPr="00164EC7" w:rsidRDefault="00164EC7" w:rsidP="00164EC7">
      <w:pPr>
        <w:pStyle w:val="Odstavecseseznamem"/>
        <w:numPr>
          <w:ilvl w:val="1"/>
          <w:numId w:val="20"/>
        </w:numPr>
        <w:spacing w:before="120" w:after="24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Prodávající splní svou povinnost řádným předáním předmětu Smlouvy Kupujícímu bez jakýchkoliv vad v souladu s ustanoveními čl. 3. Smlouvy. Po řádném protokolárním předání předmětu Smlouvy bez vad </w:t>
      </w:r>
      <w:r w:rsidRPr="00164EC7">
        <w:rPr>
          <w:rFonts w:asciiTheme="minorHAnsi" w:hAnsiTheme="minorHAnsi" w:cstheme="minorHAnsi"/>
          <w:b/>
          <w:sz w:val="22"/>
          <w:szCs w:val="22"/>
        </w:rPr>
        <w:t>začíná běžet sjednaná záruční lhůta</w:t>
      </w:r>
      <w:r w:rsidRPr="00164EC7">
        <w:rPr>
          <w:rFonts w:asciiTheme="minorHAnsi" w:hAnsiTheme="minorHAnsi" w:cstheme="minorHAnsi"/>
          <w:sz w:val="22"/>
          <w:szCs w:val="22"/>
        </w:rPr>
        <w:t>.</w:t>
      </w:r>
    </w:p>
    <w:p w14:paraId="72476C1F" w14:textId="77777777" w:rsidR="00164EC7" w:rsidRPr="00164EC7" w:rsidRDefault="00164EC7" w:rsidP="006266C3">
      <w:pPr>
        <w:pStyle w:val="Nadpis5"/>
        <w:numPr>
          <w:ilvl w:val="0"/>
          <w:numId w:val="20"/>
        </w:numPr>
        <w:spacing w:before="360" w:line="360" w:lineRule="auto"/>
        <w:ind w:left="357" w:hanging="357"/>
        <w:rPr>
          <w:rFonts w:asciiTheme="minorHAnsi" w:hAnsiTheme="minorHAnsi" w:cstheme="minorHAnsi"/>
          <w:b/>
          <w:smallCaps/>
          <w:color w:val="000000" w:themeColor="text1"/>
          <w:sz w:val="22"/>
          <w:szCs w:val="22"/>
        </w:rPr>
      </w:pPr>
      <w:r w:rsidRPr="00164EC7">
        <w:rPr>
          <w:rFonts w:asciiTheme="minorHAnsi" w:hAnsiTheme="minorHAnsi" w:cstheme="minorHAnsi"/>
          <w:b/>
          <w:smallCaps/>
          <w:color w:val="000000" w:themeColor="text1"/>
          <w:sz w:val="22"/>
          <w:szCs w:val="22"/>
        </w:rPr>
        <w:t>KUPNÍ CENA A PLATEBNÍ PODMÍNKY</w:t>
      </w:r>
    </w:p>
    <w:p w14:paraId="390BDF97" w14:textId="77777777" w:rsidR="00164EC7" w:rsidRPr="00164EC7" w:rsidRDefault="00164EC7" w:rsidP="00164EC7">
      <w:pPr>
        <w:pStyle w:val="Odstavecseseznamem"/>
        <w:numPr>
          <w:ilvl w:val="1"/>
          <w:numId w:val="20"/>
        </w:numPr>
        <w:spacing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Kupující zaplatí Prodávajícímu za předmětu Smlouvy a splnění požadavků dle ustanovení čl. 3. </w:t>
      </w:r>
      <w:r w:rsidRPr="008065F1">
        <w:rPr>
          <w:rFonts w:asciiTheme="minorHAnsi" w:hAnsiTheme="minorHAnsi" w:cstheme="minorHAnsi"/>
          <w:sz w:val="22"/>
          <w:szCs w:val="22"/>
        </w:rPr>
        <w:t>Smlouvy kupní cenu</w:t>
      </w:r>
      <w:r w:rsidRPr="00164EC7">
        <w:rPr>
          <w:rFonts w:asciiTheme="minorHAnsi" w:hAnsiTheme="minorHAnsi" w:cstheme="minorHAnsi"/>
          <w:sz w:val="22"/>
          <w:szCs w:val="22"/>
        </w:rPr>
        <w:t xml:space="preserve"> </w:t>
      </w:r>
      <w:r w:rsidRPr="008065F1">
        <w:rPr>
          <w:rFonts w:asciiTheme="minorHAnsi" w:hAnsiTheme="minorHAnsi" w:cstheme="minorHAnsi"/>
          <w:b/>
          <w:sz w:val="22"/>
          <w:szCs w:val="22"/>
        </w:rPr>
        <w:t>ve výši</w:t>
      </w:r>
      <w:r w:rsidRPr="00164EC7">
        <w:rPr>
          <w:rFonts w:asciiTheme="minorHAnsi" w:hAnsiTheme="minorHAnsi" w:cstheme="minorHAnsi"/>
          <w:sz w:val="22"/>
          <w:szCs w:val="22"/>
        </w:rPr>
        <w:t xml:space="preserve"> </w:t>
      </w:r>
      <w:r w:rsidR="008065F1" w:rsidRPr="008065F1">
        <w:rPr>
          <w:rFonts w:asciiTheme="minorHAnsi" w:hAnsiTheme="minorHAnsi" w:cstheme="minorHAnsi"/>
          <w:b/>
          <w:sz w:val="22"/>
          <w:szCs w:val="22"/>
        </w:rPr>
        <w:t>411 082,64</w:t>
      </w:r>
      <w:r w:rsidRPr="008065F1">
        <w:rPr>
          <w:rFonts w:asciiTheme="minorHAnsi" w:hAnsiTheme="minorHAnsi" w:cstheme="minorHAnsi"/>
          <w:b/>
          <w:sz w:val="22"/>
          <w:szCs w:val="22"/>
        </w:rPr>
        <w:t>-</w:t>
      </w:r>
      <w:r w:rsidRPr="008065F1">
        <w:rPr>
          <w:rFonts w:asciiTheme="minorHAnsi" w:hAnsiTheme="minorHAnsi" w:cstheme="minorHAnsi"/>
          <w:sz w:val="22"/>
          <w:szCs w:val="22"/>
        </w:rPr>
        <w:t xml:space="preserve"> Kč</w:t>
      </w:r>
      <w:r w:rsidRPr="00164EC7">
        <w:rPr>
          <w:rFonts w:asciiTheme="minorHAnsi" w:hAnsiTheme="minorHAnsi" w:cstheme="minorHAnsi"/>
          <w:sz w:val="22"/>
          <w:szCs w:val="22"/>
        </w:rPr>
        <w:t xml:space="preserve"> bez DPH (slovy</w:t>
      </w:r>
      <w:r w:rsidRPr="008065F1">
        <w:rPr>
          <w:rFonts w:asciiTheme="minorHAnsi" w:hAnsiTheme="minorHAnsi" w:cstheme="minorHAnsi"/>
          <w:b/>
          <w:sz w:val="22"/>
          <w:szCs w:val="22"/>
        </w:rPr>
        <w:t xml:space="preserve">: </w:t>
      </w:r>
      <w:r w:rsidR="008065F1" w:rsidRPr="008065F1">
        <w:rPr>
          <w:rFonts w:asciiTheme="minorHAnsi" w:hAnsiTheme="minorHAnsi" w:cstheme="minorHAnsi"/>
          <w:sz w:val="22"/>
          <w:szCs w:val="22"/>
        </w:rPr>
        <w:t>čtyři sta jedenáct tisíc osmdesát dva korun českých šedesát čtyři haléřů bez DPH</w:t>
      </w:r>
      <w:r w:rsidRPr="008065F1">
        <w:rPr>
          <w:rFonts w:asciiTheme="minorHAnsi" w:hAnsiTheme="minorHAnsi" w:cstheme="minorHAnsi"/>
          <w:sz w:val="22"/>
          <w:szCs w:val="22"/>
        </w:rPr>
        <w:t>)</w:t>
      </w:r>
      <w:r w:rsidRPr="00164EC7">
        <w:rPr>
          <w:rFonts w:asciiTheme="minorHAnsi" w:hAnsiTheme="minorHAnsi" w:cstheme="minorHAnsi"/>
          <w:sz w:val="22"/>
          <w:szCs w:val="22"/>
        </w:rPr>
        <w:t xml:space="preserve">. Výše kupní ceny včetně DPH podle zákona č. 235/2004 Sb. </w:t>
      </w:r>
      <w:r w:rsidR="008065F1" w:rsidRPr="00F9010B">
        <w:rPr>
          <w:rFonts w:asciiTheme="minorHAnsi" w:hAnsiTheme="minorHAnsi" w:cstheme="minorHAnsi"/>
          <w:sz w:val="22"/>
          <w:szCs w:val="22"/>
        </w:rPr>
        <w:t>497 410,00</w:t>
      </w:r>
      <w:r w:rsidRPr="00164EC7">
        <w:rPr>
          <w:rFonts w:asciiTheme="minorHAnsi" w:hAnsiTheme="minorHAnsi" w:cstheme="minorHAnsi"/>
          <w:sz w:val="22"/>
          <w:szCs w:val="22"/>
        </w:rPr>
        <w:t xml:space="preserve"> Kč. Změna kupní ceny je přípustná pouze tehdy, je-li to sjednáno v této Smlouvě, dojde-li ke změně sazby DPH nebo umožňují-li to právní předpisy. </w:t>
      </w:r>
    </w:p>
    <w:p w14:paraId="178D874A" w14:textId="77777777" w:rsidR="00164EC7" w:rsidRPr="00164EC7" w:rsidRDefault="00164EC7" w:rsidP="00164EC7">
      <w:pPr>
        <w:pStyle w:val="Odstavecseseznamem"/>
        <w:numPr>
          <w:ilvl w:val="1"/>
          <w:numId w:val="20"/>
        </w:numPr>
        <w:spacing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Kupní cena vychází z nabídky Prodávajícího, kterou podal na VZ dle čl. 2.3. Smlouvy. Je stanovena jako nejvýše přípustná, maximální a nepřekročitelná. </w:t>
      </w:r>
    </w:p>
    <w:p w14:paraId="2B8BD6C9" w14:textId="77777777" w:rsidR="00164EC7" w:rsidRPr="00164EC7" w:rsidRDefault="00164EC7" w:rsidP="00164EC7">
      <w:pPr>
        <w:pStyle w:val="Odstavecseseznamem"/>
        <w:numPr>
          <w:ilvl w:val="1"/>
          <w:numId w:val="20"/>
        </w:numPr>
        <w:spacing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Kupující uhradí kupní cenu podle čl. 5.1. Smlouvy na základě </w:t>
      </w:r>
      <w:r w:rsidRPr="00164EC7">
        <w:rPr>
          <w:rFonts w:asciiTheme="minorHAnsi" w:hAnsiTheme="minorHAnsi" w:cstheme="minorHAnsi"/>
          <w:b/>
          <w:sz w:val="22"/>
          <w:szCs w:val="22"/>
        </w:rPr>
        <w:t>daňového dokladu (faktury)</w:t>
      </w:r>
      <w:r w:rsidRPr="00164EC7">
        <w:rPr>
          <w:rFonts w:asciiTheme="minorHAnsi" w:hAnsiTheme="minorHAnsi" w:cstheme="minorHAnsi"/>
          <w:sz w:val="22"/>
          <w:szCs w:val="22"/>
        </w:rPr>
        <w:t>, který Prodávající doručí do 10 dnů od předání a převzetí předmětu Smlouvy na základě předávacího protokolu. Faktura bude zaslána v elektronické podobě na e-mail statutárního zástupce Kupujícího ve čl. 1 Smlouvy. Splatnost faktury je 30 dnů ode dne doručení Kupujícímu. Dnem úhrady se rozumí den odepsání částky z účtu Kupujícího ve čl. 1 Smlouvy.</w:t>
      </w:r>
      <w:r w:rsidR="00A47738">
        <w:rPr>
          <w:rFonts w:asciiTheme="minorHAnsi" w:hAnsiTheme="minorHAnsi" w:cstheme="minorHAnsi"/>
          <w:sz w:val="22"/>
          <w:szCs w:val="22"/>
        </w:rPr>
        <w:t xml:space="preserve"> </w:t>
      </w:r>
    </w:p>
    <w:p w14:paraId="2EBB99A3" w14:textId="77777777" w:rsidR="00164EC7" w:rsidRPr="00164EC7" w:rsidRDefault="00164EC7" w:rsidP="00164EC7">
      <w:pPr>
        <w:pStyle w:val="Odstavecseseznamem"/>
        <w:numPr>
          <w:ilvl w:val="1"/>
          <w:numId w:val="20"/>
        </w:numPr>
        <w:spacing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Faktura musí obsahovat všechny náležitosti účetního a daňového dokladu podle zákona č. 235/2004 Sb. Fakturu, která neodpovídá požadavkům, vrátí Kupující ve lhůtě splatnosti zpět k doplnění Prodávajícímu. Od opětovného zaslání opravené faktury běží nová lhůta splatnosti. </w:t>
      </w:r>
    </w:p>
    <w:p w14:paraId="6E01DA07" w14:textId="77777777" w:rsidR="00164EC7" w:rsidRPr="00164EC7" w:rsidRDefault="00164EC7" w:rsidP="00F453DE">
      <w:pPr>
        <w:pStyle w:val="Odstavecseseznamem"/>
        <w:numPr>
          <w:ilvl w:val="1"/>
          <w:numId w:val="20"/>
        </w:numPr>
        <w:spacing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Faktura bude obsahovat zejména: označení smluvních stran, jejich identifikační údaje, den odeslání, den splatnosti a den zdanitelného plnění, označení peněžního ústavu, číslo účtu Prodávajícího vč. platebních symbolů, účtovanou částku bez DPH a včetně DPH, označení předmětu Smlouvy, odkaz na Smlouvu, </w:t>
      </w:r>
      <w:r w:rsidR="00A6250A" w:rsidRPr="00A6250A">
        <w:rPr>
          <w:rFonts w:asciiTheme="minorHAnsi" w:hAnsiTheme="minorHAnsi" w:cstheme="minorHAnsi"/>
          <w:b/>
          <w:sz w:val="22"/>
          <w:szCs w:val="22"/>
        </w:rPr>
        <w:t>zdroj financování dle čl. 3.6. Smlouvy</w:t>
      </w:r>
      <w:r w:rsidR="00A6250A">
        <w:rPr>
          <w:rFonts w:asciiTheme="minorHAnsi" w:hAnsiTheme="minorHAnsi" w:cstheme="minorHAnsi"/>
          <w:sz w:val="22"/>
          <w:szCs w:val="22"/>
        </w:rPr>
        <w:t>,</w:t>
      </w:r>
      <w:r w:rsidR="00A6250A" w:rsidRPr="00164EC7">
        <w:rPr>
          <w:rFonts w:asciiTheme="minorHAnsi" w:hAnsiTheme="minorHAnsi" w:cstheme="minorHAnsi"/>
          <w:sz w:val="22"/>
          <w:szCs w:val="22"/>
        </w:rPr>
        <w:t xml:space="preserve"> </w:t>
      </w:r>
      <w:r w:rsidRPr="00164EC7">
        <w:rPr>
          <w:rFonts w:asciiTheme="minorHAnsi" w:hAnsiTheme="minorHAnsi" w:cstheme="minorHAnsi"/>
          <w:sz w:val="22"/>
          <w:szCs w:val="22"/>
        </w:rPr>
        <w:t>podpis zástupce Prodávajícího.</w:t>
      </w:r>
      <w:r w:rsidR="0027193E">
        <w:rPr>
          <w:rFonts w:asciiTheme="minorHAnsi" w:hAnsiTheme="minorHAnsi" w:cstheme="minorHAnsi"/>
          <w:sz w:val="22"/>
          <w:szCs w:val="22"/>
        </w:rPr>
        <w:t xml:space="preserve"> </w:t>
      </w:r>
    </w:p>
    <w:p w14:paraId="58163A40" w14:textId="77777777" w:rsidR="00164EC7" w:rsidRPr="00164EC7" w:rsidRDefault="00164EC7" w:rsidP="00A6250A">
      <w:pPr>
        <w:pStyle w:val="Odstavecseseznamem"/>
        <w:numPr>
          <w:ilvl w:val="0"/>
          <w:numId w:val="20"/>
        </w:numPr>
        <w:spacing w:before="120" w:after="120"/>
        <w:ind w:left="357" w:hanging="357"/>
        <w:contextualSpacing w:val="0"/>
        <w:jc w:val="center"/>
        <w:rPr>
          <w:rFonts w:asciiTheme="minorHAnsi" w:hAnsiTheme="minorHAnsi" w:cstheme="minorHAnsi"/>
          <w:b/>
          <w:sz w:val="22"/>
          <w:szCs w:val="22"/>
        </w:rPr>
      </w:pPr>
      <w:r w:rsidRPr="00164EC7">
        <w:rPr>
          <w:rFonts w:asciiTheme="minorHAnsi" w:hAnsiTheme="minorHAnsi" w:cstheme="minorHAnsi"/>
          <w:b/>
          <w:sz w:val="22"/>
          <w:szCs w:val="22"/>
        </w:rPr>
        <w:t>PLNĚNÍ SMLOUVY</w:t>
      </w:r>
    </w:p>
    <w:p w14:paraId="67C57EE4" w14:textId="77777777" w:rsidR="00164EC7" w:rsidRPr="00164EC7" w:rsidRDefault="00164EC7" w:rsidP="006266C3">
      <w:pPr>
        <w:pStyle w:val="Odstavecseseznamem"/>
        <w:numPr>
          <w:ilvl w:val="1"/>
          <w:numId w:val="20"/>
        </w:numPr>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Prodávající je </w:t>
      </w:r>
      <w:r w:rsidRPr="006266C3">
        <w:rPr>
          <w:rFonts w:asciiTheme="minorHAnsi" w:hAnsiTheme="minorHAnsi" w:cstheme="minorHAnsi"/>
          <w:sz w:val="22"/>
          <w:szCs w:val="22"/>
        </w:rPr>
        <w:t>povi</w:t>
      </w:r>
      <w:r w:rsidR="00A46712" w:rsidRPr="006266C3">
        <w:rPr>
          <w:rFonts w:asciiTheme="minorHAnsi" w:hAnsiTheme="minorHAnsi" w:cstheme="minorHAnsi"/>
          <w:sz w:val="22"/>
          <w:szCs w:val="22"/>
        </w:rPr>
        <w:t xml:space="preserve">nen zajistit </w:t>
      </w:r>
      <w:r w:rsidR="00E27F38">
        <w:rPr>
          <w:rFonts w:asciiTheme="minorHAnsi" w:hAnsiTheme="minorHAnsi" w:cstheme="minorHAnsi"/>
          <w:sz w:val="22"/>
          <w:szCs w:val="22"/>
        </w:rPr>
        <w:t>dodání</w:t>
      </w:r>
      <w:r w:rsidR="00A46712" w:rsidRPr="006266C3">
        <w:rPr>
          <w:rFonts w:asciiTheme="minorHAnsi" w:hAnsiTheme="minorHAnsi" w:cstheme="minorHAnsi"/>
          <w:sz w:val="22"/>
          <w:szCs w:val="22"/>
        </w:rPr>
        <w:t xml:space="preserve"> předmětu </w:t>
      </w:r>
      <w:r w:rsidR="006266C3" w:rsidRPr="006266C3">
        <w:rPr>
          <w:rFonts w:asciiTheme="minorHAnsi" w:hAnsiTheme="minorHAnsi" w:cstheme="minorHAnsi"/>
          <w:sz w:val="22"/>
          <w:szCs w:val="22"/>
        </w:rPr>
        <w:t>Smlouvy v obalech</w:t>
      </w:r>
      <w:r w:rsidR="00A46712" w:rsidRPr="006266C3">
        <w:rPr>
          <w:rFonts w:asciiTheme="minorHAnsi" w:hAnsiTheme="minorHAnsi" w:cstheme="minorHAnsi"/>
          <w:sz w:val="22"/>
          <w:szCs w:val="22"/>
        </w:rPr>
        <w:t xml:space="preserve"> vyrobených ze snadno recyklovatelných materiálů nebo materiálů z obnovitelných zdrojů nebo předmět </w:t>
      </w:r>
      <w:r w:rsidR="006266C3">
        <w:rPr>
          <w:rFonts w:asciiTheme="minorHAnsi" w:hAnsiTheme="minorHAnsi" w:cstheme="minorHAnsi"/>
          <w:sz w:val="22"/>
          <w:szCs w:val="22"/>
        </w:rPr>
        <w:t>Smlouvy dodat</w:t>
      </w:r>
      <w:r w:rsidR="00A46712" w:rsidRPr="006266C3">
        <w:rPr>
          <w:rFonts w:asciiTheme="minorHAnsi" w:hAnsiTheme="minorHAnsi" w:cstheme="minorHAnsi"/>
          <w:sz w:val="22"/>
          <w:szCs w:val="22"/>
        </w:rPr>
        <w:t xml:space="preserve"> v obalovém systému pro opakované použití. Veškeré obalové materiály </w:t>
      </w:r>
      <w:r w:rsidR="006266C3">
        <w:rPr>
          <w:rFonts w:asciiTheme="minorHAnsi" w:hAnsiTheme="minorHAnsi" w:cstheme="minorHAnsi"/>
          <w:sz w:val="22"/>
          <w:szCs w:val="22"/>
        </w:rPr>
        <w:t>budou</w:t>
      </w:r>
      <w:r w:rsidR="00A46712" w:rsidRPr="006266C3">
        <w:rPr>
          <w:rFonts w:asciiTheme="minorHAnsi" w:hAnsiTheme="minorHAnsi" w:cstheme="minorHAnsi"/>
          <w:sz w:val="22"/>
          <w:szCs w:val="22"/>
        </w:rPr>
        <w:t xml:space="preserve"> ručně snadno oddělitelné na recyklovatelné části (např. karton, lepenka, plast)</w:t>
      </w:r>
      <w:r w:rsidR="006266C3">
        <w:rPr>
          <w:rFonts w:asciiTheme="minorHAnsi" w:hAnsiTheme="minorHAnsi" w:cstheme="minorHAnsi"/>
          <w:sz w:val="22"/>
          <w:szCs w:val="22"/>
        </w:rPr>
        <w:t>.</w:t>
      </w:r>
    </w:p>
    <w:p w14:paraId="1EA1E246" w14:textId="77777777" w:rsidR="000116A0" w:rsidRDefault="00164EC7" w:rsidP="000116A0">
      <w:pPr>
        <w:pStyle w:val="Odstavecseseznamem"/>
        <w:numPr>
          <w:ilvl w:val="1"/>
          <w:numId w:val="20"/>
        </w:numPr>
        <w:spacing w:before="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Prodávající je povinen k plnění této Smlouvy využít pouze těch poddodavatelů, které uvedl v nabídce na VZ dle čl. 2.3. Smlouvy. Změna poddodavatele je možná jen s předchozím písemným souhlasem Kupujícího. Pokud se jedná o změnu poddodavatele prokazujícího kvalifikaci, musí Prodávající doložit s oznámením veškeré kvalifikační doklady nového poddodavatele.</w:t>
      </w:r>
    </w:p>
    <w:p w14:paraId="43724B0E" w14:textId="77777777" w:rsidR="002D3243" w:rsidRDefault="000116A0" w:rsidP="002D3243">
      <w:pPr>
        <w:pStyle w:val="Odstavecseseznamem"/>
        <w:numPr>
          <w:ilvl w:val="1"/>
          <w:numId w:val="20"/>
        </w:numPr>
        <w:spacing w:before="120"/>
        <w:ind w:left="680" w:hanging="680"/>
        <w:contextualSpacing w:val="0"/>
        <w:jc w:val="both"/>
        <w:rPr>
          <w:rFonts w:asciiTheme="minorHAnsi" w:hAnsiTheme="minorHAnsi" w:cstheme="minorHAnsi"/>
          <w:sz w:val="22"/>
          <w:szCs w:val="22"/>
        </w:rPr>
      </w:pPr>
      <w:r w:rsidRPr="000116A0">
        <w:rPr>
          <w:rFonts w:asciiTheme="minorHAnsi" w:hAnsiTheme="minorHAnsi" w:cstheme="minorHAnsi"/>
          <w:sz w:val="22"/>
          <w:szCs w:val="22"/>
        </w:rPr>
        <w:t xml:space="preserve">Prodávající prohlašuje, že je </w:t>
      </w:r>
      <w:r w:rsidRPr="00AB6163">
        <w:rPr>
          <w:rFonts w:asciiTheme="minorHAnsi" w:hAnsiTheme="minorHAnsi" w:cstheme="minorHAnsi"/>
          <w:b/>
          <w:sz w:val="22"/>
          <w:szCs w:val="22"/>
        </w:rPr>
        <w:t xml:space="preserve">oprávněn udělit oprávnění k výkonu práva </w:t>
      </w:r>
      <w:r w:rsidRPr="00AB6163">
        <w:rPr>
          <w:rFonts w:asciiTheme="minorHAnsi" w:hAnsiTheme="minorHAnsi" w:cstheme="minorHAnsi"/>
          <w:b/>
          <w:sz w:val="22"/>
        </w:rPr>
        <w:t>předmět koupě</w:t>
      </w:r>
      <w:r w:rsidRPr="00AB6163" w:rsidDel="00990E90">
        <w:rPr>
          <w:rFonts w:asciiTheme="minorHAnsi" w:hAnsiTheme="minorHAnsi" w:cstheme="minorHAnsi"/>
          <w:b/>
          <w:sz w:val="22"/>
          <w:szCs w:val="24"/>
        </w:rPr>
        <w:t xml:space="preserve"> </w:t>
      </w:r>
      <w:r w:rsidRPr="00AB6163">
        <w:rPr>
          <w:rFonts w:asciiTheme="minorHAnsi" w:hAnsiTheme="minorHAnsi" w:cstheme="minorHAnsi"/>
          <w:b/>
          <w:sz w:val="22"/>
          <w:szCs w:val="22"/>
        </w:rPr>
        <w:t>užít</w:t>
      </w:r>
      <w:r>
        <w:rPr>
          <w:rFonts w:asciiTheme="minorHAnsi" w:hAnsiTheme="minorHAnsi" w:cstheme="minorHAnsi"/>
          <w:sz w:val="22"/>
          <w:szCs w:val="22"/>
        </w:rPr>
        <w:t xml:space="preserve"> v souladu s podmínkami této S</w:t>
      </w:r>
      <w:r w:rsidRPr="000116A0">
        <w:rPr>
          <w:rFonts w:asciiTheme="minorHAnsi" w:hAnsiTheme="minorHAnsi" w:cstheme="minorHAnsi"/>
          <w:sz w:val="22"/>
          <w:szCs w:val="22"/>
        </w:rPr>
        <w:t>mlouvy.</w:t>
      </w:r>
      <w:r>
        <w:rPr>
          <w:rFonts w:asciiTheme="minorHAnsi" w:hAnsiTheme="minorHAnsi" w:cstheme="minorHAnsi"/>
          <w:sz w:val="22"/>
          <w:szCs w:val="22"/>
        </w:rPr>
        <w:t xml:space="preserve"> </w:t>
      </w:r>
      <w:r w:rsidRPr="000116A0">
        <w:rPr>
          <w:rFonts w:asciiTheme="minorHAnsi" w:hAnsiTheme="minorHAnsi" w:cstheme="minorHAnsi"/>
          <w:sz w:val="22"/>
          <w:szCs w:val="22"/>
        </w:rPr>
        <w:t xml:space="preserve">Prodávající prohlašuje, že případná </w:t>
      </w:r>
      <w:r>
        <w:rPr>
          <w:rFonts w:asciiTheme="minorHAnsi" w:hAnsiTheme="minorHAnsi" w:cstheme="minorHAnsi"/>
          <w:sz w:val="22"/>
          <w:szCs w:val="22"/>
        </w:rPr>
        <w:t>autorská práva, která touto S</w:t>
      </w:r>
      <w:r w:rsidRPr="000116A0">
        <w:rPr>
          <w:rFonts w:asciiTheme="minorHAnsi" w:hAnsiTheme="minorHAnsi" w:cstheme="minorHAnsi"/>
          <w:sz w:val="22"/>
          <w:szCs w:val="22"/>
        </w:rPr>
        <w:t xml:space="preserve">mlouvou uděluje, mu patří nebo je v rámci předání </w:t>
      </w:r>
      <w:r w:rsidRPr="000116A0">
        <w:rPr>
          <w:rFonts w:asciiTheme="minorHAnsi" w:hAnsiTheme="minorHAnsi" w:cstheme="minorHAnsi"/>
          <w:sz w:val="22"/>
        </w:rPr>
        <w:t xml:space="preserve">předmětu </w:t>
      </w:r>
      <w:r>
        <w:rPr>
          <w:rFonts w:asciiTheme="minorHAnsi" w:hAnsiTheme="minorHAnsi" w:cstheme="minorHAnsi"/>
          <w:sz w:val="22"/>
        </w:rPr>
        <w:t>Smlouvy</w:t>
      </w:r>
      <w:r w:rsidRPr="000116A0" w:rsidDel="00990E90">
        <w:rPr>
          <w:rFonts w:asciiTheme="minorHAnsi" w:hAnsiTheme="minorHAnsi" w:cstheme="minorHAnsi"/>
          <w:sz w:val="22"/>
          <w:szCs w:val="24"/>
        </w:rPr>
        <w:t xml:space="preserve"> </w:t>
      </w:r>
      <w:r w:rsidRPr="000116A0">
        <w:rPr>
          <w:rFonts w:asciiTheme="minorHAnsi" w:hAnsiTheme="minorHAnsi" w:cstheme="minorHAnsi"/>
          <w:sz w:val="22"/>
          <w:szCs w:val="22"/>
        </w:rPr>
        <w:t xml:space="preserve">bez jakéhokoliv omezení zajistí, přičemž neomezeně ručí za škodu, která by </w:t>
      </w:r>
      <w:r>
        <w:rPr>
          <w:rFonts w:asciiTheme="minorHAnsi" w:hAnsiTheme="minorHAnsi" w:cstheme="minorHAnsi"/>
          <w:sz w:val="22"/>
          <w:szCs w:val="22"/>
        </w:rPr>
        <w:t>K</w:t>
      </w:r>
      <w:r w:rsidRPr="000116A0">
        <w:rPr>
          <w:rFonts w:asciiTheme="minorHAnsi" w:hAnsiTheme="minorHAnsi" w:cstheme="minorHAnsi"/>
          <w:sz w:val="22"/>
          <w:szCs w:val="22"/>
        </w:rPr>
        <w:t>upujícím vznikla v případě nepravdivosti tohoto prohlášení.</w:t>
      </w:r>
    </w:p>
    <w:p w14:paraId="12B637B3" w14:textId="77777777" w:rsidR="00F9010B" w:rsidRPr="00F9010B" w:rsidRDefault="002D3243" w:rsidP="00F9010B">
      <w:pPr>
        <w:pStyle w:val="Odstavecseseznamem"/>
        <w:numPr>
          <w:ilvl w:val="1"/>
          <w:numId w:val="20"/>
        </w:numPr>
        <w:spacing w:before="120"/>
        <w:ind w:left="680" w:hanging="680"/>
        <w:contextualSpacing w:val="0"/>
        <w:jc w:val="both"/>
        <w:rPr>
          <w:rFonts w:asciiTheme="minorHAnsi" w:hAnsiTheme="minorHAnsi" w:cstheme="minorHAnsi"/>
          <w:sz w:val="22"/>
          <w:szCs w:val="22"/>
        </w:rPr>
      </w:pPr>
      <w:r w:rsidRPr="002D3243">
        <w:rPr>
          <w:rFonts w:asciiTheme="minorHAnsi" w:hAnsiTheme="minorHAnsi" w:cstheme="minorHAnsi"/>
          <w:color w:val="000000" w:themeColor="text1"/>
          <w:sz w:val="22"/>
          <w:szCs w:val="22"/>
        </w:rPr>
        <w:t xml:space="preserve">Prodávající je povinen </w:t>
      </w:r>
      <w:r w:rsidRPr="002D3243">
        <w:rPr>
          <w:rFonts w:asciiTheme="minorHAnsi" w:hAnsiTheme="minorHAnsi" w:cstheme="minorHAnsi"/>
          <w:b/>
          <w:color w:val="000000" w:themeColor="text1"/>
          <w:sz w:val="22"/>
          <w:szCs w:val="22"/>
        </w:rPr>
        <w:t>poskytnout potřebnou součinnost</w:t>
      </w:r>
      <w:r w:rsidRPr="002D3243">
        <w:rPr>
          <w:rFonts w:asciiTheme="minorHAnsi" w:hAnsiTheme="minorHAnsi" w:cstheme="minorHAnsi"/>
          <w:color w:val="000000" w:themeColor="text1"/>
          <w:sz w:val="22"/>
          <w:szCs w:val="22"/>
        </w:rPr>
        <w:t xml:space="preserve">, pokud jej o to Kupující požádá, v souvislosti s kontrolou poskytnutí finančních prostředků z fondu EU – </w:t>
      </w:r>
      <w:proofErr w:type="spellStart"/>
      <w:r w:rsidRPr="002D3243">
        <w:rPr>
          <w:rFonts w:asciiTheme="minorHAnsi" w:hAnsiTheme="minorHAnsi" w:cstheme="minorHAnsi"/>
          <w:color w:val="000000" w:themeColor="text1"/>
          <w:sz w:val="22"/>
          <w:szCs w:val="22"/>
        </w:rPr>
        <w:t>Next</w:t>
      </w:r>
      <w:proofErr w:type="spellEnd"/>
      <w:r w:rsidRPr="002D3243">
        <w:rPr>
          <w:rFonts w:asciiTheme="minorHAnsi" w:hAnsiTheme="minorHAnsi" w:cstheme="minorHAnsi"/>
          <w:color w:val="000000" w:themeColor="text1"/>
          <w:sz w:val="22"/>
          <w:szCs w:val="22"/>
        </w:rPr>
        <w:t xml:space="preserve"> </w:t>
      </w:r>
      <w:proofErr w:type="spellStart"/>
      <w:r w:rsidRPr="002D3243">
        <w:rPr>
          <w:rFonts w:asciiTheme="minorHAnsi" w:hAnsiTheme="minorHAnsi" w:cstheme="minorHAnsi"/>
          <w:color w:val="000000" w:themeColor="text1"/>
          <w:sz w:val="22"/>
          <w:szCs w:val="22"/>
        </w:rPr>
        <w:t>Generation</w:t>
      </w:r>
      <w:proofErr w:type="spellEnd"/>
      <w:r w:rsidRPr="002D3243">
        <w:rPr>
          <w:rFonts w:asciiTheme="minorHAnsi" w:hAnsiTheme="minorHAnsi" w:cstheme="minorHAnsi"/>
          <w:color w:val="000000" w:themeColor="text1"/>
          <w:sz w:val="22"/>
          <w:szCs w:val="22"/>
        </w:rPr>
        <w:t xml:space="preserve"> EU. Dodavatel poskytne součinnost také při výkonu finanční kontroly podle zákona č. 255/2012 Sb., o kontrole (kontrolní řád), a zákona č. 320/2001 Sb., o finanční kontrole ve veřejné správě, v platném znění. Prodávající je povinen poskytnout požadované informace a dokumentaci související s kontrolou poskytnutí finančních </w:t>
      </w:r>
      <w:r w:rsidRPr="002D3243">
        <w:rPr>
          <w:rFonts w:asciiTheme="minorHAnsi" w:hAnsiTheme="minorHAnsi" w:cstheme="minorHAnsi"/>
          <w:color w:val="000000" w:themeColor="text1"/>
          <w:sz w:val="22"/>
          <w:szCs w:val="22"/>
        </w:rPr>
        <w:lastRenderedPageBreak/>
        <w:t xml:space="preserve">prostředků z fondu EU – </w:t>
      </w:r>
      <w:proofErr w:type="spellStart"/>
      <w:r w:rsidRPr="002D3243">
        <w:rPr>
          <w:rFonts w:asciiTheme="minorHAnsi" w:hAnsiTheme="minorHAnsi" w:cstheme="minorHAnsi"/>
          <w:color w:val="000000" w:themeColor="text1"/>
          <w:sz w:val="22"/>
          <w:szCs w:val="22"/>
        </w:rPr>
        <w:t>Next</w:t>
      </w:r>
      <w:proofErr w:type="spellEnd"/>
      <w:r w:rsidRPr="002D3243">
        <w:rPr>
          <w:rFonts w:asciiTheme="minorHAnsi" w:hAnsiTheme="minorHAnsi" w:cstheme="minorHAnsi"/>
          <w:color w:val="000000" w:themeColor="text1"/>
          <w:sz w:val="22"/>
          <w:szCs w:val="22"/>
        </w:rPr>
        <w:t xml:space="preserve"> </w:t>
      </w:r>
      <w:proofErr w:type="spellStart"/>
      <w:r w:rsidRPr="002D3243">
        <w:rPr>
          <w:rFonts w:asciiTheme="minorHAnsi" w:hAnsiTheme="minorHAnsi" w:cstheme="minorHAnsi"/>
          <w:color w:val="000000" w:themeColor="text1"/>
          <w:sz w:val="22"/>
          <w:szCs w:val="22"/>
        </w:rPr>
        <w:t>Generation</w:t>
      </w:r>
      <w:proofErr w:type="spellEnd"/>
      <w:r w:rsidRPr="002D3243">
        <w:rPr>
          <w:rFonts w:asciiTheme="minorHAnsi" w:hAnsiTheme="minorHAnsi" w:cstheme="minorHAnsi"/>
          <w:color w:val="000000" w:themeColor="text1"/>
          <w:sz w:val="22"/>
          <w:szCs w:val="22"/>
        </w:rPr>
        <w:t xml:space="preserve"> EU zaměstnancům nebo zmocněncům pověřených orgánů (CRR, MMR, MF, EK, EÚD, NKÚ, příslušný orgán finanční správy, oprávněné orgány státní správy) a je povinen vytvořit výše uvedeným osobám podmínky k provedení kontroly a poskytnout jim při provádění kontroly součinnost. Prodávající je povinen jako příjemce finančních prostředků </w:t>
      </w:r>
      <w:r w:rsidR="00E93C63" w:rsidRPr="002D3243">
        <w:rPr>
          <w:rFonts w:asciiTheme="minorHAnsi" w:hAnsiTheme="minorHAnsi" w:cstheme="minorHAnsi"/>
          <w:color w:val="000000" w:themeColor="text1"/>
          <w:sz w:val="22"/>
          <w:szCs w:val="22"/>
        </w:rPr>
        <w:t xml:space="preserve">z fondu EU – </w:t>
      </w:r>
      <w:proofErr w:type="spellStart"/>
      <w:r w:rsidR="00E93C63" w:rsidRPr="002D3243">
        <w:rPr>
          <w:rFonts w:asciiTheme="minorHAnsi" w:hAnsiTheme="minorHAnsi" w:cstheme="minorHAnsi"/>
          <w:color w:val="000000" w:themeColor="text1"/>
          <w:sz w:val="22"/>
          <w:szCs w:val="22"/>
        </w:rPr>
        <w:t>Next</w:t>
      </w:r>
      <w:proofErr w:type="spellEnd"/>
      <w:r w:rsidR="00E93C63" w:rsidRPr="002D3243">
        <w:rPr>
          <w:rFonts w:asciiTheme="minorHAnsi" w:hAnsiTheme="minorHAnsi" w:cstheme="minorHAnsi"/>
          <w:color w:val="000000" w:themeColor="text1"/>
          <w:sz w:val="22"/>
          <w:szCs w:val="22"/>
        </w:rPr>
        <w:t xml:space="preserve"> </w:t>
      </w:r>
      <w:proofErr w:type="spellStart"/>
      <w:r w:rsidR="00E93C63" w:rsidRPr="002D3243">
        <w:rPr>
          <w:rFonts w:asciiTheme="minorHAnsi" w:hAnsiTheme="minorHAnsi" w:cstheme="minorHAnsi"/>
          <w:color w:val="000000" w:themeColor="text1"/>
          <w:sz w:val="22"/>
          <w:szCs w:val="22"/>
        </w:rPr>
        <w:t>Generation</w:t>
      </w:r>
      <w:proofErr w:type="spellEnd"/>
      <w:r w:rsidR="00E93C63" w:rsidRPr="002D3243">
        <w:rPr>
          <w:rFonts w:asciiTheme="minorHAnsi" w:hAnsiTheme="minorHAnsi" w:cstheme="minorHAnsi"/>
          <w:color w:val="000000" w:themeColor="text1"/>
          <w:sz w:val="22"/>
          <w:szCs w:val="22"/>
        </w:rPr>
        <w:t xml:space="preserve"> EU </w:t>
      </w:r>
      <w:r w:rsidRPr="002D3243">
        <w:rPr>
          <w:rFonts w:asciiTheme="minorHAnsi" w:hAnsiTheme="minorHAnsi" w:cstheme="minorHAnsi"/>
          <w:color w:val="000000" w:themeColor="text1"/>
          <w:sz w:val="22"/>
          <w:szCs w:val="22"/>
        </w:rPr>
        <w:t>uchovávat veškerou dokumentaci po dobu pěti let ode dne uskutečnění operace.</w:t>
      </w:r>
    </w:p>
    <w:p w14:paraId="738378CF" w14:textId="77777777" w:rsidR="00F9010B" w:rsidRPr="00F9010B" w:rsidRDefault="00F9010B" w:rsidP="00F9010B">
      <w:pPr>
        <w:pStyle w:val="Odstavecseseznamem"/>
        <w:numPr>
          <w:ilvl w:val="1"/>
          <w:numId w:val="20"/>
        </w:numPr>
        <w:spacing w:before="120"/>
        <w:ind w:left="680" w:hanging="680"/>
        <w:contextualSpacing w:val="0"/>
        <w:jc w:val="both"/>
        <w:rPr>
          <w:rFonts w:asciiTheme="minorHAnsi" w:hAnsiTheme="minorHAnsi" w:cstheme="minorHAnsi"/>
          <w:sz w:val="22"/>
          <w:szCs w:val="22"/>
        </w:rPr>
      </w:pPr>
      <w:r>
        <w:rPr>
          <w:rFonts w:asciiTheme="minorHAnsi" w:hAnsiTheme="minorHAnsi" w:cstheme="minorHAnsi"/>
          <w:sz w:val="22"/>
          <w:szCs w:val="22"/>
        </w:rPr>
        <w:t>Kupující jako správce ve smyslu zákona č. 110/2019 Sb., o zpracování osobních údajů, v platném znění, poskytuje prodávajícímu jako zpracovateli oprávnění zpracovat osobní a citlivé údaje pouze za účelem řádného plnění této smlouvy.</w:t>
      </w:r>
    </w:p>
    <w:p w14:paraId="15BE928A" w14:textId="77777777" w:rsidR="00164EC7" w:rsidRPr="00164EC7" w:rsidRDefault="00164EC7" w:rsidP="00E93C63">
      <w:pPr>
        <w:pStyle w:val="Odstavecseseznamem"/>
        <w:numPr>
          <w:ilvl w:val="0"/>
          <w:numId w:val="23"/>
        </w:numPr>
        <w:spacing w:before="240" w:after="120"/>
        <w:ind w:left="714" w:hanging="357"/>
        <w:contextualSpacing w:val="0"/>
        <w:jc w:val="center"/>
        <w:rPr>
          <w:rFonts w:asciiTheme="minorHAnsi" w:hAnsiTheme="minorHAnsi" w:cstheme="minorHAnsi"/>
          <w:b/>
          <w:sz w:val="22"/>
          <w:szCs w:val="22"/>
        </w:rPr>
      </w:pPr>
      <w:r w:rsidRPr="00164EC7">
        <w:rPr>
          <w:rFonts w:asciiTheme="minorHAnsi" w:hAnsiTheme="minorHAnsi" w:cstheme="minorHAnsi"/>
          <w:b/>
          <w:sz w:val="22"/>
          <w:szCs w:val="22"/>
        </w:rPr>
        <w:t>ZÁRUKA ZA JAKOST A REKLAMACE</w:t>
      </w:r>
    </w:p>
    <w:p w14:paraId="4B087CFE" w14:textId="77777777" w:rsidR="00164EC7" w:rsidRPr="00164EC7" w:rsidRDefault="00164EC7" w:rsidP="00164EC7">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Prodávající odevzdá Kupujícímu předmět Smlouvy v ujednané jakosti a provedení, bez právních či faktických vad, v souladu s ustanoveními čl. 3. Smlouvy. Prodávající odpovídá za vady předmětu Smlouvy v plném rozsahu dle příslušných </w:t>
      </w:r>
      <w:proofErr w:type="spellStart"/>
      <w:r w:rsidRPr="00164EC7">
        <w:rPr>
          <w:rFonts w:asciiTheme="minorHAnsi" w:hAnsiTheme="minorHAnsi" w:cstheme="minorHAnsi"/>
          <w:sz w:val="22"/>
          <w:szCs w:val="22"/>
        </w:rPr>
        <w:t>ust</w:t>
      </w:r>
      <w:proofErr w:type="spellEnd"/>
      <w:r w:rsidRPr="00164EC7">
        <w:rPr>
          <w:rFonts w:asciiTheme="minorHAnsi" w:hAnsiTheme="minorHAnsi" w:cstheme="minorHAnsi"/>
          <w:sz w:val="22"/>
          <w:szCs w:val="22"/>
        </w:rPr>
        <w:t>. § 2099 a násl. OZ.</w:t>
      </w:r>
    </w:p>
    <w:p w14:paraId="1FAFF358" w14:textId="77777777" w:rsidR="006266C3" w:rsidRDefault="00164EC7" w:rsidP="006266C3">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Prodávající poskytuje Kupujícímu záruku za jakost ve výši </w:t>
      </w:r>
      <w:r w:rsidRPr="00F9010B">
        <w:rPr>
          <w:rFonts w:asciiTheme="minorHAnsi" w:hAnsiTheme="minorHAnsi" w:cstheme="minorHAnsi"/>
          <w:sz w:val="22"/>
          <w:szCs w:val="22"/>
        </w:rPr>
        <w:t>24 měsíců</w:t>
      </w:r>
      <w:r w:rsidRPr="00164EC7">
        <w:rPr>
          <w:rFonts w:asciiTheme="minorHAnsi" w:hAnsiTheme="minorHAnsi" w:cstheme="minorHAnsi"/>
          <w:sz w:val="22"/>
          <w:szCs w:val="22"/>
        </w:rPr>
        <w:t xml:space="preserve">. </w:t>
      </w:r>
      <w:r w:rsidRPr="006266C3">
        <w:rPr>
          <w:rFonts w:asciiTheme="minorHAnsi" w:hAnsiTheme="minorHAnsi" w:cstheme="minorHAnsi"/>
          <w:sz w:val="22"/>
          <w:szCs w:val="22"/>
        </w:rPr>
        <w:t xml:space="preserve">Prodávající se poskytnutím záruky zavazuje, že předmět Smlouvy bude po celou záruční dobu způsobilý pro použití ke smluvenému, jinak obvyklému účelu, nebo že si zachová smluvené, jinak obvyklé vlastnosti. </w:t>
      </w:r>
    </w:p>
    <w:p w14:paraId="3C172CFE" w14:textId="77777777" w:rsidR="00164EC7" w:rsidRPr="006266C3" w:rsidRDefault="00164EC7" w:rsidP="006266C3">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6266C3">
        <w:rPr>
          <w:rFonts w:asciiTheme="minorHAnsi" w:hAnsiTheme="minorHAnsi" w:cstheme="minorHAnsi"/>
          <w:sz w:val="22"/>
          <w:szCs w:val="22"/>
        </w:rPr>
        <w:t>Záruční doba počíná běžet ode dne řádného předání a převzetí předmětu Smlouvy na základě podepsaného předávacího protokolu dle čl. 4.3. Smlouvy.</w:t>
      </w:r>
    </w:p>
    <w:p w14:paraId="6025E4B0" w14:textId="77777777" w:rsidR="00164EC7" w:rsidRPr="006266C3" w:rsidRDefault="00164EC7" w:rsidP="001735E2">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6266C3">
        <w:rPr>
          <w:rFonts w:asciiTheme="minorHAnsi" w:hAnsiTheme="minorHAnsi" w:cstheme="minorHAnsi"/>
          <w:sz w:val="22"/>
          <w:szCs w:val="22"/>
        </w:rPr>
        <w:t>Poskytovaná záruka za jakost se nevztahuje na vady, které vzniknou neoprávněným zásahem do předmětu Smlouvy Kupujícím nebo třetí stranou, škodní událostí nemající původ v předmětu Smlouvy nebo neautorizovanou opravou, úpravou či jinou změnou předmětu Smlouvy.</w:t>
      </w:r>
    </w:p>
    <w:p w14:paraId="28C31AAA" w14:textId="77777777" w:rsidR="00164EC7" w:rsidRPr="00164EC7" w:rsidRDefault="00164EC7" w:rsidP="00164EC7">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Kupující je povinen </w:t>
      </w:r>
      <w:r w:rsidRPr="00164EC7">
        <w:rPr>
          <w:rFonts w:asciiTheme="minorHAnsi" w:hAnsiTheme="minorHAnsi" w:cstheme="minorHAnsi"/>
          <w:b/>
          <w:sz w:val="22"/>
          <w:szCs w:val="22"/>
        </w:rPr>
        <w:t>ohlásit vady</w:t>
      </w:r>
      <w:r w:rsidRPr="00164EC7">
        <w:rPr>
          <w:rFonts w:asciiTheme="minorHAnsi" w:hAnsiTheme="minorHAnsi" w:cstheme="minorHAnsi"/>
          <w:sz w:val="22"/>
          <w:szCs w:val="22"/>
        </w:rPr>
        <w:t xml:space="preserve"> Prodávajícímu neprodleně poté, co je zjistí, a to písemně kontaktní osobě Prodávajícího uvedené ve čl. 11.6. Smlouvy. Uznána bude také reklamace odeslaná Kupujícím v poslední den záruční lhůty. V písemné reklamaci musí být vady popsány a uvedeno, jak se projevují.</w:t>
      </w:r>
    </w:p>
    <w:p w14:paraId="5FE2C6B8" w14:textId="77777777" w:rsidR="006266C3" w:rsidRPr="006266C3" w:rsidRDefault="00164EC7" w:rsidP="006266C3">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Prodávající se zavazuje v záruční době nastoupit k </w:t>
      </w:r>
      <w:r w:rsidRPr="001C602F">
        <w:rPr>
          <w:rFonts w:asciiTheme="minorHAnsi" w:hAnsiTheme="minorHAnsi" w:cstheme="minorHAnsi"/>
          <w:b/>
          <w:sz w:val="22"/>
          <w:szCs w:val="22"/>
        </w:rPr>
        <w:t>odstranění vad</w:t>
      </w:r>
      <w:r w:rsidRPr="00164EC7">
        <w:rPr>
          <w:rFonts w:asciiTheme="minorHAnsi" w:hAnsiTheme="minorHAnsi" w:cstheme="minorHAnsi"/>
          <w:sz w:val="22"/>
          <w:szCs w:val="22"/>
        </w:rPr>
        <w:t xml:space="preserve"> bezodkladně, nejpozději do 24 hodin ode dne nahlášení vady Kupujícím, nebude-li mezi smluvními stranami dohodnuto jinak. Okamžik nahlášení </w:t>
      </w:r>
      <w:r w:rsidRPr="006266C3">
        <w:rPr>
          <w:rFonts w:asciiTheme="minorHAnsi" w:hAnsiTheme="minorHAnsi" w:cstheme="minorHAnsi"/>
          <w:color w:val="000000" w:themeColor="text1"/>
          <w:sz w:val="22"/>
          <w:szCs w:val="22"/>
        </w:rPr>
        <w:t>vady Kupujícím se považuje za uplatnění vady vůči Prodávajícímu.</w:t>
      </w:r>
      <w:r w:rsidR="006266C3" w:rsidRPr="006266C3">
        <w:rPr>
          <w:rFonts w:asciiTheme="minorHAnsi" w:hAnsiTheme="minorHAnsi" w:cstheme="minorHAnsi"/>
          <w:color w:val="000000" w:themeColor="text1"/>
          <w:kern w:val="2"/>
          <w:sz w:val="22"/>
          <w:szCs w:val="22"/>
        </w:rPr>
        <w:t xml:space="preserve"> Bude-li to připouštět charakter vady, je Prodávající povinen odstranit vadu v místě plnění. V opačném případě ji odstraní ve své provozovně.</w:t>
      </w:r>
    </w:p>
    <w:p w14:paraId="19EE6E51" w14:textId="77777777" w:rsidR="006266C3" w:rsidRPr="006266C3" w:rsidRDefault="006266C3" w:rsidP="006266C3">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6266C3">
        <w:rPr>
          <w:rFonts w:asciiTheme="minorHAnsi" w:hAnsiTheme="minorHAnsi" w:cstheme="minorHAnsi"/>
          <w:color w:val="0D0D0D" w:themeColor="text1" w:themeTint="F2"/>
          <w:kern w:val="2"/>
          <w:sz w:val="22"/>
          <w:szCs w:val="22"/>
        </w:rPr>
        <w:t xml:space="preserve">Záruční opravy provede Prodávající bezplatně a bezodkladně s ohledem na druh vady. Prodávající je povinen odstranit závadu a uvést </w:t>
      </w:r>
      <w:r w:rsidR="000C31F2">
        <w:rPr>
          <w:rFonts w:asciiTheme="minorHAnsi" w:hAnsiTheme="minorHAnsi" w:cstheme="minorHAnsi"/>
          <w:color w:val="0D0D0D" w:themeColor="text1" w:themeTint="F2"/>
          <w:kern w:val="2"/>
          <w:sz w:val="22"/>
          <w:szCs w:val="22"/>
        </w:rPr>
        <w:t>předmět Smlouvy</w:t>
      </w:r>
      <w:r w:rsidRPr="006266C3">
        <w:rPr>
          <w:rFonts w:asciiTheme="minorHAnsi" w:hAnsiTheme="minorHAnsi" w:cstheme="minorHAnsi"/>
          <w:color w:val="0D0D0D" w:themeColor="text1" w:themeTint="F2"/>
          <w:kern w:val="2"/>
          <w:sz w:val="22"/>
          <w:szCs w:val="22"/>
        </w:rPr>
        <w:t xml:space="preserve"> do provozu nejpozději do 48 hodin od příjezdu servisního technika na místo plnění. Lhůta je dodržena též v případě, pokud Prodávající zapůjčí Kupujícímu po dobu opravy náhradní zboží, jehož funkčnost bude plně srovnatelná se zbožím opravovaným. </w:t>
      </w:r>
    </w:p>
    <w:p w14:paraId="6B0ADB5C" w14:textId="77777777" w:rsidR="00164EC7" w:rsidRPr="006266C3" w:rsidRDefault="00164EC7" w:rsidP="0084721A">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6266C3">
        <w:rPr>
          <w:rFonts w:asciiTheme="minorHAnsi" w:hAnsiTheme="minorHAnsi" w:cstheme="minorHAnsi"/>
          <w:sz w:val="22"/>
          <w:szCs w:val="22"/>
        </w:rPr>
        <w:t>V této souvislosti bere Prodávající na vědomí, že k odstranění vad může nastoupit v pracovní den v době od 8:00 hodin do 16:00 hodin, nebude-li mezi smluvními stranami dohodnuto jinak.</w:t>
      </w:r>
    </w:p>
    <w:p w14:paraId="1A8E52A2" w14:textId="77777777" w:rsidR="00164EC7" w:rsidRPr="00164EC7" w:rsidRDefault="00164EC7" w:rsidP="00164EC7">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O odstranění reklamované vady sepíší smluvní strany protokol, ve kterém potvrdí odstranění vady. Záruční doba se prodlužuje o dobu, která uplyne ode dne uplatnění reklamované vady do dne odstranění této vady. </w:t>
      </w:r>
    </w:p>
    <w:p w14:paraId="6104CE37" w14:textId="77777777" w:rsidR="00164EC7" w:rsidRPr="00164EC7" w:rsidRDefault="00164EC7" w:rsidP="00164EC7">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Neodstraní-li Prodávající uplatněnou vadu v termínu do 10 pracovních dnů od písemné výzvy Kupujícího, je Kupující oprávněn vadu odstranit sám nebo pomocí třetí osoby na náklady Prodávajícího. </w:t>
      </w:r>
    </w:p>
    <w:p w14:paraId="10680B1F" w14:textId="77777777" w:rsidR="00164EC7" w:rsidRPr="00164EC7" w:rsidRDefault="00164EC7" w:rsidP="00164EC7">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Prokáže-li se ve sporných případech, že Kupující reklamoval neoprávněně, nahradí Kupující Prodávajícímu náklady vzniklé v souvislosti s odstraněním vad. </w:t>
      </w:r>
    </w:p>
    <w:p w14:paraId="027F5066" w14:textId="77777777" w:rsidR="00164EC7" w:rsidRPr="00164EC7" w:rsidRDefault="00164EC7" w:rsidP="00164EC7">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Pro uplatnění </w:t>
      </w:r>
      <w:r w:rsidRPr="009E5120">
        <w:rPr>
          <w:rFonts w:asciiTheme="minorHAnsi" w:hAnsiTheme="minorHAnsi" w:cstheme="minorHAnsi"/>
          <w:b/>
          <w:color w:val="000000" w:themeColor="text1"/>
          <w:sz w:val="22"/>
          <w:szCs w:val="22"/>
        </w:rPr>
        <w:t>práv z vadného plnění</w:t>
      </w:r>
      <w:r w:rsidRPr="009E5120">
        <w:rPr>
          <w:rFonts w:asciiTheme="minorHAnsi" w:hAnsiTheme="minorHAnsi" w:cstheme="minorHAnsi"/>
          <w:color w:val="000000" w:themeColor="text1"/>
          <w:sz w:val="22"/>
          <w:szCs w:val="22"/>
        </w:rPr>
        <w:t xml:space="preserve"> </w:t>
      </w:r>
      <w:r w:rsidRPr="00164EC7">
        <w:rPr>
          <w:rFonts w:asciiTheme="minorHAnsi" w:hAnsiTheme="minorHAnsi" w:cstheme="minorHAnsi"/>
          <w:sz w:val="22"/>
          <w:szCs w:val="22"/>
        </w:rPr>
        <w:t>se použijí obdobně ustanovení § 2099 a násl. OZ.</w:t>
      </w:r>
    </w:p>
    <w:p w14:paraId="693C0C01" w14:textId="77777777" w:rsidR="00164EC7" w:rsidRPr="00164EC7" w:rsidRDefault="00164EC7" w:rsidP="00164EC7">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Vadou se rozumí odchylka v provedení předmětu Smlouvy, jež určuje tato Smlouva nebo obecně závazné právní předpisy. Prodávající odpovídá za vady zjevné, skryté i právní, které má předmět Smlouvy v době jeho předání Kupujícímu a dále za ty, které se vyskytnou v záruční době. Právo Kupujícího z vadného plnění zakládá vada, kterou má předmět Smlouvy při přechodu nebezpečí škody na Kupujícího, </w:t>
      </w:r>
      <w:r w:rsidRPr="00164EC7">
        <w:rPr>
          <w:rFonts w:asciiTheme="minorHAnsi" w:hAnsiTheme="minorHAnsi" w:cstheme="minorHAnsi"/>
          <w:sz w:val="22"/>
          <w:szCs w:val="22"/>
        </w:rPr>
        <w:lastRenderedPageBreak/>
        <w:t>byť se projeví až později. Právo Kupujícího založí i později vzniklá vada, kterou Prodávající způsobil porušením své povinnosti.</w:t>
      </w:r>
    </w:p>
    <w:p w14:paraId="3FA56FFC" w14:textId="77777777" w:rsidR="001C602F" w:rsidRPr="001C602F" w:rsidRDefault="00164EC7" w:rsidP="001C602F">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Kupující je povinen předmět Smlouvy zkontrolovat bezprostředně po jeho převzetí tak, aby zjistil vady, které je možné zjistit při vynaložení odborné péče. Kupující při oznámení vady, nebo bez zbytečného odkladu po oznámení vady, zvolí postup v souladu s § 2106 odst. 1 OZ. Za podstatnou </w:t>
      </w:r>
      <w:r w:rsidRPr="001C602F">
        <w:rPr>
          <w:rFonts w:asciiTheme="minorHAnsi" w:hAnsiTheme="minorHAnsi" w:cstheme="minorHAnsi"/>
          <w:sz w:val="22"/>
          <w:szCs w:val="22"/>
        </w:rPr>
        <w:t>vadu se považují i vady v dokladech, jež jsou nutné k převzet</w:t>
      </w:r>
      <w:r w:rsidR="00ED73EA">
        <w:rPr>
          <w:rFonts w:asciiTheme="minorHAnsi" w:hAnsiTheme="minorHAnsi" w:cstheme="minorHAnsi"/>
          <w:sz w:val="22"/>
          <w:szCs w:val="22"/>
        </w:rPr>
        <w:t>í a k užívání předmětu Smlouvy.</w:t>
      </w:r>
    </w:p>
    <w:p w14:paraId="48C5FD6C" w14:textId="77777777" w:rsidR="001C602F" w:rsidRPr="001C602F" w:rsidRDefault="001C602F" w:rsidP="001C602F">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1C602F">
        <w:rPr>
          <w:rFonts w:asciiTheme="minorHAnsi" w:hAnsiTheme="minorHAnsi" w:cstheme="minorHAnsi"/>
          <w:color w:val="0D0D0D" w:themeColor="text1" w:themeTint="F2"/>
          <w:sz w:val="22"/>
          <w:szCs w:val="22"/>
        </w:rPr>
        <w:t>Práva z vadného plnění musí být uplatněna v písemné formě s popisem vady. Prodávající je povinen potvrdit přijetí tohoto oznámení obratem a vyřídit ho způsobem, který Kupující zvolí v souladu s § 2106 odst. 1 OZ</w:t>
      </w:r>
      <w:r>
        <w:rPr>
          <w:rFonts w:asciiTheme="minorHAnsi" w:hAnsiTheme="minorHAnsi" w:cstheme="minorHAnsi"/>
          <w:color w:val="0D0D0D" w:themeColor="text1" w:themeTint="F2"/>
          <w:sz w:val="22"/>
          <w:szCs w:val="22"/>
        </w:rPr>
        <w:t xml:space="preserve">. Obdobně se použijí ustanovení čl. 7.6., 7.7., 7.8., 7.9., 7.10. a 7.11. této Smlouvy. </w:t>
      </w:r>
      <w:r w:rsidRPr="001C602F">
        <w:rPr>
          <w:rFonts w:asciiTheme="minorHAnsi" w:hAnsiTheme="minorHAnsi" w:cstheme="minorHAnsi"/>
          <w:color w:val="0D0D0D" w:themeColor="text1" w:themeTint="F2"/>
          <w:sz w:val="22"/>
          <w:szCs w:val="22"/>
        </w:rPr>
        <w:t>Pokud Prodávající svoji povinnost nesplní, má Kupující právo požadovat přiměřenou slevu z kupní ceny za předmět</w:t>
      </w:r>
      <w:r>
        <w:rPr>
          <w:rFonts w:asciiTheme="minorHAnsi" w:hAnsiTheme="minorHAnsi" w:cstheme="minorHAnsi"/>
          <w:color w:val="0D0D0D" w:themeColor="text1" w:themeTint="F2"/>
          <w:sz w:val="22"/>
          <w:szCs w:val="22"/>
        </w:rPr>
        <w:t xml:space="preserve"> této</w:t>
      </w:r>
      <w:r w:rsidRPr="001C602F">
        <w:rPr>
          <w:rFonts w:asciiTheme="minorHAnsi" w:hAnsiTheme="minorHAnsi" w:cstheme="minorHAnsi"/>
          <w:color w:val="0D0D0D" w:themeColor="text1" w:themeTint="F2"/>
          <w:sz w:val="22"/>
          <w:szCs w:val="22"/>
        </w:rPr>
        <w:t xml:space="preserve"> </w:t>
      </w:r>
      <w:r>
        <w:rPr>
          <w:rFonts w:asciiTheme="minorHAnsi" w:hAnsiTheme="minorHAnsi" w:cstheme="minorHAnsi"/>
          <w:color w:val="0D0D0D" w:themeColor="text1" w:themeTint="F2"/>
          <w:sz w:val="22"/>
          <w:szCs w:val="22"/>
        </w:rPr>
        <w:t>Smlouvy</w:t>
      </w:r>
      <w:r w:rsidRPr="001C602F">
        <w:rPr>
          <w:rFonts w:asciiTheme="minorHAnsi" w:hAnsiTheme="minorHAnsi" w:cstheme="minorHAnsi"/>
          <w:color w:val="0D0D0D" w:themeColor="text1" w:themeTint="F2"/>
          <w:sz w:val="22"/>
          <w:szCs w:val="22"/>
        </w:rPr>
        <w:t xml:space="preserve"> či od této Smlouvy odstoupit.</w:t>
      </w:r>
    </w:p>
    <w:p w14:paraId="6E980122" w14:textId="77777777" w:rsidR="00164EC7" w:rsidRPr="00E44A87" w:rsidRDefault="00164EC7" w:rsidP="00E44A87">
      <w:pPr>
        <w:pStyle w:val="Odstavecseseznamem"/>
        <w:numPr>
          <w:ilvl w:val="1"/>
          <w:numId w:val="25"/>
        </w:numPr>
        <w:spacing w:after="24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Uplatněním práva z odpovědnosti za vady není dotčeno </w:t>
      </w:r>
      <w:r w:rsidRPr="009E5120">
        <w:rPr>
          <w:rFonts w:asciiTheme="minorHAnsi" w:hAnsiTheme="minorHAnsi" w:cstheme="minorHAnsi"/>
          <w:b/>
          <w:sz w:val="22"/>
          <w:szCs w:val="22"/>
        </w:rPr>
        <w:t>právo Kupujícího na náhradu škody</w:t>
      </w:r>
      <w:r w:rsidRPr="00164EC7">
        <w:rPr>
          <w:rFonts w:asciiTheme="minorHAnsi" w:hAnsiTheme="minorHAnsi" w:cstheme="minorHAnsi"/>
          <w:sz w:val="22"/>
          <w:szCs w:val="22"/>
        </w:rPr>
        <w:t>, která mu vznikla v důsledku vadného plnění.</w:t>
      </w:r>
    </w:p>
    <w:p w14:paraId="58705A94" w14:textId="77777777" w:rsidR="00164EC7" w:rsidRPr="00164EC7" w:rsidRDefault="00164EC7" w:rsidP="00164EC7">
      <w:pPr>
        <w:pStyle w:val="Odstavecseseznamem"/>
        <w:numPr>
          <w:ilvl w:val="0"/>
          <w:numId w:val="25"/>
        </w:numPr>
        <w:spacing w:after="120"/>
        <w:ind w:left="357" w:hanging="357"/>
        <w:jc w:val="center"/>
        <w:rPr>
          <w:rFonts w:asciiTheme="minorHAnsi" w:hAnsiTheme="minorHAnsi" w:cstheme="minorHAnsi"/>
          <w:b/>
          <w:sz w:val="22"/>
          <w:szCs w:val="22"/>
        </w:rPr>
      </w:pPr>
      <w:r w:rsidRPr="00164EC7">
        <w:rPr>
          <w:rFonts w:asciiTheme="minorHAnsi" w:hAnsiTheme="minorHAnsi" w:cstheme="minorHAnsi"/>
          <w:b/>
          <w:sz w:val="22"/>
          <w:szCs w:val="22"/>
        </w:rPr>
        <w:t>UKONČENÍ SMLOUVY</w:t>
      </w:r>
    </w:p>
    <w:p w14:paraId="694FC8E3" w14:textId="77777777" w:rsidR="00164EC7" w:rsidRPr="00164EC7" w:rsidRDefault="00164EC7" w:rsidP="00164EC7">
      <w:pPr>
        <w:pStyle w:val="Odstavecseseznamem"/>
        <w:numPr>
          <w:ilvl w:val="1"/>
          <w:numId w:val="25"/>
        </w:numPr>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Tato Smlouva může být ukončena: </w:t>
      </w:r>
    </w:p>
    <w:p w14:paraId="34DAA699" w14:textId="77777777" w:rsidR="00164EC7" w:rsidRPr="00164EC7" w:rsidRDefault="00164EC7" w:rsidP="00164EC7">
      <w:pPr>
        <w:pStyle w:val="Odstavecseseznamem"/>
        <w:numPr>
          <w:ilvl w:val="0"/>
          <w:numId w:val="26"/>
        </w:numPr>
        <w:ind w:left="680"/>
        <w:contextualSpacing w:val="0"/>
        <w:jc w:val="both"/>
        <w:rPr>
          <w:rFonts w:asciiTheme="minorHAnsi" w:hAnsiTheme="minorHAnsi" w:cstheme="minorHAnsi"/>
          <w:sz w:val="22"/>
          <w:szCs w:val="22"/>
        </w:rPr>
      </w:pPr>
      <w:r w:rsidRPr="00164EC7">
        <w:rPr>
          <w:rFonts w:asciiTheme="minorHAnsi" w:hAnsiTheme="minorHAnsi" w:cstheme="minorHAnsi"/>
          <w:sz w:val="22"/>
          <w:szCs w:val="22"/>
        </w:rPr>
        <w:t>splněním této Smlouvy,</w:t>
      </w:r>
    </w:p>
    <w:p w14:paraId="43361845" w14:textId="77777777" w:rsidR="00164EC7" w:rsidRPr="00164EC7" w:rsidRDefault="00164EC7" w:rsidP="00164EC7">
      <w:pPr>
        <w:numPr>
          <w:ilvl w:val="0"/>
          <w:numId w:val="26"/>
        </w:numPr>
        <w:ind w:left="680" w:hanging="357"/>
        <w:jc w:val="both"/>
        <w:rPr>
          <w:rFonts w:asciiTheme="minorHAnsi" w:hAnsiTheme="minorHAnsi" w:cstheme="minorHAnsi"/>
          <w:sz w:val="22"/>
          <w:szCs w:val="22"/>
        </w:rPr>
      </w:pPr>
      <w:r w:rsidRPr="00164EC7">
        <w:rPr>
          <w:rFonts w:asciiTheme="minorHAnsi" w:hAnsiTheme="minorHAnsi" w:cstheme="minorHAnsi"/>
          <w:sz w:val="22"/>
          <w:szCs w:val="22"/>
        </w:rPr>
        <w:t>písemnou dohodou smluvních stran,</w:t>
      </w:r>
    </w:p>
    <w:p w14:paraId="0D4DDCFF" w14:textId="77777777" w:rsidR="00164EC7" w:rsidRPr="00164EC7" w:rsidRDefault="00164EC7" w:rsidP="00164EC7">
      <w:pPr>
        <w:numPr>
          <w:ilvl w:val="0"/>
          <w:numId w:val="26"/>
        </w:numPr>
        <w:spacing w:after="120"/>
        <w:ind w:left="680" w:hanging="357"/>
        <w:jc w:val="both"/>
        <w:rPr>
          <w:rFonts w:asciiTheme="minorHAnsi" w:hAnsiTheme="minorHAnsi" w:cstheme="minorHAnsi"/>
          <w:sz w:val="22"/>
          <w:szCs w:val="22"/>
        </w:rPr>
      </w:pPr>
      <w:r w:rsidRPr="00164EC7">
        <w:rPr>
          <w:rFonts w:asciiTheme="minorHAnsi" w:hAnsiTheme="minorHAnsi" w:cstheme="minorHAnsi"/>
          <w:sz w:val="22"/>
          <w:szCs w:val="22"/>
        </w:rPr>
        <w:t xml:space="preserve">odstoupením od Smlouvy z důvodů stanovených v této Smlouvě nebo zákonem. </w:t>
      </w:r>
    </w:p>
    <w:p w14:paraId="7F23D283" w14:textId="77777777" w:rsidR="00164EC7" w:rsidRPr="00164EC7" w:rsidRDefault="00164EC7" w:rsidP="00164EC7">
      <w:pPr>
        <w:pStyle w:val="Odstavecseseznamem"/>
        <w:numPr>
          <w:ilvl w:val="1"/>
          <w:numId w:val="25"/>
        </w:numPr>
        <w:ind w:left="680" w:hanging="680"/>
        <w:jc w:val="both"/>
        <w:rPr>
          <w:rFonts w:asciiTheme="minorHAnsi" w:hAnsiTheme="minorHAnsi" w:cstheme="minorHAnsi"/>
          <w:sz w:val="22"/>
          <w:szCs w:val="22"/>
        </w:rPr>
      </w:pPr>
      <w:r w:rsidRPr="00164EC7">
        <w:rPr>
          <w:rFonts w:asciiTheme="minorHAnsi" w:hAnsiTheme="minorHAnsi" w:cstheme="minorHAnsi"/>
          <w:sz w:val="22"/>
          <w:szCs w:val="22"/>
        </w:rPr>
        <w:t xml:space="preserve">Od této Smlouvy může smluvní strana odstoupit pro podstatné porušení smluvní povinnosti druhou stranou. </w:t>
      </w:r>
      <w:r w:rsidRPr="00164EC7">
        <w:rPr>
          <w:rFonts w:asciiTheme="minorHAnsi" w:hAnsiTheme="minorHAnsi" w:cstheme="minorHAnsi"/>
          <w:b/>
          <w:sz w:val="22"/>
          <w:szCs w:val="22"/>
        </w:rPr>
        <w:t>Za podstatné porušení smluvní povinnosti</w:t>
      </w:r>
      <w:r w:rsidRPr="00164EC7">
        <w:rPr>
          <w:rFonts w:asciiTheme="minorHAnsi" w:hAnsiTheme="minorHAnsi" w:cstheme="minorHAnsi"/>
          <w:sz w:val="22"/>
          <w:szCs w:val="22"/>
        </w:rPr>
        <w:t xml:space="preserve"> se zejména považuje:</w:t>
      </w:r>
    </w:p>
    <w:p w14:paraId="1C4FEE6B" w14:textId="77777777" w:rsidR="00164EC7" w:rsidRPr="00164EC7" w:rsidRDefault="00164EC7" w:rsidP="00164EC7">
      <w:pPr>
        <w:numPr>
          <w:ilvl w:val="0"/>
          <w:numId w:val="27"/>
        </w:numPr>
        <w:ind w:left="697" w:hanging="357"/>
        <w:jc w:val="both"/>
        <w:rPr>
          <w:rFonts w:asciiTheme="minorHAnsi" w:hAnsiTheme="minorHAnsi" w:cstheme="minorHAnsi"/>
          <w:sz w:val="22"/>
          <w:szCs w:val="22"/>
        </w:rPr>
      </w:pPr>
      <w:r w:rsidRPr="00164EC7">
        <w:rPr>
          <w:rFonts w:asciiTheme="minorHAnsi" w:hAnsiTheme="minorHAnsi" w:cstheme="minorHAnsi"/>
          <w:sz w:val="22"/>
          <w:szCs w:val="22"/>
        </w:rPr>
        <w:t>na straně Prodávajícího, jestliže předmět Smlouvy nebude řádně dodán v dohodnutém termínu tak, aby Prodávajícímu vzniklo právo na úhradu kupní ceny vystavením příslušné faktury,</w:t>
      </w:r>
    </w:p>
    <w:p w14:paraId="417A380B" w14:textId="77777777" w:rsidR="00164EC7" w:rsidRPr="00164EC7" w:rsidRDefault="00164EC7" w:rsidP="00164EC7">
      <w:pPr>
        <w:numPr>
          <w:ilvl w:val="0"/>
          <w:numId w:val="27"/>
        </w:numPr>
        <w:ind w:left="697" w:hanging="357"/>
        <w:jc w:val="both"/>
        <w:rPr>
          <w:rFonts w:asciiTheme="minorHAnsi" w:hAnsiTheme="minorHAnsi" w:cstheme="minorHAnsi"/>
          <w:sz w:val="22"/>
          <w:szCs w:val="22"/>
        </w:rPr>
      </w:pPr>
      <w:r w:rsidRPr="00164EC7">
        <w:rPr>
          <w:rFonts w:asciiTheme="minorHAnsi" w:hAnsiTheme="minorHAnsi" w:cstheme="minorHAnsi"/>
          <w:sz w:val="22"/>
          <w:szCs w:val="22"/>
        </w:rPr>
        <w:t>na straně Prodávajícího, jestliže předmět Smlouvy nebude mít vlastnosti deklarované Prodávajícím v této Smlouvě či vlastnosti z této Smlouvy vyplývající, zejména bude-li dodán s nevyhovujícími technickými parametry požadovanými Kupujícím,</w:t>
      </w:r>
    </w:p>
    <w:p w14:paraId="08C4C82E" w14:textId="77777777" w:rsidR="00164EC7" w:rsidRPr="00164EC7" w:rsidRDefault="00164EC7" w:rsidP="00164EC7">
      <w:pPr>
        <w:pStyle w:val="Odstavecseseznamem"/>
        <w:numPr>
          <w:ilvl w:val="0"/>
          <w:numId w:val="27"/>
        </w:numPr>
        <w:ind w:left="697" w:hanging="357"/>
        <w:contextualSpacing w:val="0"/>
        <w:jc w:val="both"/>
        <w:rPr>
          <w:rFonts w:asciiTheme="minorHAnsi" w:hAnsiTheme="minorHAnsi" w:cstheme="minorHAnsi"/>
          <w:sz w:val="22"/>
          <w:szCs w:val="22"/>
        </w:rPr>
      </w:pPr>
      <w:r w:rsidRPr="00164EC7">
        <w:rPr>
          <w:rFonts w:asciiTheme="minorHAnsi" w:hAnsiTheme="minorHAnsi" w:cstheme="minorHAnsi"/>
          <w:sz w:val="22"/>
          <w:szCs w:val="22"/>
        </w:rPr>
        <w:t>na straně Prodávajícího, jestliže neodstraní závadu do 30 dnů ode dne, kdy byl na ni Kupujícím prokazatelně upozorněn, nebo ji neodstraní v dodatečné přiměřené lhůtě,</w:t>
      </w:r>
    </w:p>
    <w:p w14:paraId="00403973" w14:textId="77777777" w:rsidR="00164EC7" w:rsidRPr="00164EC7" w:rsidRDefault="00164EC7" w:rsidP="00164EC7">
      <w:pPr>
        <w:numPr>
          <w:ilvl w:val="0"/>
          <w:numId w:val="27"/>
        </w:numPr>
        <w:ind w:left="697" w:hanging="357"/>
        <w:jc w:val="both"/>
        <w:rPr>
          <w:rFonts w:asciiTheme="minorHAnsi" w:hAnsiTheme="minorHAnsi" w:cstheme="minorHAnsi"/>
          <w:sz w:val="22"/>
          <w:szCs w:val="22"/>
        </w:rPr>
      </w:pPr>
      <w:r w:rsidRPr="00164EC7">
        <w:rPr>
          <w:rFonts w:asciiTheme="minorHAnsi" w:hAnsiTheme="minorHAnsi" w:cstheme="minorHAnsi"/>
          <w:sz w:val="22"/>
          <w:szCs w:val="22"/>
        </w:rPr>
        <w:t>na straně Prodávajícího, jestliže ve své nabídce v rámci VZ dle čl. 2.3. Smlouvy uvedl informace nebo doklady, které neodpovídají skutečnosti a měly nebo mohly mít vliv na výsledek poptávkového řízení,</w:t>
      </w:r>
    </w:p>
    <w:p w14:paraId="3AE88EC0" w14:textId="77777777" w:rsidR="00164EC7" w:rsidRPr="00164EC7" w:rsidRDefault="00164EC7" w:rsidP="00164EC7">
      <w:pPr>
        <w:numPr>
          <w:ilvl w:val="0"/>
          <w:numId w:val="27"/>
        </w:numPr>
        <w:ind w:left="697" w:hanging="357"/>
        <w:jc w:val="both"/>
        <w:rPr>
          <w:rFonts w:asciiTheme="minorHAnsi" w:hAnsiTheme="minorHAnsi" w:cstheme="minorHAnsi"/>
          <w:sz w:val="22"/>
          <w:szCs w:val="22"/>
        </w:rPr>
      </w:pPr>
      <w:r w:rsidRPr="00164EC7">
        <w:rPr>
          <w:rFonts w:asciiTheme="minorHAnsi" w:hAnsiTheme="minorHAnsi" w:cstheme="minorHAnsi"/>
          <w:sz w:val="22"/>
          <w:szCs w:val="22"/>
        </w:rPr>
        <w:t>na straně Prodávajícího, jestliže bude zahájeno insolvenční řízení u Prodávajícího,</w:t>
      </w:r>
    </w:p>
    <w:p w14:paraId="06B92868" w14:textId="77777777" w:rsidR="00164EC7" w:rsidRPr="00164EC7" w:rsidRDefault="00164EC7" w:rsidP="00164EC7">
      <w:pPr>
        <w:pStyle w:val="Odstavecseseznamem"/>
        <w:numPr>
          <w:ilvl w:val="0"/>
          <w:numId w:val="27"/>
        </w:numPr>
        <w:spacing w:after="120"/>
        <w:ind w:left="697" w:hanging="357"/>
        <w:contextualSpacing w:val="0"/>
        <w:jc w:val="both"/>
        <w:rPr>
          <w:rFonts w:asciiTheme="minorHAnsi" w:hAnsiTheme="minorHAnsi" w:cstheme="minorHAnsi"/>
          <w:sz w:val="22"/>
          <w:szCs w:val="22"/>
        </w:rPr>
      </w:pPr>
      <w:r w:rsidRPr="00164EC7">
        <w:rPr>
          <w:rFonts w:asciiTheme="minorHAnsi" w:hAnsiTheme="minorHAnsi" w:cstheme="minorHAnsi"/>
          <w:sz w:val="22"/>
          <w:szCs w:val="22"/>
        </w:rPr>
        <w:t>na straně Kupujícího nezaplacení kupní ceny ve lhůtě delší 60 dní po dni splatnosti příslušné faktury.</w:t>
      </w:r>
    </w:p>
    <w:p w14:paraId="084FD8AE" w14:textId="77777777" w:rsidR="00164EC7" w:rsidRPr="00164EC7" w:rsidRDefault="00164EC7" w:rsidP="00164EC7">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Odstoupení od této Smlouvy musí smluvní strana učinit písemně, bez zbytečného odkladu poté, co se o porušení dověděla. Účinky odstoupení od Smlouvy nastanou dnem, kdy bude písemné odstoupení doručeno druhé straně.</w:t>
      </w:r>
    </w:p>
    <w:p w14:paraId="7A3835D8" w14:textId="77777777" w:rsidR="00164EC7" w:rsidRPr="00164EC7" w:rsidRDefault="00164EC7" w:rsidP="00164EC7">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597686DE" w14:textId="77777777" w:rsidR="00164EC7" w:rsidRPr="00B37DA2" w:rsidRDefault="00164EC7" w:rsidP="00B37DA2">
      <w:pPr>
        <w:pStyle w:val="Odstavecseseznamem"/>
        <w:numPr>
          <w:ilvl w:val="1"/>
          <w:numId w:val="25"/>
        </w:numPr>
        <w:spacing w:before="120"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V případě odstoupení od této Smlouvy Kupujícím pro podstatné porušení smluvní povinnosti Prodávajícím, je Prodávající povinen uhradit Kupujícímu případnou vzniklou majetkovou i nemajetkovou újmu.</w:t>
      </w:r>
    </w:p>
    <w:p w14:paraId="3320E5F7" w14:textId="77777777" w:rsidR="00164EC7" w:rsidRPr="00164EC7" w:rsidRDefault="00164EC7" w:rsidP="00B37DA2">
      <w:pPr>
        <w:pStyle w:val="Odstavecseseznamem"/>
        <w:numPr>
          <w:ilvl w:val="0"/>
          <w:numId w:val="25"/>
        </w:numPr>
        <w:spacing w:after="120"/>
        <w:ind w:left="357" w:hanging="357"/>
        <w:contextualSpacing w:val="0"/>
        <w:jc w:val="center"/>
        <w:rPr>
          <w:rFonts w:asciiTheme="minorHAnsi" w:hAnsiTheme="minorHAnsi" w:cstheme="minorHAnsi"/>
          <w:b/>
          <w:sz w:val="22"/>
          <w:szCs w:val="22"/>
        </w:rPr>
      </w:pPr>
      <w:r w:rsidRPr="00164EC7">
        <w:rPr>
          <w:rFonts w:asciiTheme="minorHAnsi" w:hAnsiTheme="minorHAnsi" w:cstheme="minorHAnsi"/>
          <w:b/>
          <w:sz w:val="22"/>
          <w:szCs w:val="22"/>
        </w:rPr>
        <w:t>VYHRAZENÉ ZMĚNY ZÁVAZKŮ</w:t>
      </w:r>
    </w:p>
    <w:p w14:paraId="1022FD1D" w14:textId="77777777" w:rsidR="00164EC7" w:rsidRDefault="00164EC7" w:rsidP="00B37DA2">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Kupující si vyhradil v zadávacích podmínkách VZ </w:t>
      </w:r>
      <w:r w:rsidR="00B37DA2">
        <w:rPr>
          <w:rFonts w:asciiTheme="minorHAnsi" w:hAnsiTheme="minorHAnsi" w:cstheme="minorHAnsi"/>
          <w:sz w:val="22"/>
          <w:szCs w:val="22"/>
        </w:rPr>
        <w:t xml:space="preserve">dle čl. 2.3. Smlouvy </w:t>
      </w:r>
      <w:r w:rsidRPr="00164EC7">
        <w:rPr>
          <w:rFonts w:asciiTheme="minorHAnsi" w:hAnsiTheme="minorHAnsi" w:cstheme="minorHAnsi"/>
          <w:sz w:val="22"/>
          <w:szCs w:val="22"/>
        </w:rPr>
        <w:t>změnu závazku podle § 100 odst. 1 a 2 ZZVZ, když je oprávněn prodloužit dodací lhůtu v případě závažných okolností o dobu trvání překážky, nejdéle však o 30 kalendářních dnů; navýšit kupní cenu v případě změny sazby DPH v daňových předpisech; nahradit vybraného dodavatele dodavatelem dalším v pořadí v případě, že bude ukončena smlouva odstoupením nebo výpovědí z důvodu porušení povinností ze strany vybraného dodavatele.</w:t>
      </w:r>
    </w:p>
    <w:p w14:paraId="295506D8" w14:textId="77777777" w:rsidR="00F9010B" w:rsidRDefault="00F9010B">
      <w:pPr>
        <w:rPr>
          <w:rFonts w:asciiTheme="minorHAnsi" w:hAnsiTheme="minorHAnsi" w:cstheme="minorHAnsi"/>
          <w:sz w:val="22"/>
          <w:szCs w:val="22"/>
        </w:rPr>
      </w:pPr>
      <w:r>
        <w:rPr>
          <w:rFonts w:asciiTheme="minorHAnsi" w:hAnsiTheme="minorHAnsi" w:cstheme="minorHAnsi"/>
          <w:sz w:val="22"/>
          <w:szCs w:val="22"/>
        </w:rPr>
        <w:br w:type="page"/>
      </w:r>
    </w:p>
    <w:p w14:paraId="3DF466FC" w14:textId="77777777" w:rsidR="00F9010B" w:rsidRPr="00B37DA2" w:rsidRDefault="00F9010B" w:rsidP="00F9010B">
      <w:pPr>
        <w:pStyle w:val="Odstavecseseznamem"/>
        <w:spacing w:after="120"/>
        <w:ind w:left="680"/>
        <w:contextualSpacing w:val="0"/>
        <w:jc w:val="both"/>
        <w:rPr>
          <w:rFonts w:asciiTheme="minorHAnsi" w:hAnsiTheme="minorHAnsi" w:cstheme="minorHAnsi"/>
          <w:sz w:val="22"/>
          <w:szCs w:val="22"/>
        </w:rPr>
      </w:pPr>
    </w:p>
    <w:p w14:paraId="641F9535" w14:textId="77777777" w:rsidR="00164EC7" w:rsidRPr="00164EC7" w:rsidRDefault="00164EC7" w:rsidP="00164EC7">
      <w:pPr>
        <w:pStyle w:val="Odstavecseseznamem"/>
        <w:numPr>
          <w:ilvl w:val="0"/>
          <w:numId w:val="25"/>
        </w:numPr>
        <w:spacing w:after="120"/>
        <w:ind w:left="357" w:hanging="357"/>
        <w:contextualSpacing w:val="0"/>
        <w:jc w:val="center"/>
        <w:rPr>
          <w:rFonts w:asciiTheme="minorHAnsi" w:hAnsiTheme="minorHAnsi" w:cstheme="minorHAnsi"/>
          <w:b/>
          <w:sz w:val="22"/>
          <w:szCs w:val="22"/>
        </w:rPr>
      </w:pPr>
      <w:r w:rsidRPr="00164EC7">
        <w:rPr>
          <w:rFonts w:asciiTheme="minorHAnsi" w:hAnsiTheme="minorHAnsi" w:cstheme="minorHAnsi"/>
          <w:b/>
          <w:sz w:val="22"/>
          <w:szCs w:val="22"/>
        </w:rPr>
        <w:t xml:space="preserve">   SMLUVNÍ POKUTA</w:t>
      </w:r>
    </w:p>
    <w:p w14:paraId="2AABECEB" w14:textId="77777777" w:rsidR="00164EC7" w:rsidRPr="00164EC7" w:rsidRDefault="00164EC7" w:rsidP="00164EC7">
      <w:pPr>
        <w:pStyle w:val="Odstavecseseznamem"/>
        <w:numPr>
          <w:ilvl w:val="1"/>
          <w:numId w:val="25"/>
        </w:numPr>
        <w:spacing w:before="120" w:after="6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V případě prodlení Prodávajícího se splněním jeho závazku dle čl. 4.1. Smlouvy (dodání předmětu Smlouvy), zaplatí Kupujícímu smluvní pokutu ve výši 0,05 % kupní ceny bez DPH za každý započatý den prodlení.</w:t>
      </w:r>
    </w:p>
    <w:p w14:paraId="20ACC4F8" w14:textId="77777777" w:rsidR="00164EC7" w:rsidRPr="00872DA7" w:rsidRDefault="00164EC7" w:rsidP="00164EC7">
      <w:pPr>
        <w:pStyle w:val="Odstavecseseznamem"/>
        <w:numPr>
          <w:ilvl w:val="1"/>
          <w:numId w:val="25"/>
        </w:numPr>
        <w:spacing w:before="120" w:after="6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Nezajistí-li </w:t>
      </w:r>
      <w:r w:rsidRPr="00872DA7">
        <w:rPr>
          <w:rFonts w:asciiTheme="minorHAnsi" w:hAnsiTheme="minorHAnsi" w:cstheme="minorHAnsi"/>
          <w:sz w:val="22"/>
          <w:szCs w:val="22"/>
        </w:rPr>
        <w:t xml:space="preserve">Prodávající </w:t>
      </w:r>
      <w:r w:rsidR="00872DA7">
        <w:rPr>
          <w:rFonts w:asciiTheme="minorHAnsi" w:hAnsiTheme="minorHAnsi" w:cstheme="minorHAnsi"/>
          <w:sz w:val="22"/>
          <w:szCs w:val="22"/>
        </w:rPr>
        <w:t>dodání</w:t>
      </w:r>
      <w:r w:rsidR="00872DA7" w:rsidRPr="00872DA7">
        <w:rPr>
          <w:rFonts w:asciiTheme="minorHAnsi" w:hAnsiTheme="minorHAnsi" w:cstheme="minorHAnsi"/>
          <w:sz w:val="22"/>
          <w:szCs w:val="22"/>
        </w:rPr>
        <w:t xml:space="preserve"> předmětu </w:t>
      </w:r>
      <w:r w:rsidR="00872DA7">
        <w:rPr>
          <w:rFonts w:asciiTheme="minorHAnsi" w:hAnsiTheme="minorHAnsi" w:cstheme="minorHAnsi"/>
          <w:sz w:val="22"/>
          <w:szCs w:val="22"/>
        </w:rPr>
        <w:t xml:space="preserve">Smlouvy v obalech </w:t>
      </w:r>
      <w:r w:rsidR="00872DA7" w:rsidRPr="00872DA7">
        <w:rPr>
          <w:rFonts w:asciiTheme="minorHAnsi" w:hAnsiTheme="minorHAnsi" w:cstheme="minorHAnsi"/>
          <w:sz w:val="22"/>
          <w:szCs w:val="22"/>
        </w:rPr>
        <w:t>vyrobených ze snadno</w:t>
      </w:r>
      <w:r w:rsidR="00872DA7">
        <w:rPr>
          <w:rFonts w:asciiTheme="minorHAnsi" w:hAnsiTheme="minorHAnsi" w:cstheme="minorHAnsi"/>
          <w:sz w:val="22"/>
          <w:szCs w:val="22"/>
        </w:rPr>
        <w:t xml:space="preserve"> recyklovatelných materiálů,</w:t>
      </w:r>
      <w:r w:rsidR="00872DA7" w:rsidRPr="00872DA7">
        <w:rPr>
          <w:rFonts w:asciiTheme="minorHAnsi" w:hAnsiTheme="minorHAnsi" w:cstheme="minorHAnsi"/>
          <w:sz w:val="22"/>
          <w:szCs w:val="22"/>
        </w:rPr>
        <w:t xml:space="preserve"> materiálů z obno</w:t>
      </w:r>
      <w:r w:rsidR="00872DA7">
        <w:rPr>
          <w:rFonts w:asciiTheme="minorHAnsi" w:hAnsiTheme="minorHAnsi" w:cstheme="minorHAnsi"/>
          <w:sz w:val="22"/>
          <w:szCs w:val="22"/>
        </w:rPr>
        <w:t>vitelných zdrojů,</w:t>
      </w:r>
      <w:r w:rsidR="00872DA7" w:rsidRPr="00872DA7">
        <w:rPr>
          <w:rFonts w:asciiTheme="minorHAnsi" w:hAnsiTheme="minorHAnsi" w:cstheme="minorHAnsi"/>
          <w:sz w:val="22"/>
          <w:szCs w:val="22"/>
        </w:rPr>
        <w:t xml:space="preserve"> v obalovém systému</w:t>
      </w:r>
      <w:r w:rsidR="00872DA7">
        <w:rPr>
          <w:rFonts w:asciiTheme="minorHAnsi" w:hAnsiTheme="minorHAnsi" w:cstheme="minorHAnsi"/>
          <w:sz w:val="22"/>
          <w:szCs w:val="22"/>
        </w:rPr>
        <w:t xml:space="preserve"> pro opakované použití </w:t>
      </w:r>
      <w:r w:rsidR="00F34D57">
        <w:rPr>
          <w:rFonts w:asciiTheme="minorHAnsi" w:hAnsiTheme="minorHAnsi" w:cstheme="minorHAnsi"/>
          <w:sz w:val="22"/>
          <w:szCs w:val="22"/>
        </w:rPr>
        <w:t>nebo</w:t>
      </w:r>
      <w:r w:rsidR="00872DA7">
        <w:rPr>
          <w:rFonts w:asciiTheme="minorHAnsi" w:hAnsiTheme="minorHAnsi" w:cstheme="minorHAnsi"/>
          <w:sz w:val="22"/>
          <w:szCs w:val="22"/>
        </w:rPr>
        <w:t xml:space="preserve"> </w:t>
      </w:r>
      <w:r w:rsidR="00872DA7" w:rsidRPr="00872DA7">
        <w:rPr>
          <w:rFonts w:asciiTheme="minorHAnsi" w:hAnsiTheme="minorHAnsi" w:cstheme="minorHAnsi"/>
          <w:sz w:val="22"/>
          <w:szCs w:val="22"/>
        </w:rPr>
        <w:t xml:space="preserve">obalové materiály </w:t>
      </w:r>
      <w:r w:rsidR="00872DA7">
        <w:rPr>
          <w:rFonts w:asciiTheme="minorHAnsi" w:hAnsiTheme="minorHAnsi" w:cstheme="minorHAnsi"/>
          <w:sz w:val="22"/>
          <w:szCs w:val="22"/>
        </w:rPr>
        <w:t>nebudou</w:t>
      </w:r>
      <w:r w:rsidR="00872DA7" w:rsidRPr="00872DA7">
        <w:rPr>
          <w:rFonts w:asciiTheme="minorHAnsi" w:hAnsiTheme="minorHAnsi" w:cstheme="minorHAnsi"/>
          <w:sz w:val="22"/>
          <w:szCs w:val="22"/>
        </w:rPr>
        <w:t xml:space="preserve"> ručně snadno oddělitelné na recyklovatelné části,</w:t>
      </w:r>
      <w:r w:rsidR="00872DA7">
        <w:rPr>
          <w:rFonts w:asciiTheme="minorHAnsi" w:hAnsiTheme="minorHAnsi" w:cstheme="minorHAnsi"/>
          <w:sz w:val="22"/>
          <w:szCs w:val="22"/>
        </w:rPr>
        <w:t xml:space="preserve"> v souladu s </w:t>
      </w:r>
      <w:r w:rsidRPr="00872DA7">
        <w:rPr>
          <w:rFonts w:asciiTheme="minorHAnsi" w:hAnsiTheme="minorHAnsi" w:cstheme="minorHAnsi"/>
          <w:sz w:val="22"/>
          <w:szCs w:val="22"/>
        </w:rPr>
        <w:t xml:space="preserve">VZ </w:t>
      </w:r>
      <w:r w:rsidR="00872DA7">
        <w:rPr>
          <w:rFonts w:asciiTheme="minorHAnsi" w:hAnsiTheme="minorHAnsi" w:cstheme="minorHAnsi"/>
          <w:sz w:val="22"/>
          <w:szCs w:val="22"/>
        </w:rPr>
        <w:t xml:space="preserve">dle </w:t>
      </w:r>
      <w:r w:rsidRPr="00872DA7">
        <w:rPr>
          <w:rFonts w:asciiTheme="minorHAnsi" w:hAnsiTheme="minorHAnsi" w:cstheme="minorHAnsi"/>
          <w:sz w:val="22"/>
          <w:szCs w:val="22"/>
        </w:rPr>
        <w:t>čl. 2.3. Smlouvy a dle čl. 6 Smlouvy, zaplatí Kupujícímu smluvní pokutu ve výši 0,01 % kupní ceny bez DPH za každé zjištěné porušení.</w:t>
      </w:r>
    </w:p>
    <w:p w14:paraId="1F0D3084" w14:textId="77777777" w:rsidR="00164EC7" w:rsidRPr="00164EC7" w:rsidRDefault="00164EC7" w:rsidP="00164EC7">
      <w:pPr>
        <w:pStyle w:val="Odstavecseseznamem"/>
        <w:numPr>
          <w:ilvl w:val="1"/>
          <w:numId w:val="25"/>
        </w:numPr>
        <w:spacing w:before="120" w:after="6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Jestliže Prodávající v případě změny poddodavatele prokazujícího kvalifikaci nepředloží požadované doklady ve lhůtě stanovené ve čl. 6.2. Smlouvy, zaplatí Kupujícímu smluvní pokutu ve výši 0,01 % kupní ceny za každý započatý den prodlení s dodáním dokladů.</w:t>
      </w:r>
    </w:p>
    <w:p w14:paraId="580B0A4C" w14:textId="77777777" w:rsidR="00164EC7" w:rsidRPr="00164EC7" w:rsidRDefault="00164EC7" w:rsidP="00164EC7">
      <w:pPr>
        <w:pStyle w:val="Odstavecseseznamem"/>
        <w:numPr>
          <w:ilvl w:val="1"/>
          <w:numId w:val="25"/>
        </w:numPr>
        <w:spacing w:before="120" w:after="6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Nezajistí-li Prodávající opravu ve lhůtě dle čl. 7.7. Smlouvy nebo v jiné dohodnuté lhůtě, zaplatí Kupujícímu smluvní pokutu ve výši 0,01 % kupní ceny bez DPH za každý započatý den prodlení. </w:t>
      </w:r>
    </w:p>
    <w:p w14:paraId="3A96F75A" w14:textId="77777777" w:rsidR="00164EC7" w:rsidRPr="00164EC7" w:rsidRDefault="00164EC7" w:rsidP="00164EC7">
      <w:pPr>
        <w:pStyle w:val="Odstavecseseznamem"/>
        <w:numPr>
          <w:ilvl w:val="1"/>
          <w:numId w:val="25"/>
        </w:numPr>
        <w:spacing w:before="120" w:after="6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Pokud Prodávající neprovede řádně opravu ve lhůtě podle čl. 7.8. Smlouvy, zaplatí Kupujícímu smluvní pokutu ve výši 0,03 % kupní ceny bez DPH za každý započatý den prodlení.</w:t>
      </w:r>
    </w:p>
    <w:p w14:paraId="4C9C0732" w14:textId="77777777" w:rsidR="00164EC7" w:rsidRPr="00164EC7" w:rsidRDefault="00164EC7" w:rsidP="00164EC7">
      <w:pPr>
        <w:pStyle w:val="Odstavecseseznamem"/>
        <w:numPr>
          <w:ilvl w:val="1"/>
          <w:numId w:val="25"/>
        </w:numPr>
        <w:spacing w:before="120" w:after="6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Je-li Kupující v prodlení s úhradou faktury dle čl. 5.3. Smlouvy, zaplatí Prodávajícímu smluvní pokutu ve výši 0,01 % kupní ceny bez DPH za každý započatý den prodlení s úhradou faktury.</w:t>
      </w:r>
    </w:p>
    <w:p w14:paraId="18CCD84B" w14:textId="77777777" w:rsidR="00164EC7" w:rsidRPr="00164EC7" w:rsidRDefault="00164EC7" w:rsidP="00164EC7">
      <w:pPr>
        <w:pStyle w:val="Odstavecseseznamem"/>
        <w:numPr>
          <w:ilvl w:val="1"/>
          <w:numId w:val="25"/>
        </w:numPr>
        <w:spacing w:before="120" w:after="6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Souhrn smluvních pokut nárokovaných na Prodávajícím nepřekročí 80 % kupní ceny bez DPH.</w:t>
      </w:r>
    </w:p>
    <w:p w14:paraId="05926188" w14:textId="77777777" w:rsidR="00164EC7" w:rsidRPr="00164EC7" w:rsidRDefault="00164EC7" w:rsidP="00164EC7">
      <w:pPr>
        <w:pStyle w:val="Odstavecseseznamem"/>
        <w:numPr>
          <w:ilvl w:val="1"/>
          <w:numId w:val="25"/>
        </w:numPr>
        <w:spacing w:before="120" w:after="6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Strana povinná musí uhradit straně oprávněné smluvní pokutu na účet ve čl. 1 Smlouvy nejpozději do 15 kalendářních dnů ode dne obdržení příslušného vyúčtování od druhé smluvní strany.</w:t>
      </w:r>
    </w:p>
    <w:p w14:paraId="5BB45F4B" w14:textId="77777777" w:rsidR="00164EC7" w:rsidRPr="00164EC7" w:rsidRDefault="00164EC7" w:rsidP="00164EC7">
      <w:pPr>
        <w:pStyle w:val="Odstavecseseznamem"/>
        <w:numPr>
          <w:ilvl w:val="1"/>
          <w:numId w:val="25"/>
        </w:numPr>
        <w:spacing w:before="120" w:after="6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Zaplacení smluvní pokuty nemá vliv na trvání závazků, které vyplývají ze Smlouvy. Nárok na zaplacení smluvní pokuty trvá i v případě ukončení Smlouvy. Při porušení několika povinností lze nárokovat více smluvních pokut vedle sebe.</w:t>
      </w:r>
    </w:p>
    <w:p w14:paraId="31B8A5A0" w14:textId="77777777" w:rsidR="00164EC7" w:rsidRPr="00164EC7" w:rsidRDefault="00164EC7" w:rsidP="00164EC7">
      <w:pPr>
        <w:pStyle w:val="Odstavecseseznamem"/>
        <w:numPr>
          <w:ilvl w:val="1"/>
          <w:numId w:val="25"/>
        </w:numPr>
        <w:spacing w:before="120" w:after="24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Po zaplacení smluvních pokut dle této Smlouvy není dotčen nárok Kupujícího na náhradu škody v částce převyšující zaplacenou smluvní pokutu. </w:t>
      </w:r>
    </w:p>
    <w:p w14:paraId="13B6BBC0" w14:textId="77777777" w:rsidR="00164EC7" w:rsidRPr="00164EC7" w:rsidRDefault="00164EC7" w:rsidP="00164EC7">
      <w:pPr>
        <w:pStyle w:val="Odstavecseseznamem"/>
        <w:numPr>
          <w:ilvl w:val="0"/>
          <w:numId w:val="25"/>
        </w:numPr>
        <w:spacing w:after="120"/>
        <w:ind w:left="357" w:hanging="357"/>
        <w:contextualSpacing w:val="0"/>
        <w:jc w:val="center"/>
        <w:rPr>
          <w:rFonts w:asciiTheme="minorHAnsi" w:hAnsiTheme="minorHAnsi" w:cstheme="minorHAnsi"/>
          <w:b/>
          <w:sz w:val="22"/>
          <w:szCs w:val="22"/>
        </w:rPr>
      </w:pPr>
      <w:r w:rsidRPr="00164EC7">
        <w:rPr>
          <w:rFonts w:asciiTheme="minorHAnsi" w:hAnsiTheme="minorHAnsi" w:cstheme="minorHAnsi"/>
          <w:b/>
          <w:sz w:val="22"/>
          <w:szCs w:val="22"/>
        </w:rPr>
        <w:t xml:space="preserve">   KOMUNIKACE</w:t>
      </w:r>
    </w:p>
    <w:p w14:paraId="644D794F" w14:textId="77777777" w:rsidR="00164EC7" w:rsidRPr="00164EC7" w:rsidRDefault="00164EC7" w:rsidP="00164EC7">
      <w:pPr>
        <w:pStyle w:val="Odstavecseseznamem"/>
        <w:numPr>
          <w:ilvl w:val="1"/>
          <w:numId w:val="25"/>
        </w:numPr>
        <w:spacing w:before="120"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Veškerá sdělení či jiná jednání smluvních stran podle této Smlouvy budou adresovány níže uvedeným zástupcům smluvních stran, a to v českém jazyce.</w:t>
      </w:r>
    </w:p>
    <w:p w14:paraId="0B33AD42" w14:textId="77777777" w:rsidR="00164EC7" w:rsidRPr="00164EC7" w:rsidRDefault="00164EC7" w:rsidP="00164EC7">
      <w:pPr>
        <w:pStyle w:val="Odstavecseseznamem"/>
        <w:numPr>
          <w:ilvl w:val="1"/>
          <w:numId w:val="25"/>
        </w:numPr>
        <w:spacing w:before="120"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588A837C" w14:textId="77777777" w:rsidR="00164EC7" w:rsidRPr="00164EC7" w:rsidRDefault="00164EC7" w:rsidP="00164EC7">
      <w:pPr>
        <w:pStyle w:val="Odstavecseseznamem"/>
        <w:numPr>
          <w:ilvl w:val="1"/>
          <w:numId w:val="25"/>
        </w:numPr>
        <w:spacing w:before="120"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54E302F6" w14:textId="77777777" w:rsidR="00164EC7" w:rsidRPr="00164EC7" w:rsidRDefault="00164EC7" w:rsidP="00164EC7">
      <w:pPr>
        <w:pStyle w:val="Odstavecseseznamem"/>
        <w:numPr>
          <w:ilvl w:val="1"/>
          <w:numId w:val="25"/>
        </w:numPr>
        <w:spacing w:before="120"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Termín </w:t>
      </w:r>
      <w:r w:rsidRPr="00164EC7">
        <w:rPr>
          <w:rFonts w:asciiTheme="minorHAnsi" w:hAnsiTheme="minorHAnsi" w:cstheme="minorHAnsi"/>
          <w:iCs/>
          <w:sz w:val="22"/>
          <w:szCs w:val="22"/>
        </w:rPr>
        <w:t>odezvy na podnět jedné ze smluvních stran je touto Smlouvou stanoven na maximálně 3 pracovní dny s tím, že v rámci tohoto časového intervalu je možné písemně sjednat termín předání podkladů nebo setkání k řešení daného problému, a to se lhůtou nejpozději do 8 pracovních dnů.</w:t>
      </w:r>
    </w:p>
    <w:p w14:paraId="23F58C2F" w14:textId="77777777" w:rsidR="00164EC7" w:rsidRPr="00164EC7" w:rsidRDefault="00164EC7" w:rsidP="00164EC7">
      <w:pPr>
        <w:pStyle w:val="Odstavecseseznamem"/>
        <w:numPr>
          <w:ilvl w:val="1"/>
          <w:numId w:val="25"/>
        </w:numPr>
        <w:spacing w:before="120"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Smluvní strany se tímto zavazují, že si nebudou činit překážky ve společném postupu, který vede ke splnění účelu této Smlouvy dle čl. 2.5. Smlouvy a zajistí si vzájemnou součinnost. K naplnění tohoto závazku pověřují v následujících článcích Smlouvy osoby pověřené ke komunikaci.</w:t>
      </w:r>
    </w:p>
    <w:p w14:paraId="1E0FA15F" w14:textId="77777777" w:rsidR="00164EC7" w:rsidRPr="00164EC7" w:rsidRDefault="00164EC7" w:rsidP="00164EC7">
      <w:pPr>
        <w:pStyle w:val="Odstavecseseznamem"/>
        <w:numPr>
          <w:ilvl w:val="1"/>
          <w:numId w:val="25"/>
        </w:numPr>
        <w:spacing w:before="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lastRenderedPageBreak/>
        <w:t>Prodávající pověřuje komunikací ve věcech plnění této Smlouvy následující osoby:</w:t>
      </w:r>
    </w:p>
    <w:p w14:paraId="58AE7920" w14:textId="77777777" w:rsidR="00164EC7" w:rsidRPr="00164EC7" w:rsidRDefault="00164EC7" w:rsidP="00164EC7">
      <w:pPr>
        <w:spacing w:line="20" w:lineRule="atLeast"/>
        <w:ind w:firstLine="708"/>
        <w:jc w:val="both"/>
        <w:rPr>
          <w:rFonts w:asciiTheme="minorHAnsi" w:hAnsiTheme="minorHAnsi" w:cstheme="minorHAnsi"/>
          <w:b/>
          <w:sz w:val="22"/>
          <w:szCs w:val="22"/>
        </w:rPr>
      </w:pPr>
      <w:r w:rsidRPr="00164EC7">
        <w:rPr>
          <w:rFonts w:asciiTheme="minorHAnsi" w:hAnsiTheme="minorHAnsi" w:cstheme="minorHAnsi"/>
          <w:b/>
          <w:sz w:val="22"/>
          <w:szCs w:val="22"/>
        </w:rPr>
        <w:t>Smluvní a zásadní záležitosti</w:t>
      </w:r>
    </w:p>
    <w:p w14:paraId="3869A2A2" w14:textId="57FAF55A" w:rsidR="00164EC7" w:rsidRPr="00F9010B" w:rsidRDefault="00164EC7" w:rsidP="00164EC7">
      <w:pPr>
        <w:pStyle w:val="Odstavecseseznamem"/>
        <w:spacing w:line="20" w:lineRule="atLeast"/>
        <w:rPr>
          <w:rFonts w:asciiTheme="minorHAnsi" w:hAnsiTheme="minorHAnsi" w:cstheme="minorHAnsi"/>
          <w:sz w:val="22"/>
          <w:szCs w:val="22"/>
        </w:rPr>
      </w:pPr>
      <w:r w:rsidRPr="00164EC7">
        <w:rPr>
          <w:rFonts w:asciiTheme="minorHAnsi" w:hAnsiTheme="minorHAnsi" w:cstheme="minorHAnsi"/>
          <w:sz w:val="22"/>
          <w:szCs w:val="22"/>
        </w:rPr>
        <w:t xml:space="preserve">Jméno: </w:t>
      </w:r>
      <w:r w:rsidRPr="00164EC7">
        <w:rPr>
          <w:rFonts w:asciiTheme="minorHAnsi" w:hAnsiTheme="minorHAnsi" w:cstheme="minorHAnsi"/>
          <w:sz w:val="22"/>
          <w:szCs w:val="22"/>
        </w:rPr>
        <w:tab/>
      </w:r>
      <w:r w:rsidRPr="00164EC7">
        <w:rPr>
          <w:rFonts w:asciiTheme="minorHAnsi" w:hAnsiTheme="minorHAnsi" w:cstheme="minorHAnsi"/>
          <w:sz w:val="22"/>
          <w:szCs w:val="22"/>
        </w:rPr>
        <w:tab/>
      </w:r>
      <w:r w:rsidRPr="00164EC7">
        <w:rPr>
          <w:rFonts w:asciiTheme="minorHAnsi" w:hAnsiTheme="minorHAnsi" w:cstheme="minorHAnsi"/>
          <w:sz w:val="22"/>
          <w:szCs w:val="22"/>
        </w:rPr>
        <w:tab/>
      </w:r>
      <w:r w:rsidR="00177895" w:rsidRPr="00177895">
        <w:rPr>
          <w:rFonts w:asciiTheme="minorHAnsi" w:hAnsiTheme="minorHAnsi" w:cstheme="minorHAnsi"/>
          <w:b/>
          <w:bCs/>
          <w:sz w:val="22"/>
          <w:szCs w:val="22"/>
        </w:rPr>
        <w:t>Ing. Luděk Heinz, jednatel</w:t>
      </w:r>
    </w:p>
    <w:p w14:paraId="4790EACE" w14:textId="02FA4D97" w:rsidR="00164EC7" w:rsidRPr="00F9010B" w:rsidRDefault="00164EC7" w:rsidP="00164EC7">
      <w:pPr>
        <w:pStyle w:val="Odstavecseseznamem"/>
        <w:spacing w:line="20" w:lineRule="atLeast"/>
        <w:rPr>
          <w:rFonts w:asciiTheme="minorHAnsi" w:hAnsiTheme="minorHAnsi" w:cstheme="minorHAnsi"/>
          <w:sz w:val="22"/>
          <w:szCs w:val="22"/>
        </w:rPr>
      </w:pPr>
      <w:r w:rsidRPr="00F9010B">
        <w:rPr>
          <w:rFonts w:asciiTheme="minorHAnsi" w:hAnsiTheme="minorHAnsi" w:cstheme="minorHAnsi"/>
          <w:sz w:val="22"/>
          <w:szCs w:val="22"/>
        </w:rPr>
        <w:t xml:space="preserve">E-mail: </w:t>
      </w:r>
      <w:r w:rsidRPr="00F9010B">
        <w:rPr>
          <w:rFonts w:asciiTheme="minorHAnsi" w:hAnsiTheme="minorHAnsi" w:cstheme="minorHAnsi"/>
          <w:sz w:val="22"/>
          <w:szCs w:val="22"/>
        </w:rPr>
        <w:tab/>
      </w:r>
      <w:r w:rsidRPr="00F9010B">
        <w:rPr>
          <w:rFonts w:asciiTheme="minorHAnsi" w:hAnsiTheme="minorHAnsi" w:cstheme="minorHAnsi"/>
          <w:sz w:val="22"/>
          <w:szCs w:val="22"/>
        </w:rPr>
        <w:tab/>
      </w:r>
      <w:r w:rsidRPr="00F9010B">
        <w:rPr>
          <w:rFonts w:asciiTheme="minorHAnsi" w:hAnsiTheme="minorHAnsi" w:cstheme="minorHAnsi"/>
          <w:sz w:val="22"/>
          <w:szCs w:val="22"/>
        </w:rPr>
        <w:tab/>
      </w:r>
      <w:proofErr w:type="spellStart"/>
      <w:r w:rsidR="003944FA">
        <w:rPr>
          <w:rFonts w:asciiTheme="minorHAnsi" w:hAnsiTheme="minorHAnsi" w:cstheme="minorHAnsi"/>
          <w:sz w:val="22"/>
          <w:szCs w:val="22"/>
        </w:rPr>
        <w:t>xxxxxxxxxxxxxx</w:t>
      </w:r>
      <w:proofErr w:type="spellEnd"/>
    </w:p>
    <w:p w14:paraId="1D8CC564" w14:textId="1459B58A" w:rsidR="00164EC7" w:rsidRPr="002E4799" w:rsidRDefault="00164EC7" w:rsidP="002E4799">
      <w:pPr>
        <w:pStyle w:val="Odstavecseseznamem"/>
        <w:spacing w:line="20" w:lineRule="atLeast"/>
        <w:rPr>
          <w:rFonts w:asciiTheme="minorHAnsi" w:hAnsiTheme="minorHAnsi" w:cstheme="minorHAnsi"/>
          <w:sz w:val="22"/>
          <w:szCs w:val="22"/>
        </w:rPr>
      </w:pPr>
      <w:r w:rsidRPr="00F9010B">
        <w:rPr>
          <w:rFonts w:asciiTheme="minorHAnsi" w:hAnsiTheme="minorHAnsi" w:cstheme="minorHAnsi"/>
          <w:sz w:val="22"/>
          <w:szCs w:val="22"/>
        </w:rPr>
        <w:t xml:space="preserve">Tel.: </w:t>
      </w:r>
      <w:r w:rsidRPr="00F9010B">
        <w:rPr>
          <w:rFonts w:asciiTheme="minorHAnsi" w:hAnsiTheme="minorHAnsi" w:cstheme="minorHAnsi"/>
          <w:sz w:val="22"/>
          <w:szCs w:val="22"/>
        </w:rPr>
        <w:tab/>
      </w:r>
      <w:r w:rsidRPr="00F9010B">
        <w:rPr>
          <w:rFonts w:asciiTheme="minorHAnsi" w:hAnsiTheme="minorHAnsi" w:cstheme="minorHAnsi"/>
          <w:sz w:val="22"/>
          <w:szCs w:val="22"/>
        </w:rPr>
        <w:tab/>
        <w:t xml:space="preserve">              </w:t>
      </w:r>
      <w:proofErr w:type="spellStart"/>
      <w:r w:rsidR="003944FA">
        <w:rPr>
          <w:rFonts w:asciiTheme="minorHAnsi" w:hAnsiTheme="minorHAnsi" w:cstheme="minorHAnsi"/>
          <w:sz w:val="22"/>
          <w:szCs w:val="22"/>
        </w:rPr>
        <w:t>xxxx</w:t>
      </w:r>
      <w:proofErr w:type="spellEnd"/>
      <w:r w:rsidR="003944FA">
        <w:rPr>
          <w:rFonts w:asciiTheme="minorHAnsi" w:hAnsiTheme="minorHAnsi" w:cstheme="minorHAnsi"/>
          <w:sz w:val="22"/>
          <w:szCs w:val="22"/>
        </w:rPr>
        <w:t xml:space="preserve"> </w:t>
      </w:r>
      <w:proofErr w:type="spellStart"/>
      <w:r w:rsidR="003944FA">
        <w:rPr>
          <w:rFonts w:asciiTheme="minorHAnsi" w:hAnsiTheme="minorHAnsi" w:cstheme="minorHAnsi"/>
          <w:sz w:val="22"/>
          <w:szCs w:val="22"/>
        </w:rPr>
        <w:t>xxx</w:t>
      </w:r>
      <w:proofErr w:type="spellEnd"/>
      <w:r w:rsidR="003944FA">
        <w:rPr>
          <w:rFonts w:asciiTheme="minorHAnsi" w:hAnsiTheme="minorHAnsi" w:cstheme="minorHAnsi"/>
          <w:sz w:val="22"/>
          <w:szCs w:val="22"/>
        </w:rPr>
        <w:t xml:space="preserve"> </w:t>
      </w:r>
      <w:proofErr w:type="spellStart"/>
      <w:r w:rsidR="003944FA">
        <w:rPr>
          <w:rFonts w:asciiTheme="minorHAnsi" w:hAnsiTheme="minorHAnsi" w:cstheme="minorHAnsi"/>
          <w:sz w:val="22"/>
          <w:szCs w:val="22"/>
        </w:rPr>
        <w:t>xxx</w:t>
      </w:r>
      <w:proofErr w:type="spellEnd"/>
      <w:r w:rsidR="003944FA">
        <w:rPr>
          <w:rFonts w:asciiTheme="minorHAnsi" w:hAnsiTheme="minorHAnsi" w:cstheme="minorHAnsi"/>
          <w:sz w:val="22"/>
          <w:szCs w:val="22"/>
        </w:rPr>
        <w:t xml:space="preserve"> </w:t>
      </w:r>
      <w:proofErr w:type="spellStart"/>
      <w:r w:rsidR="003944FA">
        <w:rPr>
          <w:rFonts w:asciiTheme="minorHAnsi" w:hAnsiTheme="minorHAnsi" w:cstheme="minorHAnsi"/>
          <w:sz w:val="22"/>
          <w:szCs w:val="22"/>
        </w:rPr>
        <w:t>xxx</w:t>
      </w:r>
      <w:proofErr w:type="spellEnd"/>
    </w:p>
    <w:p w14:paraId="3C7D5E07" w14:textId="77777777" w:rsidR="00164EC7" w:rsidRPr="00164EC7" w:rsidRDefault="00164EC7" w:rsidP="00164EC7">
      <w:pPr>
        <w:ind w:firstLine="708"/>
        <w:jc w:val="both"/>
        <w:rPr>
          <w:rFonts w:asciiTheme="minorHAnsi" w:hAnsiTheme="minorHAnsi" w:cstheme="minorHAnsi"/>
          <w:b/>
          <w:sz w:val="22"/>
          <w:szCs w:val="22"/>
        </w:rPr>
      </w:pPr>
      <w:r w:rsidRPr="00164EC7">
        <w:rPr>
          <w:rFonts w:asciiTheme="minorHAnsi" w:hAnsiTheme="minorHAnsi" w:cstheme="minorHAnsi"/>
          <w:b/>
          <w:sz w:val="22"/>
          <w:szCs w:val="22"/>
        </w:rPr>
        <w:t>Technické a provozní záležitosti, osoba odpovědná za provádění záručního servisu</w:t>
      </w:r>
    </w:p>
    <w:p w14:paraId="308CFE12" w14:textId="7B4CEAB7" w:rsidR="00164EC7" w:rsidRPr="00177895" w:rsidRDefault="00164EC7" w:rsidP="00164EC7">
      <w:pPr>
        <w:pStyle w:val="Odstavecseseznamem"/>
        <w:rPr>
          <w:rFonts w:asciiTheme="minorHAnsi" w:hAnsiTheme="minorHAnsi" w:cstheme="minorHAnsi"/>
          <w:b/>
          <w:bCs/>
          <w:sz w:val="22"/>
          <w:szCs w:val="22"/>
        </w:rPr>
      </w:pPr>
      <w:r w:rsidRPr="00164EC7">
        <w:rPr>
          <w:rFonts w:asciiTheme="minorHAnsi" w:hAnsiTheme="minorHAnsi" w:cstheme="minorHAnsi"/>
          <w:sz w:val="22"/>
          <w:szCs w:val="22"/>
        </w:rPr>
        <w:t xml:space="preserve">Jméno: </w:t>
      </w:r>
      <w:r w:rsidRPr="00164EC7">
        <w:rPr>
          <w:rFonts w:asciiTheme="minorHAnsi" w:hAnsiTheme="minorHAnsi" w:cstheme="minorHAnsi"/>
          <w:sz w:val="22"/>
          <w:szCs w:val="22"/>
        </w:rPr>
        <w:tab/>
      </w:r>
      <w:r w:rsidRPr="00164EC7">
        <w:rPr>
          <w:rFonts w:asciiTheme="minorHAnsi" w:hAnsiTheme="minorHAnsi" w:cstheme="minorHAnsi"/>
          <w:sz w:val="22"/>
          <w:szCs w:val="22"/>
        </w:rPr>
        <w:tab/>
      </w:r>
      <w:r w:rsidRPr="00164EC7">
        <w:rPr>
          <w:rFonts w:asciiTheme="minorHAnsi" w:hAnsiTheme="minorHAnsi" w:cstheme="minorHAnsi"/>
          <w:sz w:val="22"/>
          <w:szCs w:val="22"/>
        </w:rPr>
        <w:tab/>
      </w:r>
      <w:r w:rsidR="00177895" w:rsidRPr="00177895">
        <w:rPr>
          <w:rFonts w:asciiTheme="minorHAnsi" w:hAnsiTheme="minorHAnsi" w:cstheme="minorHAnsi"/>
          <w:b/>
          <w:bCs/>
          <w:sz w:val="22"/>
          <w:szCs w:val="22"/>
        </w:rPr>
        <w:t>Jan Šíd</w:t>
      </w:r>
    </w:p>
    <w:p w14:paraId="2BFBD5FA" w14:textId="23A2C853" w:rsidR="00164EC7" w:rsidRPr="00F9010B" w:rsidRDefault="00164EC7" w:rsidP="00164EC7">
      <w:pPr>
        <w:pStyle w:val="Odstavecseseznamem"/>
        <w:rPr>
          <w:rFonts w:asciiTheme="minorHAnsi" w:hAnsiTheme="minorHAnsi" w:cstheme="minorHAnsi"/>
          <w:sz w:val="22"/>
          <w:szCs w:val="22"/>
        </w:rPr>
      </w:pPr>
      <w:r w:rsidRPr="00F9010B">
        <w:rPr>
          <w:rFonts w:asciiTheme="minorHAnsi" w:hAnsiTheme="minorHAnsi" w:cstheme="minorHAnsi"/>
          <w:sz w:val="22"/>
          <w:szCs w:val="22"/>
        </w:rPr>
        <w:t xml:space="preserve">E-mail: </w:t>
      </w:r>
      <w:r w:rsidRPr="00F9010B">
        <w:rPr>
          <w:rFonts w:asciiTheme="minorHAnsi" w:hAnsiTheme="minorHAnsi" w:cstheme="minorHAnsi"/>
          <w:sz w:val="22"/>
          <w:szCs w:val="22"/>
        </w:rPr>
        <w:tab/>
      </w:r>
      <w:r w:rsidRPr="00F9010B">
        <w:rPr>
          <w:rFonts w:asciiTheme="minorHAnsi" w:hAnsiTheme="minorHAnsi" w:cstheme="minorHAnsi"/>
          <w:sz w:val="22"/>
          <w:szCs w:val="22"/>
        </w:rPr>
        <w:tab/>
      </w:r>
      <w:r w:rsidRPr="00F9010B">
        <w:rPr>
          <w:rFonts w:asciiTheme="minorHAnsi" w:hAnsiTheme="minorHAnsi" w:cstheme="minorHAnsi"/>
          <w:sz w:val="22"/>
          <w:szCs w:val="22"/>
        </w:rPr>
        <w:tab/>
      </w:r>
      <w:proofErr w:type="spellStart"/>
      <w:r w:rsidR="003944FA">
        <w:rPr>
          <w:rFonts w:asciiTheme="minorHAnsi" w:hAnsiTheme="minorHAnsi" w:cstheme="minorHAnsi"/>
          <w:sz w:val="22"/>
          <w:szCs w:val="22"/>
        </w:rPr>
        <w:t>xxxxxxxxxxxxxxxxxx</w:t>
      </w:r>
      <w:proofErr w:type="spellEnd"/>
    </w:p>
    <w:p w14:paraId="774C9EB3" w14:textId="0D756D67" w:rsidR="00164EC7" w:rsidRPr="00164EC7" w:rsidRDefault="00164EC7" w:rsidP="00164EC7">
      <w:pPr>
        <w:pStyle w:val="Odstavecseseznamem"/>
        <w:rPr>
          <w:rFonts w:asciiTheme="minorHAnsi" w:hAnsiTheme="minorHAnsi" w:cstheme="minorHAnsi"/>
          <w:b/>
          <w:sz w:val="22"/>
          <w:szCs w:val="22"/>
        </w:rPr>
      </w:pPr>
      <w:r w:rsidRPr="00F9010B">
        <w:rPr>
          <w:rFonts w:asciiTheme="minorHAnsi" w:hAnsiTheme="minorHAnsi" w:cstheme="minorHAnsi"/>
          <w:sz w:val="22"/>
          <w:szCs w:val="22"/>
        </w:rPr>
        <w:t xml:space="preserve">Tel.: </w:t>
      </w:r>
      <w:r w:rsidRPr="00F9010B">
        <w:rPr>
          <w:rFonts w:asciiTheme="minorHAnsi" w:hAnsiTheme="minorHAnsi" w:cstheme="minorHAnsi"/>
          <w:sz w:val="22"/>
          <w:szCs w:val="22"/>
        </w:rPr>
        <w:tab/>
      </w:r>
      <w:r w:rsidRPr="00F9010B">
        <w:rPr>
          <w:rFonts w:asciiTheme="minorHAnsi" w:hAnsiTheme="minorHAnsi" w:cstheme="minorHAnsi"/>
          <w:sz w:val="22"/>
          <w:szCs w:val="22"/>
        </w:rPr>
        <w:tab/>
        <w:t xml:space="preserve">              </w:t>
      </w:r>
      <w:proofErr w:type="spellStart"/>
      <w:r w:rsidR="003944FA">
        <w:rPr>
          <w:rFonts w:asciiTheme="minorHAnsi" w:hAnsiTheme="minorHAnsi" w:cstheme="minorHAnsi"/>
          <w:sz w:val="22"/>
          <w:szCs w:val="22"/>
        </w:rPr>
        <w:t>xxxx</w:t>
      </w:r>
      <w:proofErr w:type="spellEnd"/>
      <w:r w:rsidR="003944FA">
        <w:rPr>
          <w:rFonts w:asciiTheme="minorHAnsi" w:hAnsiTheme="minorHAnsi" w:cstheme="minorHAnsi"/>
          <w:sz w:val="22"/>
          <w:szCs w:val="22"/>
        </w:rPr>
        <w:t xml:space="preserve"> </w:t>
      </w:r>
      <w:proofErr w:type="spellStart"/>
      <w:r w:rsidR="003944FA">
        <w:rPr>
          <w:rFonts w:asciiTheme="minorHAnsi" w:hAnsiTheme="minorHAnsi" w:cstheme="minorHAnsi"/>
          <w:sz w:val="22"/>
          <w:szCs w:val="22"/>
        </w:rPr>
        <w:t>xxx</w:t>
      </w:r>
      <w:proofErr w:type="spellEnd"/>
      <w:r w:rsidR="003944FA">
        <w:rPr>
          <w:rFonts w:asciiTheme="minorHAnsi" w:hAnsiTheme="minorHAnsi" w:cstheme="minorHAnsi"/>
          <w:sz w:val="22"/>
          <w:szCs w:val="22"/>
        </w:rPr>
        <w:t xml:space="preserve"> </w:t>
      </w:r>
      <w:proofErr w:type="spellStart"/>
      <w:r w:rsidR="003944FA">
        <w:rPr>
          <w:rFonts w:asciiTheme="minorHAnsi" w:hAnsiTheme="minorHAnsi" w:cstheme="minorHAnsi"/>
          <w:sz w:val="22"/>
          <w:szCs w:val="22"/>
        </w:rPr>
        <w:t>xxx</w:t>
      </w:r>
      <w:proofErr w:type="spellEnd"/>
      <w:r w:rsidR="003944FA">
        <w:rPr>
          <w:rFonts w:asciiTheme="minorHAnsi" w:hAnsiTheme="minorHAnsi" w:cstheme="minorHAnsi"/>
          <w:sz w:val="22"/>
          <w:szCs w:val="22"/>
        </w:rPr>
        <w:t xml:space="preserve"> </w:t>
      </w:r>
      <w:proofErr w:type="spellStart"/>
      <w:r w:rsidR="003944FA">
        <w:rPr>
          <w:rFonts w:asciiTheme="minorHAnsi" w:hAnsiTheme="minorHAnsi" w:cstheme="minorHAnsi"/>
          <w:sz w:val="22"/>
          <w:szCs w:val="22"/>
        </w:rPr>
        <w:t>xxx</w:t>
      </w:r>
      <w:proofErr w:type="spellEnd"/>
    </w:p>
    <w:p w14:paraId="517132C9" w14:textId="77777777" w:rsidR="00164EC7" w:rsidRPr="00164EC7" w:rsidRDefault="00164EC7" w:rsidP="00164EC7">
      <w:pPr>
        <w:pStyle w:val="Odstavecseseznamem"/>
        <w:numPr>
          <w:ilvl w:val="1"/>
          <w:numId w:val="25"/>
        </w:numPr>
        <w:spacing w:line="276" w:lineRule="auto"/>
        <w:ind w:left="357" w:hanging="357"/>
        <w:contextualSpacing w:val="0"/>
        <w:jc w:val="both"/>
        <w:rPr>
          <w:rFonts w:asciiTheme="minorHAnsi" w:hAnsiTheme="minorHAnsi" w:cstheme="minorHAnsi"/>
          <w:sz w:val="22"/>
          <w:szCs w:val="22"/>
        </w:rPr>
      </w:pPr>
      <w:r w:rsidRPr="00164EC7">
        <w:rPr>
          <w:rFonts w:asciiTheme="minorHAnsi" w:hAnsiTheme="minorHAnsi" w:cstheme="minorHAnsi"/>
          <w:sz w:val="22"/>
          <w:szCs w:val="22"/>
        </w:rPr>
        <w:t>Kupující pověřuje komunikací ve věcech plnění této Smlouvy následující osoby:</w:t>
      </w:r>
    </w:p>
    <w:p w14:paraId="7EB6294D" w14:textId="77777777" w:rsidR="0047288F" w:rsidRPr="0047288F" w:rsidRDefault="0047288F" w:rsidP="0047288F">
      <w:pPr>
        <w:spacing w:line="20" w:lineRule="atLeast"/>
        <w:ind w:firstLine="708"/>
        <w:jc w:val="both"/>
        <w:rPr>
          <w:rFonts w:asciiTheme="minorHAnsi" w:hAnsiTheme="minorHAnsi" w:cstheme="minorHAnsi"/>
          <w:b/>
          <w:sz w:val="22"/>
          <w:szCs w:val="22"/>
        </w:rPr>
      </w:pPr>
      <w:r w:rsidRPr="0047288F">
        <w:rPr>
          <w:rFonts w:asciiTheme="minorHAnsi" w:hAnsiTheme="minorHAnsi" w:cstheme="minorHAnsi"/>
          <w:b/>
          <w:sz w:val="22"/>
          <w:szCs w:val="22"/>
        </w:rPr>
        <w:t>Smluvní a zásadní záležitosti</w:t>
      </w:r>
    </w:p>
    <w:p w14:paraId="2D5B5879" w14:textId="46ACBAB9" w:rsidR="0047288F" w:rsidRPr="0047288F" w:rsidRDefault="0047288F" w:rsidP="0047288F">
      <w:pPr>
        <w:spacing w:line="20" w:lineRule="atLeast"/>
        <w:ind w:firstLine="708"/>
        <w:rPr>
          <w:rFonts w:asciiTheme="minorHAnsi" w:hAnsiTheme="minorHAnsi" w:cstheme="minorHAnsi"/>
          <w:sz w:val="22"/>
          <w:szCs w:val="22"/>
        </w:rPr>
      </w:pPr>
      <w:r w:rsidRPr="0047288F">
        <w:rPr>
          <w:rFonts w:asciiTheme="minorHAnsi" w:hAnsiTheme="minorHAnsi" w:cstheme="minorHAnsi"/>
          <w:sz w:val="22"/>
          <w:szCs w:val="22"/>
        </w:rPr>
        <w:t xml:space="preserve">Jméno: </w:t>
      </w:r>
      <w:r w:rsidRPr="0047288F">
        <w:rPr>
          <w:rFonts w:asciiTheme="minorHAnsi" w:hAnsiTheme="minorHAnsi" w:cstheme="minorHAnsi"/>
          <w:sz w:val="22"/>
          <w:szCs w:val="22"/>
        </w:rPr>
        <w:tab/>
      </w:r>
      <w:r w:rsidRPr="0047288F">
        <w:rPr>
          <w:rFonts w:asciiTheme="minorHAnsi" w:hAnsiTheme="minorHAnsi" w:cstheme="minorHAnsi"/>
          <w:sz w:val="22"/>
          <w:szCs w:val="22"/>
        </w:rPr>
        <w:tab/>
      </w:r>
      <w:r w:rsidRPr="0047288F">
        <w:rPr>
          <w:rFonts w:asciiTheme="minorHAnsi" w:hAnsiTheme="minorHAnsi" w:cstheme="minorHAnsi"/>
          <w:sz w:val="22"/>
          <w:szCs w:val="22"/>
        </w:rPr>
        <w:tab/>
      </w:r>
      <w:r w:rsidR="00177895" w:rsidRPr="00177895">
        <w:rPr>
          <w:rFonts w:asciiTheme="minorHAnsi" w:hAnsiTheme="minorHAnsi" w:cstheme="minorHAnsi"/>
          <w:b/>
          <w:bCs/>
          <w:sz w:val="22"/>
          <w:szCs w:val="22"/>
        </w:rPr>
        <w:t>Ing. Miluše Fousová, ředitelka</w:t>
      </w:r>
    </w:p>
    <w:p w14:paraId="245DEA35" w14:textId="5A1AFBA8" w:rsidR="0047288F" w:rsidRPr="0047288F" w:rsidRDefault="0047288F" w:rsidP="0047288F">
      <w:pPr>
        <w:spacing w:line="20" w:lineRule="atLeast"/>
        <w:ind w:firstLine="708"/>
        <w:rPr>
          <w:rFonts w:asciiTheme="minorHAnsi" w:hAnsiTheme="minorHAnsi" w:cstheme="minorHAnsi"/>
          <w:sz w:val="22"/>
          <w:szCs w:val="22"/>
        </w:rPr>
      </w:pPr>
      <w:r w:rsidRPr="0047288F">
        <w:rPr>
          <w:rFonts w:asciiTheme="minorHAnsi" w:hAnsiTheme="minorHAnsi" w:cstheme="minorHAnsi"/>
          <w:sz w:val="22"/>
          <w:szCs w:val="22"/>
        </w:rPr>
        <w:t xml:space="preserve">E-mail: </w:t>
      </w:r>
      <w:r w:rsidRPr="0047288F">
        <w:rPr>
          <w:rFonts w:asciiTheme="minorHAnsi" w:hAnsiTheme="minorHAnsi" w:cstheme="minorHAnsi"/>
          <w:sz w:val="22"/>
          <w:szCs w:val="22"/>
        </w:rPr>
        <w:tab/>
      </w:r>
      <w:r w:rsidRPr="0047288F">
        <w:rPr>
          <w:rFonts w:asciiTheme="minorHAnsi" w:hAnsiTheme="minorHAnsi" w:cstheme="minorHAnsi"/>
          <w:sz w:val="22"/>
          <w:szCs w:val="22"/>
        </w:rPr>
        <w:tab/>
      </w:r>
      <w:r w:rsidRPr="0047288F">
        <w:rPr>
          <w:rFonts w:asciiTheme="minorHAnsi" w:hAnsiTheme="minorHAnsi" w:cstheme="minorHAnsi"/>
          <w:sz w:val="22"/>
          <w:szCs w:val="22"/>
        </w:rPr>
        <w:tab/>
      </w:r>
      <w:proofErr w:type="spellStart"/>
      <w:r w:rsidR="003944FA">
        <w:rPr>
          <w:rFonts w:asciiTheme="minorHAnsi" w:hAnsiTheme="minorHAnsi" w:cstheme="minorHAnsi"/>
          <w:sz w:val="22"/>
          <w:szCs w:val="22"/>
        </w:rPr>
        <w:t>xxxxxxxxxxxxxxxxxxxxxxxx</w:t>
      </w:r>
      <w:proofErr w:type="spellEnd"/>
    </w:p>
    <w:p w14:paraId="41EEBB56" w14:textId="77181939" w:rsidR="0047288F" w:rsidRPr="002E4799" w:rsidRDefault="0047288F" w:rsidP="002E4799">
      <w:pPr>
        <w:spacing w:line="20" w:lineRule="atLeast"/>
        <w:ind w:firstLine="708"/>
        <w:rPr>
          <w:rFonts w:asciiTheme="minorHAnsi" w:hAnsiTheme="minorHAnsi" w:cstheme="minorHAnsi"/>
          <w:sz w:val="22"/>
          <w:szCs w:val="22"/>
        </w:rPr>
      </w:pPr>
      <w:r w:rsidRPr="0047288F">
        <w:rPr>
          <w:rFonts w:asciiTheme="minorHAnsi" w:hAnsiTheme="minorHAnsi" w:cstheme="minorHAnsi"/>
          <w:sz w:val="22"/>
          <w:szCs w:val="22"/>
        </w:rPr>
        <w:t xml:space="preserve">Tel.: </w:t>
      </w:r>
      <w:r w:rsidRPr="0047288F">
        <w:rPr>
          <w:rFonts w:asciiTheme="minorHAnsi" w:hAnsiTheme="minorHAnsi" w:cstheme="minorHAnsi"/>
          <w:sz w:val="22"/>
          <w:szCs w:val="22"/>
        </w:rPr>
        <w:tab/>
      </w:r>
      <w:r w:rsidRPr="0047288F">
        <w:rPr>
          <w:rFonts w:asciiTheme="minorHAnsi" w:hAnsiTheme="minorHAnsi" w:cstheme="minorHAnsi"/>
          <w:sz w:val="22"/>
          <w:szCs w:val="22"/>
        </w:rPr>
        <w:tab/>
        <w:t xml:space="preserve">              </w:t>
      </w:r>
      <w:proofErr w:type="spellStart"/>
      <w:r w:rsidR="003944FA">
        <w:rPr>
          <w:rFonts w:asciiTheme="minorHAnsi" w:hAnsiTheme="minorHAnsi" w:cstheme="minorHAnsi"/>
          <w:sz w:val="22"/>
          <w:szCs w:val="22"/>
        </w:rPr>
        <w:t>xxxx</w:t>
      </w:r>
      <w:proofErr w:type="spellEnd"/>
      <w:r w:rsidR="003944FA">
        <w:rPr>
          <w:rFonts w:asciiTheme="minorHAnsi" w:hAnsiTheme="minorHAnsi" w:cstheme="minorHAnsi"/>
          <w:sz w:val="22"/>
          <w:szCs w:val="22"/>
        </w:rPr>
        <w:t xml:space="preserve"> </w:t>
      </w:r>
      <w:proofErr w:type="spellStart"/>
      <w:r w:rsidR="003944FA">
        <w:rPr>
          <w:rFonts w:asciiTheme="minorHAnsi" w:hAnsiTheme="minorHAnsi" w:cstheme="minorHAnsi"/>
          <w:sz w:val="22"/>
          <w:szCs w:val="22"/>
        </w:rPr>
        <w:t>xxx</w:t>
      </w:r>
      <w:proofErr w:type="spellEnd"/>
      <w:r w:rsidR="003944FA">
        <w:rPr>
          <w:rFonts w:asciiTheme="minorHAnsi" w:hAnsiTheme="minorHAnsi" w:cstheme="minorHAnsi"/>
          <w:sz w:val="22"/>
          <w:szCs w:val="22"/>
        </w:rPr>
        <w:t xml:space="preserve"> </w:t>
      </w:r>
      <w:proofErr w:type="spellStart"/>
      <w:r w:rsidR="003944FA">
        <w:rPr>
          <w:rFonts w:asciiTheme="minorHAnsi" w:hAnsiTheme="minorHAnsi" w:cstheme="minorHAnsi"/>
          <w:sz w:val="22"/>
          <w:szCs w:val="22"/>
        </w:rPr>
        <w:t>xxx</w:t>
      </w:r>
      <w:proofErr w:type="spellEnd"/>
      <w:r w:rsidR="003944FA">
        <w:rPr>
          <w:rFonts w:asciiTheme="minorHAnsi" w:hAnsiTheme="minorHAnsi" w:cstheme="minorHAnsi"/>
          <w:sz w:val="22"/>
          <w:szCs w:val="22"/>
        </w:rPr>
        <w:t xml:space="preserve"> </w:t>
      </w:r>
      <w:proofErr w:type="spellStart"/>
      <w:r w:rsidR="003944FA">
        <w:rPr>
          <w:rFonts w:asciiTheme="minorHAnsi" w:hAnsiTheme="minorHAnsi" w:cstheme="minorHAnsi"/>
          <w:sz w:val="22"/>
          <w:szCs w:val="22"/>
        </w:rPr>
        <w:t>xxx</w:t>
      </w:r>
      <w:proofErr w:type="spellEnd"/>
    </w:p>
    <w:p w14:paraId="7E95A20A" w14:textId="77777777" w:rsidR="0047288F" w:rsidRPr="0047288F" w:rsidRDefault="0047288F" w:rsidP="0047288F">
      <w:pPr>
        <w:ind w:firstLine="708"/>
        <w:jc w:val="both"/>
        <w:rPr>
          <w:rFonts w:asciiTheme="minorHAnsi" w:hAnsiTheme="minorHAnsi" w:cstheme="minorHAnsi"/>
          <w:b/>
          <w:sz w:val="22"/>
          <w:szCs w:val="22"/>
        </w:rPr>
      </w:pPr>
      <w:r w:rsidRPr="0047288F">
        <w:rPr>
          <w:rFonts w:asciiTheme="minorHAnsi" w:hAnsiTheme="minorHAnsi" w:cstheme="minorHAnsi"/>
          <w:b/>
          <w:sz w:val="22"/>
          <w:szCs w:val="22"/>
        </w:rPr>
        <w:t>Technické a provozní záležitosti, osoba odpovědná za provádění záručního servisu</w:t>
      </w:r>
    </w:p>
    <w:p w14:paraId="4D7644A1" w14:textId="45D251C7" w:rsidR="0047288F" w:rsidRPr="0047288F" w:rsidRDefault="0047288F" w:rsidP="0047288F">
      <w:pPr>
        <w:ind w:left="708"/>
        <w:rPr>
          <w:rFonts w:asciiTheme="minorHAnsi" w:hAnsiTheme="minorHAnsi" w:cstheme="minorHAnsi"/>
          <w:sz w:val="22"/>
          <w:szCs w:val="22"/>
        </w:rPr>
      </w:pPr>
      <w:r w:rsidRPr="0047288F">
        <w:rPr>
          <w:rFonts w:asciiTheme="minorHAnsi" w:hAnsiTheme="minorHAnsi" w:cstheme="minorHAnsi"/>
          <w:sz w:val="22"/>
          <w:szCs w:val="22"/>
        </w:rPr>
        <w:t xml:space="preserve">Jméno: </w:t>
      </w:r>
      <w:r w:rsidRPr="0047288F">
        <w:rPr>
          <w:rFonts w:asciiTheme="minorHAnsi" w:hAnsiTheme="minorHAnsi" w:cstheme="minorHAnsi"/>
          <w:sz w:val="22"/>
          <w:szCs w:val="22"/>
        </w:rPr>
        <w:tab/>
      </w:r>
      <w:r w:rsidRPr="0047288F">
        <w:rPr>
          <w:rFonts w:asciiTheme="minorHAnsi" w:hAnsiTheme="minorHAnsi" w:cstheme="minorHAnsi"/>
          <w:sz w:val="22"/>
          <w:szCs w:val="22"/>
        </w:rPr>
        <w:tab/>
      </w:r>
      <w:r w:rsidRPr="0047288F">
        <w:rPr>
          <w:rFonts w:asciiTheme="minorHAnsi" w:hAnsiTheme="minorHAnsi" w:cstheme="minorHAnsi"/>
          <w:sz w:val="22"/>
          <w:szCs w:val="22"/>
        </w:rPr>
        <w:tab/>
      </w:r>
      <w:r w:rsidR="00177895" w:rsidRPr="00177895">
        <w:rPr>
          <w:rFonts w:asciiTheme="minorHAnsi" w:hAnsiTheme="minorHAnsi" w:cstheme="minorHAnsi"/>
          <w:b/>
          <w:bCs/>
          <w:sz w:val="22"/>
          <w:szCs w:val="22"/>
        </w:rPr>
        <w:t>Ing. Soňa Brody, zástupce ředitelky pro ekonomiku</w:t>
      </w:r>
    </w:p>
    <w:p w14:paraId="4D33BD03" w14:textId="1C0A8228" w:rsidR="0047288F" w:rsidRPr="0047288F" w:rsidRDefault="0047288F" w:rsidP="0047288F">
      <w:pPr>
        <w:ind w:firstLine="708"/>
        <w:rPr>
          <w:rFonts w:asciiTheme="minorHAnsi" w:hAnsiTheme="minorHAnsi" w:cstheme="minorHAnsi"/>
          <w:sz w:val="22"/>
          <w:szCs w:val="22"/>
        </w:rPr>
      </w:pPr>
      <w:r w:rsidRPr="0047288F">
        <w:rPr>
          <w:rFonts w:asciiTheme="minorHAnsi" w:hAnsiTheme="minorHAnsi" w:cstheme="minorHAnsi"/>
          <w:sz w:val="22"/>
          <w:szCs w:val="22"/>
        </w:rPr>
        <w:t xml:space="preserve">E-mail: </w:t>
      </w:r>
      <w:r w:rsidRPr="0047288F">
        <w:rPr>
          <w:rFonts w:asciiTheme="minorHAnsi" w:hAnsiTheme="minorHAnsi" w:cstheme="minorHAnsi"/>
          <w:sz w:val="22"/>
          <w:szCs w:val="22"/>
        </w:rPr>
        <w:tab/>
      </w:r>
      <w:r w:rsidRPr="0047288F">
        <w:rPr>
          <w:rFonts w:asciiTheme="minorHAnsi" w:hAnsiTheme="minorHAnsi" w:cstheme="minorHAnsi"/>
          <w:sz w:val="22"/>
          <w:szCs w:val="22"/>
        </w:rPr>
        <w:tab/>
      </w:r>
      <w:r w:rsidRPr="0047288F">
        <w:rPr>
          <w:rFonts w:asciiTheme="minorHAnsi" w:hAnsiTheme="minorHAnsi" w:cstheme="minorHAnsi"/>
          <w:sz w:val="22"/>
          <w:szCs w:val="22"/>
        </w:rPr>
        <w:tab/>
      </w:r>
      <w:proofErr w:type="spellStart"/>
      <w:r w:rsidR="003944FA">
        <w:rPr>
          <w:rFonts w:asciiTheme="minorHAnsi" w:hAnsiTheme="minorHAnsi" w:cstheme="minorHAnsi"/>
          <w:sz w:val="22"/>
          <w:szCs w:val="22"/>
        </w:rPr>
        <w:t>xxxxxxxxxxxxxxxxxxxxx</w:t>
      </w:r>
      <w:proofErr w:type="spellEnd"/>
    </w:p>
    <w:p w14:paraId="54E704D7" w14:textId="74E6A1DA" w:rsidR="00164EC7" w:rsidRPr="00B37DA2" w:rsidRDefault="0047288F" w:rsidP="00B37DA2">
      <w:pPr>
        <w:ind w:firstLine="708"/>
        <w:rPr>
          <w:rFonts w:asciiTheme="minorHAnsi" w:hAnsiTheme="minorHAnsi" w:cstheme="minorHAnsi"/>
          <w:b/>
          <w:sz w:val="22"/>
          <w:szCs w:val="22"/>
        </w:rPr>
      </w:pPr>
      <w:r w:rsidRPr="0047288F">
        <w:rPr>
          <w:rFonts w:asciiTheme="minorHAnsi" w:hAnsiTheme="minorHAnsi" w:cstheme="minorHAnsi"/>
          <w:sz w:val="22"/>
          <w:szCs w:val="22"/>
        </w:rPr>
        <w:t xml:space="preserve">Tel.: </w:t>
      </w:r>
      <w:r w:rsidRPr="0047288F">
        <w:rPr>
          <w:rFonts w:asciiTheme="minorHAnsi" w:hAnsiTheme="minorHAnsi" w:cstheme="minorHAnsi"/>
          <w:sz w:val="22"/>
          <w:szCs w:val="22"/>
        </w:rPr>
        <w:tab/>
      </w:r>
      <w:r w:rsidRPr="0047288F">
        <w:rPr>
          <w:rFonts w:asciiTheme="minorHAnsi" w:hAnsiTheme="minorHAnsi" w:cstheme="minorHAnsi"/>
          <w:sz w:val="22"/>
          <w:szCs w:val="22"/>
        </w:rPr>
        <w:tab/>
        <w:t xml:space="preserve">              </w:t>
      </w:r>
      <w:proofErr w:type="spellStart"/>
      <w:r w:rsidR="003944FA">
        <w:rPr>
          <w:rFonts w:asciiTheme="minorHAnsi" w:hAnsiTheme="minorHAnsi" w:cstheme="minorHAnsi"/>
          <w:sz w:val="22"/>
          <w:szCs w:val="22"/>
        </w:rPr>
        <w:t>xxxx</w:t>
      </w:r>
      <w:proofErr w:type="spellEnd"/>
      <w:r w:rsidR="003944FA">
        <w:rPr>
          <w:rFonts w:asciiTheme="minorHAnsi" w:hAnsiTheme="minorHAnsi" w:cstheme="minorHAnsi"/>
          <w:sz w:val="22"/>
          <w:szCs w:val="22"/>
        </w:rPr>
        <w:t xml:space="preserve"> </w:t>
      </w:r>
      <w:proofErr w:type="spellStart"/>
      <w:r w:rsidR="003944FA">
        <w:rPr>
          <w:rFonts w:asciiTheme="minorHAnsi" w:hAnsiTheme="minorHAnsi" w:cstheme="minorHAnsi"/>
          <w:sz w:val="22"/>
          <w:szCs w:val="22"/>
        </w:rPr>
        <w:t>xxx</w:t>
      </w:r>
      <w:proofErr w:type="spellEnd"/>
      <w:r w:rsidR="003944FA">
        <w:rPr>
          <w:rFonts w:asciiTheme="minorHAnsi" w:hAnsiTheme="minorHAnsi" w:cstheme="minorHAnsi"/>
          <w:sz w:val="22"/>
          <w:szCs w:val="22"/>
        </w:rPr>
        <w:t xml:space="preserve"> </w:t>
      </w:r>
      <w:proofErr w:type="spellStart"/>
      <w:r w:rsidR="003944FA">
        <w:rPr>
          <w:rFonts w:asciiTheme="minorHAnsi" w:hAnsiTheme="minorHAnsi" w:cstheme="minorHAnsi"/>
          <w:sz w:val="22"/>
          <w:szCs w:val="22"/>
        </w:rPr>
        <w:t>xxx</w:t>
      </w:r>
      <w:proofErr w:type="spellEnd"/>
      <w:r w:rsidR="003944FA">
        <w:rPr>
          <w:rFonts w:asciiTheme="minorHAnsi" w:hAnsiTheme="minorHAnsi" w:cstheme="minorHAnsi"/>
          <w:sz w:val="22"/>
          <w:szCs w:val="22"/>
        </w:rPr>
        <w:t xml:space="preserve"> </w:t>
      </w:r>
      <w:proofErr w:type="spellStart"/>
      <w:r w:rsidR="003944FA">
        <w:rPr>
          <w:rFonts w:asciiTheme="minorHAnsi" w:hAnsiTheme="minorHAnsi" w:cstheme="minorHAnsi"/>
          <w:sz w:val="22"/>
          <w:szCs w:val="22"/>
        </w:rPr>
        <w:t>xxx</w:t>
      </w:r>
      <w:proofErr w:type="spellEnd"/>
    </w:p>
    <w:p w14:paraId="3DB18366" w14:textId="77777777" w:rsidR="00164EC7" w:rsidRPr="00164EC7" w:rsidRDefault="00164EC7" w:rsidP="00164EC7">
      <w:pPr>
        <w:pStyle w:val="Odstavecseseznamem"/>
        <w:numPr>
          <w:ilvl w:val="0"/>
          <w:numId w:val="25"/>
        </w:numPr>
        <w:spacing w:before="240" w:after="120"/>
        <w:ind w:left="357" w:hanging="357"/>
        <w:contextualSpacing w:val="0"/>
        <w:jc w:val="center"/>
        <w:rPr>
          <w:rFonts w:asciiTheme="minorHAnsi" w:hAnsiTheme="minorHAnsi" w:cstheme="minorHAnsi"/>
          <w:b/>
          <w:sz w:val="22"/>
          <w:szCs w:val="22"/>
        </w:rPr>
      </w:pPr>
      <w:r w:rsidRPr="00164EC7">
        <w:rPr>
          <w:rFonts w:asciiTheme="minorHAnsi" w:hAnsiTheme="minorHAnsi" w:cstheme="minorHAnsi"/>
          <w:b/>
          <w:sz w:val="22"/>
          <w:szCs w:val="22"/>
        </w:rPr>
        <w:t xml:space="preserve">   ZÁVĚREČNÁ USTANOVENÍ</w:t>
      </w:r>
    </w:p>
    <w:p w14:paraId="5E0AAAFB" w14:textId="77777777" w:rsidR="00164EC7" w:rsidRPr="00164EC7" w:rsidRDefault="00164EC7" w:rsidP="00164EC7">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Smlouva je uzavřena v elektronické podobě. Smlouva nabývá platnosti dnem podpisu oběma smluvními stranami a účinnosti okamžikem uveřejnění v registru smluv.</w:t>
      </w:r>
    </w:p>
    <w:p w14:paraId="5A4E5199" w14:textId="77777777" w:rsidR="00164EC7" w:rsidRPr="00164EC7" w:rsidRDefault="00164EC7" w:rsidP="00164EC7">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Smlouva se řídí českým právem, příslušnými ustanoveními OZ. Jakýkoli spor vzniklý z této Smlouvy bude spadat do soudní pravomoci českého soudu místně příslušného dle sídla Kupujícího.</w:t>
      </w:r>
    </w:p>
    <w:p w14:paraId="099D4270" w14:textId="77777777" w:rsidR="00164EC7" w:rsidRPr="00164EC7" w:rsidRDefault="00164EC7" w:rsidP="00164EC7">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Smlouvu lze měnit či doplňovat pouze písemnými očíslovanými dodatky, které budou opatřeny podpisy smluvních stran.</w:t>
      </w:r>
    </w:p>
    <w:p w14:paraId="710A6CB8" w14:textId="77777777" w:rsidR="0001152E" w:rsidRPr="0001152E" w:rsidRDefault="00164EC7" w:rsidP="0001152E">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 xml:space="preserve">Smluvní strany souhlasí, že tato Smlouva včetně příloh a případných dodatků bude uveřejněna v registru smluv s odkazem na profil Kupujícího (zadavatele) v elektronickém nástroji E-ZAK. Kupující </w:t>
      </w:r>
      <w:r w:rsidRPr="0001152E">
        <w:rPr>
          <w:rFonts w:asciiTheme="minorHAnsi" w:hAnsiTheme="minorHAnsi" w:cstheme="minorHAnsi"/>
          <w:sz w:val="22"/>
          <w:szCs w:val="22"/>
        </w:rPr>
        <w:t>zajistí uveřejnění Smlouvy v registru smluv ve stanovené lhůtě.</w:t>
      </w:r>
    </w:p>
    <w:p w14:paraId="37F9CB3A" w14:textId="77777777" w:rsidR="00164EC7" w:rsidRPr="00164EC7" w:rsidRDefault="00164EC7" w:rsidP="00164EC7">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2D3243">
        <w:rPr>
          <w:rFonts w:asciiTheme="minorHAnsi" w:hAnsiTheme="minorHAnsi" w:cstheme="minorHAnsi"/>
          <w:sz w:val="22"/>
          <w:szCs w:val="22"/>
        </w:rPr>
        <w:t>Nastane-li skutečnost, která brání plnění této</w:t>
      </w:r>
      <w:r w:rsidRPr="00164EC7">
        <w:rPr>
          <w:rFonts w:asciiTheme="minorHAnsi" w:hAnsiTheme="minorHAnsi" w:cstheme="minorHAnsi"/>
          <w:sz w:val="22"/>
          <w:szCs w:val="22"/>
        </w:rPr>
        <w:t xml:space="preserve"> Smlouvy, oznámí to příslušná smluvní strana bezprostředně druhé straně s návrhem na zahájení jednání.</w:t>
      </w:r>
    </w:p>
    <w:p w14:paraId="04F637A1" w14:textId="77777777" w:rsidR="00164EC7" w:rsidRPr="00164EC7" w:rsidRDefault="00164EC7" w:rsidP="00164EC7">
      <w:pPr>
        <w:pStyle w:val="Odstavecseseznamem"/>
        <w:numPr>
          <w:ilvl w:val="1"/>
          <w:numId w:val="25"/>
        </w:numPr>
        <w:spacing w:after="12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Pokud by některé ustanovení Smlouvy bylo shledáno neplatným či nevykonatelným, ostatní ustanovení zůstávají nedotčena.</w:t>
      </w:r>
    </w:p>
    <w:p w14:paraId="74C0E0DE" w14:textId="77777777" w:rsidR="000278B1" w:rsidRPr="000278B1" w:rsidRDefault="00164EC7" w:rsidP="000278B1">
      <w:pPr>
        <w:pStyle w:val="Odstavecseseznamem"/>
        <w:numPr>
          <w:ilvl w:val="1"/>
          <w:numId w:val="25"/>
        </w:numPr>
        <w:spacing w:line="20" w:lineRule="atLeast"/>
        <w:ind w:left="680" w:hanging="680"/>
        <w:contextualSpacing w:val="0"/>
        <w:jc w:val="both"/>
        <w:rPr>
          <w:rFonts w:asciiTheme="minorHAnsi" w:hAnsiTheme="minorHAnsi" w:cstheme="minorHAnsi"/>
          <w:sz w:val="22"/>
          <w:szCs w:val="22"/>
        </w:rPr>
      </w:pPr>
      <w:r w:rsidRPr="000278B1">
        <w:rPr>
          <w:rFonts w:asciiTheme="minorHAnsi" w:hAnsiTheme="minorHAnsi" w:cstheme="minorHAnsi"/>
          <w:sz w:val="22"/>
          <w:szCs w:val="22"/>
        </w:rPr>
        <w:t>Nedílnou součástí Smlouvy jsou přílohy: Příloha č. 1 – Krycí list, Příloha č. 2 – Technická specifikace</w:t>
      </w:r>
      <w:r w:rsidR="000278B1" w:rsidRPr="000278B1">
        <w:rPr>
          <w:rFonts w:asciiTheme="minorHAnsi" w:hAnsiTheme="minorHAnsi" w:cstheme="minorHAnsi"/>
          <w:sz w:val="22"/>
          <w:szCs w:val="22"/>
        </w:rPr>
        <w:t>,</w:t>
      </w:r>
      <w:r w:rsidR="000278B1">
        <w:rPr>
          <w:rFonts w:asciiTheme="minorHAnsi" w:hAnsiTheme="minorHAnsi" w:cstheme="minorHAnsi"/>
          <w:sz w:val="22"/>
          <w:szCs w:val="22"/>
        </w:rPr>
        <w:t xml:space="preserve"> </w:t>
      </w:r>
      <w:r w:rsidR="000278B1" w:rsidRPr="00164EC7">
        <w:rPr>
          <w:rFonts w:asciiTheme="minorHAnsi" w:hAnsiTheme="minorHAnsi" w:cstheme="minorHAnsi"/>
          <w:sz w:val="22"/>
          <w:szCs w:val="22"/>
        </w:rPr>
        <w:t xml:space="preserve">Příloha č. </w:t>
      </w:r>
      <w:proofErr w:type="gramStart"/>
      <w:r w:rsidR="000278B1">
        <w:rPr>
          <w:rFonts w:asciiTheme="minorHAnsi" w:hAnsiTheme="minorHAnsi" w:cstheme="minorHAnsi"/>
          <w:sz w:val="22"/>
          <w:szCs w:val="22"/>
        </w:rPr>
        <w:t xml:space="preserve">3 </w:t>
      </w:r>
      <w:r w:rsidR="000278B1" w:rsidRPr="00164EC7">
        <w:rPr>
          <w:rFonts w:asciiTheme="minorHAnsi" w:hAnsiTheme="minorHAnsi" w:cstheme="minorHAnsi"/>
          <w:sz w:val="22"/>
          <w:szCs w:val="22"/>
        </w:rPr>
        <w:t xml:space="preserve"> –</w:t>
      </w:r>
      <w:proofErr w:type="gramEnd"/>
      <w:r w:rsidR="000278B1">
        <w:rPr>
          <w:rFonts w:asciiTheme="minorHAnsi" w:hAnsiTheme="minorHAnsi" w:cstheme="minorHAnsi"/>
          <w:sz w:val="22"/>
          <w:szCs w:val="22"/>
        </w:rPr>
        <w:t>S</w:t>
      </w:r>
      <w:r w:rsidR="000278B1" w:rsidRPr="00164EC7">
        <w:rPr>
          <w:rFonts w:asciiTheme="minorHAnsi" w:hAnsiTheme="minorHAnsi" w:cstheme="minorHAnsi"/>
          <w:sz w:val="22"/>
          <w:szCs w:val="22"/>
        </w:rPr>
        <w:t>pecifikace</w:t>
      </w:r>
      <w:r w:rsidR="000278B1">
        <w:rPr>
          <w:rFonts w:asciiTheme="minorHAnsi" w:hAnsiTheme="minorHAnsi" w:cstheme="minorHAnsi"/>
          <w:sz w:val="22"/>
          <w:szCs w:val="22"/>
        </w:rPr>
        <w:t xml:space="preserve"> nabídky</w:t>
      </w:r>
    </w:p>
    <w:p w14:paraId="267FAC7F" w14:textId="77777777" w:rsidR="00164EC7" w:rsidRPr="00164EC7" w:rsidRDefault="00164EC7" w:rsidP="00164EC7">
      <w:pPr>
        <w:pStyle w:val="Odstavecseseznamem"/>
        <w:numPr>
          <w:ilvl w:val="1"/>
          <w:numId w:val="25"/>
        </w:numPr>
        <w:spacing w:before="120" w:after="60"/>
        <w:ind w:left="680" w:hanging="680"/>
        <w:contextualSpacing w:val="0"/>
        <w:jc w:val="both"/>
        <w:rPr>
          <w:rFonts w:asciiTheme="minorHAnsi" w:hAnsiTheme="minorHAnsi" w:cstheme="minorHAnsi"/>
          <w:sz w:val="22"/>
          <w:szCs w:val="22"/>
        </w:rPr>
      </w:pPr>
      <w:r w:rsidRPr="00164EC7">
        <w:rPr>
          <w:rFonts w:asciiTheme="minorHAnsi" w:hAnsiTheme="minorHAnsi" w:cstheme="minorHAnsi"/>
          <w:sz w:val="22"/>
          <w:szCs w:val="22"/>
        </w:rPr>
        <w:t>Smluvní strany prohlašují, že souhlasí s obsahem této Smlouvy, která byla sepsána určitě, srozumitelně, na základě jejich svobodné vůle, a na důkaz toho připojují své podpisy.</w:t>
      </w:r>
    </w:p>
    <w:p w14:paraId="0B0943C1" w14:textId="77777777" w:rsidR="00164EC7" w:rsidRPr="00F9010B" w:rsidRDefault="00164EC7" w:rsidP="00164EC7">
      <w:pPr>
        <w:spacing w:before="240"/>
        <w:rPr>
          <w:rFonts w:asciiTheme="minorHAnsi" w:hAnsiTheme="minorHAnsi" w:cstheme="minorHAnsi"/>
          <w:sz w:val="22"/>
          <w:szCs w:val="22"/>
        </w:rPr>
      </w:pPr>
      <w:r w:rsidRPr="00164EC7">
        <w:rPr>
          <w:rFonts w:asciiTheme="minorHAnsi" w:hAnsiTheme="minorHAnsi" w:cstheme="minorHAnsi"/>
          <w:sz w:val="22"/>
          <w:szCs w:val="22"/>
        </w:rPr>
        <w:t xml:space="preserve">V </w:t>
      </w:r>
      <w:r w:rsidR="00F9010B" w:rsidRPr="00F9010B">
        <w:rPr>
          <w:rFonts w:asciiTheme="minorHAnsi" w:hAnsiTheme="minorHAnsi" w:cstheme="minorHAnsi"/>
          <w:sz w:val="22"/>
          <w:szCs w:val="22"/>
        </w:rPr>
        <w:t>Praze</w:t>
      </w:r>
      <w:r w:rsidR="00F9010B">
        <w:rPr>
          <w:rFonts w:asciiTheme="minorHAnsi" w:hAnsiTheme="minorHAnsi" w:cstheme="minorHAnsi"/>
          <w:sz w:val="22"/>
          <w:szCs w:val="22"/>
        </w:rPr>
        <w:tab/>
      </w:r>
      <w:r w:rsidR="00F9010B">
        <w:rPr>
          <w:rFonts w:asciiTheme="minorHAnsi" w:hAnsiTheme="minorHAnsi" w:cstheme="minorHAnsi"/>
          <w:sz w:val="22"/>
          <w:szCs w:val="22"/>
        </w:rPr>
        <w:tab/>
      </w:r>
      <w:r w:rsidR="00F9010B">
        <w:rPr>
          <w:rFonts w:asciiTheme="minorHAnsi" w:hAnsiTheme="minorHAnsi" w:cstheme="minorHAnsi"/>
          <w:sz w:val="22"/>
          <w:szCs w:val="22"/>
        </w:rPr>
        <w:tab/>
      </w:r>
      <w:r w:rsidR="00F9010B">
        <w:rPr>
          <w:rFonts w:asciiTheme="minorHAnsi" w:hAnsiTheme="minorHAnsi" w:cstheme="minorHAnsi"/>
          <w:sz w:val="22"/>
          <w:szCs w:val="22"/>
        </w:rPr>
        <w:tab/>
      </w:r>
      <w:r w:rsidR="00F9010B">
        <w:rPr>
          <w:rFonts w:asciiTheme="minorHAnsi" w:hAnsiTheme="minorHAnsi" w:cstheme="minorHAnsi"/>
          <w:sz w:val="22"/>
          <w:szCs w:val="22"/>
        </w:rPr>
        <w:tab/>
      </w:r>
      <w:r w:rsidR="000278B1">
        <w:rPr>
          <w:rFonts w:asciiTheme="minorHAnsi" w:hAnsiTheme="minorHAnsi" w:cstheme="minorHAnsi"/>
          <w:sz w:val="22"/>
          <w:szCs w:val="22"/>
        </w:rPr>
        <w:tab/>
      </w:r>
      <w:r w:rsidR="00F9010B">
        <w:rPr>
          <w:rFonts w:asciiTheme="minorHAnsi" w:hAnsiTheme="minorHAnsi" w:cstheme="minorHAnsi"/>
          <w:sz w:val="22"/>
          <w:szCs w:val="22"/>
        </w:rPr>
        <w:t>V</w:t>
      </w:r>
      <w:r w:rsidR="000278B1">
        <w:rPr>
          <w:rFonts w:asciiTheme="minorHAnsi" w:hAnsiTheme="minorHAnsi" w:cstheme="minorHAnsi"/>
          <w:sz w:val="22"/>
          <w:szCs w:val="22"/>
        </w:rPr>
        <w:t xml:space="preserve"> H</w:t>
      </w:r>
      <w:r w:rsidR="00F9010B">
        <w:rPr>
          <w:rFonts w:asciiTheme="minorHAnsi" w:hAnsiTheme="minorHAnsi" w:cstheme="minorHAnsi"/>
          <w:sz w:val="22"/>
          <w:szCs w:val="22"/>
        </w:rPr>
        <w:t>oršovském Týně</w:t>
      </w:r>
    </w:p>
    <w:p w14:paraId="7D78FEC1" w14:textId="77777777" w:rsidR="00164EC7" w:rsidRPr="00164EC7" w:rsidRDefault="00164EC7" w:rsidP="00164EC7">
      <w:pPr>
        <w:spacing w:line="276" w:lineRule="auto"/>
        <w:rPr>
          <w:rFonts w:asciiTheme="minorHAnsi" w:hAnsiTheme="minorHAnsi" w:cstheme="minorHAnsi"/>
          <w:sz w:val="22"/>
          <w:szCs w:val="22"/>
        </w:rPr>
      </w:pPr>
    </w:p>
    <w:p w14:paraId="25D2226F" w14:textId="77777777" w:rsidR="00164EC7" w:rsidRPr="00164EC7" w:rsidRDefault="00164EC7" w:rsidP="00164EC7">
      <w:pPr>
        <w:spacing w:before="240"/>
        <w:rPr>
          <w:rFonts w:asciiTheme="minorHAnsi" w:hAnsiTheme="minorHAnsi" w:cstheme="minorHAnsi"/>
          <w:b/>
          <w:sz w:val="22"/>
          <w:szCs w:val="22"/>
        </w:rPr>
      </w:pPr>
    </w:p>
    <w:p w14:paraId="097FBA98" w14:textId="77777777" w:rsidR="00164EC7" w:rsidRPr="00164EC7" w:rsidRDefault="00164EC7" w:rsidP="00164EC7">
      <w:pPr>
        <w:spacing w:before="240"/>
        <w:rPr>
          <w:rFonts w:asciiTheme="minorHAnsi" w:hAnsiTheme="minorHAnsi" w:cstheme="minorHAnsi"/>
          <w:sz w:val="22"/>
          <w:szCs w:val="22"/>
        </w:rPr>
      </w:pPr>
      <w:r w:rsidRPr="00164EC7">
        <w:rPr>
          <w:rFonts w:asciiTheme="minorHAnsi" w:hAnsiTheme="minorHAnsi" w:cstheme="minorHAnsi"/>
          <w:sz w:val="22"/>
          <w:szCs w:val="22"/>
        </w:rPr>
        <w:t>……………………………………………</w:t>
      </w:r>
      <w:r w:rsidR="000278B1">
        <w:rPr>
          <w:rFonts w:asciiTheme="minorHAnsi" w:hAnsiTheme="minorHAnsi" w:cstheme="minorHAnsi"/>
          <w:sz w:val="22"/>
          <w:szCs w:val="22"/>
        </w:rPr>
        <w:t xml:space="preserve">                                    …………………………………………………</w:t>
      </w:r>
    </w:p>
    <w:p w14:paraId="04260A87" w14:textId="77777777" w:rsidR="00164EC7" w:rsidRPr="00164EC7" w:rsidRDefault="000278B1" w:rsidP="00164EC7">
      <w:pPr>
        <w:rPr>
          <w:rFonts w:asciiTheme="minorHAnsi" w:hAnsiTheme="minorHAnsi" w:cstheme="minorHAnsi"/>
          <w:b/>
          <w:sz w:val="22"/>
          <w:szCs w:val="22"/>
        </w:rPr>
      </w:pPr>
      <w:r>
        <w:rPr>
          <w:rFonts w:asciiTheme="minorHAnsi" w:hAnsiTheme="minorHAnsi" w:cstheme="minorHAnsi"/>
          <w:sz w:val="22"/>
          <w:szCs w:val="22"/>
        </w:rPr>
        <w:t>Ing. Luděk Heinz, jednatel</w:t>
      </w:r>
      <w:r w:rsidRPr="00164EC7">
        <w:rPr>
          <w:rFonts w:asciiTheme="minorHAnsi" w:hAnsiTheme="minorHAnsi" w:cstheme="minorHAnsi"/>
          <w:sz w:val="22"/>
          <w:szCs w:val="22"/>
        </w:rPr>
        <w:t xml:space="preserve">                                </w:t>
      </w:r>
      <w:r>
        <w:rPr>
          <w:rFonts w:asciiTheme="minorHAnsi" w:hAnsiTheme="minorHAnsi" w:cstheme="minorHAnsi"/>
          <w:sz w:val="22"/>
          <w:szCs w:val="22"/>
        </w:rPr>
        <w:t xml:space="preserve">         </w:t>
      </w:r>
      <w:r w:rsidR="004A6523">
        <w:rPr>
          <w:rFonts w:ascii="Calibri" w:hAnsi="Calibri"/>
          <w:b/>
          <w:sz w:val="22"/>
          <w:szCs w:val="22"/>
        </w:rPr>
        <w:t>Ing. Miluše Fousová,</w:t>
      </w:r>
      <w:r w:rsidR="002E4799" w:rsidRPr="002E4799">
        <w:rPr>
          <w:rFonts w:ascii="Calibri" w:hAnsi="Calibri"/>
          <w:b/>
          <w:sz w:val="22"/>
          <w:szCs w:val="22"/>
        </w:rPr>
        <w:t xml:space="preserve"> ředitelka</w:t>
      </w:r>
    </w:p>
    <w:p w14:paraId="426E7E16" w14:textId="77777777" w:rsidR="000278B1" w:rsidRDefault="000278B1" w:rsidP="00F11A8C">
      <w:pPr>
        <w:rPr>
          <w:rFonts w:ascii="Calibri" w:hAnsi="Calibri"/>
          <w:sz w:val="22"/>
          <w:szCs w:val="22"/>
        </w:rPr>
      </w:pPr>
      <w:r w:rsidRPr="000278B1">
        <w:rPr>
          <w:rFonts w:asciiTheme="minorHAnsi" w:hAnsiTheme="minorHAnsi" w:cstheme="minorHAnsi"/>
          <w:b/>
          <w:sz w:val="22"/>
          <w:szCs w:val="22"/>
        </w:rPr>
        <w:t>BOXED, s.r.o.</w:t>
      </w:r>
      <w:r>
        <w:rPr>
          <w:rFonts w:asciiTheme="minorHAnsi" w:hAnsiTheme="minorHAnsi" w:cstheme="minorHAnsi"/>
          <w:b/>
          <w:sz w:val="22"/>
          <w:szCs w:val="22"/>
        </w:rPr>
        <w:t xml:space="preserve"> </w:t>
      </w:r>
      <w:r w:rsidRPr="00164EC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164EC7">
        <w:rPr>
          <w:rFonts w:asciiTheme="minorHAnsi" w:hAnsiTheme="minorHAnsi" w:cstheme="minorHAnsi"/>
          <w:sz w:val="22"/>
          <w:szCs w:val="22"/>
        </w:rPr>
        <w:t xml:space="preserve">     </w:t>
      </w:r>
      <w:r>
        <w:rPr>
          <w:rFonts w:asciiTheme="minorHAnsi" w:hAnsiTheme="minorHAnsi" w:cstheme="minorHAnsi"/>
          <w:sz w:val="22"/>
          <w:szCs w:val="22"/>
        </w:rPr>
        <w:t xml:space="preserve">           </w:t>
      </w:r>
      <w:r w:rsidR="002E4799" w:rsidRPr="002E4799">
        <w:rPr>
          <w:rFonts w:ascii="Calibri" w:hAnsi="Calibri"/>
          <w:sz w:val="22"/>
          <w:szCs w:val="22"/>
        </w:rPr>
        <w:t xml:space="preserve">Střední odborná škola a Střední odborné učiliště, </w:t>
      </w:r>
    </w:p>
    <w:p w14:paraId="23E7EFCE" w14:textId="77777777" w:rsidR="00164EC7" w:rsidRPr="002E4799" w:rsidRDefault="000278B1" w:rsidP="00F11A8C">
      <w:pPr>
        <w:rPr>
          <w:rFonts w:asciiTheme="minorHAnsi" w:hAnsiTheme="minorHAnsi" w:cstheme="minorHAnsi"/>
          <w:sz w:val="22"/>
          <w:szCs w:val="22"/>
        </w:rPr>
      </w:pPr>
      <w:r>
        <w:rPr>
          <w:rFonts w:asciiTheme="minorHAnsi" w:hAnsiTheme="minorHAnsi" w:cstheme="minorHAnsi"/>
          <w:sz w:val="22"/>
          <w:szCs w:val="22"/>
        </w:rPr>
        <w:t>Velflíkova 4, 160 00 Praha 6</w:t>
      </w:r>
      <w:r w:rsidRPr="002E4799">
        <w:rPr>
          <w:rFonts w:asciiTheme="minorHAnsi" w:hAnsiTheme="minorHAnsi" w:cstheme="minorHAnsi"/>
          <w:sz w:val="22"/>
          <w:szCs w:val="22"/>
        </w:rPr>
        <w:t xml:space="preserve">                          </w:t>
      </w:r>
      <w:r>
        <w:rPr>
          <w:rFonts w:asciiTheme="minorHAnsi" w:hAnsiTheme="minorHAnsi" w:cstheme="minorHAnsi"/>
          <w:sz w:val="22"/>
          <w:szCs w:val="22"/>
        </w:rPr>
        <w:t xml:space="preserve">          </w:t>
      </w:r>
      <w:r w:rsidR="002E4799">
        <w:rPr>
          <w:rFonts w:ascii="Calibri" w:hAnsi="Calibri"/>
          <w:sz w:val="22"/>
          <w:szCs w:val="22"/>
        </w:rPr>
        <w:t xml:space="preserve"> </w:t>
      </w:r>
      <w:r w:rsidR="002E4799" w:rsidRPr="002E4799">
        <w:rPr>
          <w:rFonts w:ascii="Calibri" w:hAnsi="Calibri"/>
          <w:sz w:val="22"/>
          <w:szCs w:val="22"/>
        </w:rPr>
        <w:t>Horšovský Týn</w:t>
      </w:r>
    </w:p>
    <w:p w14:paraId="13E77533" w14:textId="77777777" w:rsidR="00F11A8C" w:rsidRPr="002E4799" w:rsidRDefault="002E4799" w:rsidP="00F11A8C">
      <w:pPr>
        <w:rPr>
          <w:rFonts w:asciiTheme="minorHAnsi" w:hAnsiTheme="minorHAnsi" w:cstheme="minorHAnsi"/>
          <w:sz w:val="22"/>
          <w:szCs w:val="22"/>
        </w:rPr>
      </w:pPr>
      <w:r>
        <w:rPr>
          <w:rFonts w:ascii="Calibri" w:hAnsi="Calibri"/>
          <w:sz w:val="22"/>
          <w:szCs w:val="22"/>
        </w:rPr>
        <w:t xml:space="preserve">                                                                                       </w:t>
      </w:r>
      <w:r w:rsidRPr="002E4799">
        <w:rPr>
          <w:rFonts w:ascii="Calibri" w:hAnsi="Calibri"/>
          <w:sz w:val="22"/>
          <w:szCs w:val="22"/>
        </w:rPr>
        <w:t xml:space="preserve">Littrowa 122, Horšovský Týn, 346 01  </w:t>
      </w:r>
    </w:p>
    <w:p w14:paraId="3187E452" w14:textId="77777777" w:rsidR="00164EC7" w:rsidRPr="00164EC7" w:rsidRDefault="00164EC7" w:rsidP="00164EC7">
      <w:pPr>
        <w:spacing w:before="240"/>
        <w:rPr>
          <w:rFonts w:asciiTheme="minorHAnsi" w:hAnsiTheme="minorHAnsi" w:cstheme="minorHAnsi"/>
          <w:sz w:val="22"/>
          <w:szCs w:val="22"/>
        </w:rPr>
      </w:pPr>
      <w:r w:rsidRPr="00164EC7">
        <w:rPr>
          <w:rFonts w:asciiTheme="minorHAnsi" w:hAnsiTheme="minorHAnsi" w:cstheme="minorHAnsi"/>
          <w:sz w:val="22"/>
          <w:szCs w:val="22"/>
        </w:rPr>
        <w:t>za Prodávajícího</w:t>
      </w:r>
      <w:r w:rsidR="002E4799">
        <w:rPr>
          <w:rFonts w:asciiTheme="minorHAnsi" w:hAnsiTheme="minorHAnsi" w:cstheme="minorHAnsi"/>
          <w:b/>
          <w:sz w:val="22"/>
          <w:szCs w:val="22"/>
        </w:rPr>
        <w:tab/>
      </w:r>
      <w:r w:rsidR="002E4799">
        <w:rPr>
          <w:rFonts w:asciiTheme="minorHAnsi" w:hAnsiTheme="minorHAnsi" w:cstheme="minorHAnsi"/>
          <w:b/>
          <w:sz w:val="22"/>
          <w:szCs w:val="22"/>
        </w:rPr>
        <w:tab/>
        <w:t xml:space="preserve">                                   </w:t>
      </w:r>
      <w:r w:rsidRPr="00164EC7">
        <w:rPr>
          <w:rFonts w:asciiTheme="minorHAnsi" w:hAnsiTheme="minorHAnsi" w:cstheme="minorHAnsi"/>
          <w:bCs/>
          <w:sz w:val="22"/>
          <w:szCs w:val="22"/>
        </w:rPr>
        <w:t>za Kupujícího</w:t>
      </w:r>
      <w:r w:rsidRPr="00164EC7">
        <w:rPr>
          <w:rFonts w:asciiTheme="minorHAnsi" w:hAnsiTheme="minorHAnsi" w:cstheme="minorHAnsi"/>
          <w:bCs/>
          <w:sz w:val="22"/>
          <w:szCs w:val="22"/>
          <w:lang w:eastAsia="ar-SA"/>
        </w:rPr>
        <w:t xml:space="preserve">         </w:t>
      </w:r>
    </w:p>
    <w:p w14:paraId="454ED982" w14:textId="77777777" w:rsidR="00164EC7" w:rsidRPr="00164EC7" w:rsidRDefault="00164EC7" w:rsidP="00164EC7">
      <w:pPr>
        <w:spacing w:after="120"/>
        <w:jc w:val="both"/>
        <w:rPr>
          <w:rFonts w:asciiTheme="minorHAnsi" w:hAnsiTheme="minorHAnsi" w:cstheme="minorHAnsi"/>
          <w:sz w:val="22"/>
          <w:szCs w:val="22"/>
        </w:rPr>
      </w:pPr>
    </w:p>
    <w:sectPr w:rsidR="00164EC7" w:rsidRPr="00164EC7" w:rsidSect="00F9010B">
      <w:headerReference w:type="even" r:id="rId8"/>
      <w:footerReference w:type="even" r:id="rId9"/>
      <w:footerReference w:type="default" r:id="rId10"/>
      <w:headerReference w:type="first" r:id="rId11"/>
      <w:pgSz w:w="11906" w:h="16838"/>
      <w:pgMar w:top="1134" w:right="1021" w:bottom="1134" w:left="102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D47C7" w14:textId="77777777" w:rsidR="00C056BB" w:rsidRDefault="00C056BB">
      <w:r>
        <w:separator/>
      </w:r>
    </w:p>
  </w:endnote>
  <w:endnote w:type="continuationSeparator" w:id="0">
    <w:p w14:paraId="6B274D6D" w14:textId="77777777" w:rsidR="00C056BB" w:rsidRDefault="00C0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Arial Unicode MS"/>
    <w:panose1 w:val="00000000000000000000"/>
    <w:charset w:val="02"/>
    <w:family w:val="auto"/>
    <w:notTrueType/>
    <w:pitch w:val="default"/>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5D97" w14:textId="77777777" w:rsidR="00014E1C" w:rsidRDefault="00014E1C" w:rsidP="003A5A9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8C33C34" w14:textId="77777777" w:rsidR="00014E1C" w:rsidRDefault="00014E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C092" w14:textId="77777777" w:rsidR="00014E1C" w:rsidRDefault="00014E1C" w:rsidP="003A5A9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34D57">
      <w:rPr>
        <w:rStyle w:val="slostrnky"/>
        <w:noProof/>
      </w:rPr>
      <w:t>7</w:t>
    </w:r>
    <w:r>
      <w:rPr>
        <w:rStyle w:val="slostrnky"/>
      </w:rPr>
      <w:fldChar w:fldCharType="end"/>
    </w:r>
  </w:p>
  <w:p w14:paraId="28C749CD" w14:textId="77777777" w:rsidR="00014E1C" w:rsidRDefault="00014E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FC7DC" w14:textId="77777777" w:rsidR="00C056BB" w:rsidRDefault="00C056BB">
      <w:r>
        <w:separator/>
      </w:r>
    </w:p>
  </w:footnote>
  <w:footnote w:type="continuationSeparator" w:id="0">
    <w:p w14:paraId="598306C0" w14:textId="77777777" w:rsidR="00C056BB" w:rsidRDefault="00C05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396C" w14:textId="77777777" w:rsidR="00014E1C" w:rsidRDefault="00014E1C" w:rsidP="00CF2136">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407BEE6" w14:textId="77777777" w:rsidR="00014E1C" w:rsidRDefault="00014E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23627" w14:textId="77777777" w:rsidR="00014E1C" w:rsidRDefault="00014E1C" w:rsidP="00DC447F">
    <w:pPr>
      <w:pStyle w:val="Zhlav"/>
      <w:jc w:val="right"/>
      <w:rPr>
        <w:rFonts w:asciiTheme="minorHAnsi" w:hAnsiTheme="minorHAnsi" w:cstheme="minorHAnsi"/>
      </w:rPr>
    </w:pPr>
    <w:r w:rsidRPr="002250BE">
      <w:rPr>
        <w:noProof/>
      </w:rPr>
      <w:drawing>
        <wp:anchor distT="0" distB="0" distL="114300" distR="114300" simplePos="0" relativeHeight="251663360" behindDoc="0" locked="0" layoutInCell="1" allowOverlap="1" wp14:anchorId="1A835DA0" wp14:editId="3CAB7F25">
          <wp:simplePos x="0" y="0"/>
          <wp:positionH relativeFrom="column">
            <wp:posOffset>4351710</wp:posOffset>
          </wp:positionH>
          <wp:positionV relativeFrom="paragraph">
            <wp:posOffset>-139203</wp:posOffset>
          </wp:positionV>
          <wp:extent cx="1513840" cy="754380"/>
          <wp:effectExtent l="0" t="0" r="0" b="7620"/>
          <wp:wrapThrough wrapText="bothSides">
            <wp:wrapPolygon edited="0">
              <wp:start x="0" y="0"/>
              <wp:lineTo x="0" y="21273"/>
              <wp:lineTo x="21201" y="21273"/>
              <wp:lineTo x="21201" y="0"/>
              <wp:lineTo x="0" y="0"/>
            </wp:wrapPolygon>
          </wp:wrapThrough>
          <wp:docPr id="7" name="Obrázek 7" descr="C:\Users\krenova\AppData\Local\Temp\7zO02F48C99\MSMT_logotyp_text_CMYK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enova\AppData\Local\Temp\7zO02F48C99\MSMT_logotyp_text_CMYK_cz.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3840"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50BE">
      <w:rPr>
        <w:noProof/>
      </w:rPr>
      <w:drawing>
        <wp:anchor distT="0" distB="0" distL="114300" distR="114300" simplePos="0" relativeHeight="251661312" behindDoc="0" locked="0" layoutInCell="1" allowOverlap="1" wp14:anchorId="1A3974E0" wp14:editId="29458553">
          <wp:simplePos x="0" y="0"/>
          <wp:positionH relativeFrom="margin">
            <wp:align>center</wp:align>
          </wp:positionH>
          <wp:positionV relativeFrom="paragraph">
            <wp:posOffset>11872</wp:posOffset>
          </wp:positionV>
          <wp:extent cx="1338580" cy="560705"/>
          <wp:effectExtent l="0" t="0" r="0" b="0"/>
          <wp:wrapThrough wrapText="bothSides">
            <wp:wrapPolygon edited="0">
              <wp:start x="0" y="0"/>
              <wp:lineTo x="0" y="20548"/>
              <wp:lineTo x="21211" y="20548"/>
              <wp:lineTo x="21211" y="0"/>
              <wp:lineTo x="0" y="0"/>
            </wp:wrapPolygon>
          </wp:wrapThrough>
          <wp:docPr id="9" name="Obrázek 9" descr="C:\Users\krenova\Downloads\N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enova\Downloads\NP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38580"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50BE">
      <w:rPr>
        <w:noProof/>
      </w:rPr>
      <w:drawing>
        <wp:anchor distT="0" distB="0" distL="114300" distR="114300" simplePos="0" relativeHeight="251659264" behindDoc="0" locked="0" layoutInCell="1" allowOverlap="1" wp14:anchorId="6B1893B9" wp14:editId="28E8007E">
          <wp:simplePos x="0" y="0"/>
          <wp:positionH relativeFrom="margin">
            <wp:align>left</wp:align>
          </wp:positionH>
          <wp:positionV relativeFrom="paragraph">
            <wp:posOffset>47128</wp:posOffset>
          </wp:positionV>
          <wp:extent cx="1856249" cy="555955"/>
          <wp:effectExtent l="0" t="0" r="0" b="0"/>
          <wp:wrapThrough wrapText="bothSides">
            <wp:wrapPolygon edited="0">
              <wp:start x="0" y="0"/>
              <wp:lineTo x="0" y="20736"/>
              <wp:lineTo x="21282" y="20736"/>
              <wp:lineTo x="21282" y="0"/>
              <wp:lineTo x="0" y="0"/>
            </wp:wrapPolygon>
          </wp:wrapThrough>
          <wp:docPr id="8" name="Obrázek 8" descr="C:\Users\krenova\AppData\Local\Temp\7zOC08ABD66\CS Financováno Evropskou unií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ova\AppData\Local\Temp\7zOC08ABD66\CS Financováno Evropskou unií_POS_POS.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56249" cy="555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44352F" w14:textId="77777777" w:rsidR="00014E1C" w:rsidRDefault="00014E1C" w:rsidP="00DC447F">
    <w:pPr>
      <w:pStyle w:val="Zhlav"/>
      <w:jc w:val="right"/>
      <w:rPr>
        <w:rFonts w:asciiTheme="minorHAnsi" w:hAnsiTheme="minorHAnsi" w:cstheme="minorHAnsi"/>
      </w:rPr>
    </w:pPr>
  </w:p>
  <w:p w14:paraId="1CB92B14" w14:textId="77777777" w:rsidR="00014E1C" w:rsidRDefault="00014E1C" w:rsidP="00DC447F">
    <w:pPr>
      <w:pStyle w:val="Zhlav"/>
      <w:jc w:val="right"/>
      <w:rPr>
        <w:rFonts w:asciiTheme="minorHAnsi" w:hAnsiTheme="minorHAnsi" w:cstheme="minorHAnsi"/>
      </w:rPr>
    </w:pPr>
  </w:p>
  <w:p w14:paraId="06B64EC0" w14:textId="77777777" w:rsidR="00014E1C" w:rsidRDefault="00014E1C" w:rsidP="00DC447F">
    <w:pPr>
      <w:pStyle w:val="Zhlav"/>
      <w:jc w:val="right"/>
      <w:rPr>
        <w:rFonts w:asciiTheme="minorHAnsi" w:hAnsiTheme="minorHAnsi" w:cstheme="minorHAnsi"/>
      </w:rPr>
    </w:pPr>
  </w:p>
  <w:p w14:paraId="1AF7BCDF" w14:textId="77777777" w:rsidR="00014E1C" w:rsidRDefault="00014E1C" w:rsidP="00DC447F">
    <w:pPr>
      <w:pStyle w:val="Zhlav"/>
      <w:jc w:val="right"/>
      <w:rPr>
        <w:rFonts w:asciiTheme="minorHAnsi" w:hAnsiTheme="minorHAnsi" w:cstheme="minorHAnsi"/>
      </w:rPr>
    </w:pPr>
  </w:p>
  <w:p w14:paraId="2D15756E" w14:textId="77777777" w:rsidR="00014E1C" w:rsidRPr="004702F0" w:rsidRDefault="00014E1C" w:rsidP="00DC447F">
    <w:pPr>
      <w:pStyle w:val="Zhlav"/>
      <w:jc w:val="right"/>
      <w:rPr>
        <w:rFonts w:asciiTheme="minorHAnsi" w:hAnsiTheme="minorHAnsi" w:cstheme="minorHAnsi"/>
        <w:sz w:val="22"/>
        <w:szCs w:val="22"/>
      </w:rPr>
    </w:pPr>
    <w:r w:rsidRPr="004702F0">
      <w:rPr>
        <w:rFonts w:asciiTheme="minorHAnsi" w:hAnsiTheme="minorHAnsi" w:cstheme="minorHAnsi"/>
        <w:sz w:val="22"/>
        <w:szCs w:val="22"/>
      </w:rPr>
      <w:t>Příloha č. 4 Výzvy – Návrh kupní smlouvy</w:t>
    </w:r>
  </w:p>
  <w:p w14:paraId="2B46BC34" w14:textId="77777777" w:rsidR="00014E1C" w:rsidRPr="00595A0F" w:rsidRDefault="00014E1C" w:rsidP="00DC447F">
    <w:pPr>
      <w:pStyle w:val="Zhlav"/>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3"/>
      <w:numFmt w:val="bullet"/>
      <w:lvlText w:val="-"/>
      <w:lvlJc w:val="left"/>
      <w:pPr>
        <w:tabs>
          <w:tab w:val="num" w:pos="227"/>
        </w:tabs>
        <w:ind w:left="227" w:hanging="227"/>
      </w:pPr>
      <w:rPr>
        <w:rFonts w:ascii="StarSymbol" w:hAnsi="StarSymbol" w:cs="Times New Roman"/>
      </w:rPr>
    </w:lvl>
  </w:abstractNum>
  <w:abstractNum w:abstractNumId="1" w15:restartNumberingAfterBreak="0">
    <w:nsid w:val="00000006"/>
    <w:multiLevelType w:val="multilevel"/>
    <w:tmpl w:val="00000006"/>
    <w:name w:val="WW8Num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68D02E1"/>
    <w:multiLevelType w:val="hybridMultilevel"/>
    <w:tmpl w:val="C44052CE"/>
    <w:lvl w:ilvl="0" w:tplc="6A76B428">
      <w:start w:val="1"/>
      <w:numFmt w:val="decimal"/>
      <w:lvlText w:val="7.%1"/>
      <w:lvlJc w:val="left"/>
      <w:pPr>
        <w:ind w:left="1854" w:hanging="360"/>
      </w:pPr>
      <w:rPr>
        <w:rFonts w:hint="default"/>
        <w:b w:val="0"/>
        <w:color w:val="auto"/>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081365DC"/>
    <w:multiLevelType w:val="multilevel"/>
    <w:tmpl w:val="8B6628FC"/>
    <w:lvl w:ilvl="0">
      <w:start w:val="1"/>
      <w:numFmt w:val="decimal"/>
      <w:lvlText w:val="%1."/>
      <w:lvlJc w:val="left"/>
      <w:pPr>
        <w:ind w:left="5038" w:hanging="360"/>
      </w:pPr>
    </w:lvl>
    <w:lvl w:ilvl="1">
      <w:start w:val="1"/>
      <w:numFmt w:val="decimal"/>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B95050D"/>
    <w:multiLevelType w:val="hybridMultilevel"/>
    <w:tmpl w:val="36AA76CE"/>
    <w:lvl w:ilvl="0" w:tplc="46DCCE8A">
      <w:start w:val="1"/>
      <w:numFmt w:val="decimal"/>
      <w:lvlText w:val="%1."/>
      <w:lvlJc w:val="left"/>
      <w:pPr>
        <w:ind w:left="1004" w:hanging="360"/>
      </w:pPr>
      <w:rPr>
        <w:b w:val="0"/>
        <w:bCs/>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0F8E6316"/>
    <w:multiLevelType w:val="multilevel"/>
    <w:tmpl w:val="20F855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D6328C"/>
    <w:multiLevelType w:val="multilevel"/>
    <w:tmpl w:val="E06079D4"/>
    <w:lvl w:ilvl="0">
      <w:start w:val="5"/>
      <w:numFmt w:val="bullet"/>
      <w:lvlText w:val="-"/>
      <w:lvlJc w:val="left"/>
      <w:pPr>
        <w:ind w:left="360" w:hanging="360"/>
      </w:pPr>
      <w:rPr>
        <w:rFonts w:ascii="Cambria" w:eastAsia="Cambria" w:hAnsi="Cambria"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E48DB"/>
    <w:multiLevelType w:val="hybridMultilevel"/>
    <w:tmpl w:val="6FD6FE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0919C1"/>
    <w:multiLevelType w:val="hybridMultilevel"/>
    <w:tmpl w:val="130613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450A9E"/>
    <w:multiLevelType w:val="multilevel"/>
    <w:tmpl w:val="769CC1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532B7F"/>
    <w:multiLevelType w:val="multilevel"/>
    <w:tmpl w:val="9F7AB8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206358"/>
    <w:multiLevelType w:val="multilevel"/>
    <w:tmpl w:val="333032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AC6B39"/>
    <w:multiLevelType w:val="hybridMultilevel"/>
    <w:tmpl w:val="92427A1A"/>
    <w:lvl w:ilvl="0" w:tplc="1E90F476">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B13365"/>
    <w:multiLevelType w:val="hybridMultilevel"/>
    <w:tmpl w:val="DA4899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0E6F3D"/>
    <w:multiLevelType w:val="hybridMultilevel"/>
    <w:tmpl w:val="84263212"/>
    <w:lvl w:ilvl="0" w:tplc="9F02C20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405F4F"/>
    <w:multiLevelType w:val="hybridMultilevel"/>
    <w:tmpl w:val="9FAAA8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9A635C"/>
    <w:multiLevelType w:val="multilevel"/>
    <w:tmpl w:val="58F8AC68"/>
    <w:lvl w:ilvl="0">
      <w:start w:val="7"/>
      <w:numFmt w:val="decimal"/>
      <w:lvlText w:val="%1."/>
      <w:lvlJc w:val="left"/>
      <w:pPr>
        <w:ind w:left="360" w:hanging="360"/>
      </w:pPr>
      <w:rPr>
        <w:b/>
      </w:rPr>
    </w:lvl>
    <w:lvl w:ilvl="1">
      <w:start w:val="1"/>
      <w:numFmt w:val="decimal"/>
      <w:lvlText w:val="%1.%2."/>
      <w:lvlJc w:val="left"/>
      <w:pPr>
        <w:ind w:left="432" w:hanging="432"/>
      </w:pPr>
      <w:rPr>
        <w:color w:val="0D0D0D" w:themeColor="text1" w:themeTint="F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8B02F5"/>
    <w:multiLevelType w:val="multilevel"/>
    <w:tmpl w:val="333032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D22586"/>
    <w:multiLevelType w:val="hybridMultilevel"/>
    <w:tmpl w:val="9FAAA8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4D14"/>
    <w:multiLevelType w:val="multilevel"/>
    <w:tmpl w:val="AFD2B1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79020D"/>
    <w:multiLevelType w:val="hybridMultilevel"/>
    <w:tmpl w:val="7408E07C"/>
    <w:lvl w:ilvl="0" w:tplc="CAB075B0">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070929"/>
    <w:multiLevelType w:val="hybridMultilevel"/>
    <w:tmpl w:val="530427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18635C"/>
    <w:multiLevelType w:val="hybridMultilevel"/>
    <w:tmpl w:val="130613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2D0241"/>
    <w:multiLevelType w:val="multilevel"/>
    <w:tmpl w:val="769CC1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9737C3B"/>
    <w:multiLevelType w:val="hybridMultilevel"/>
    <w:tmpl w:val="5AA025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8E56B7"/>
    <w:multiLevelType w:val="hybridMultilevel"/>
    <w:tmpl w:val="E49A9E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1A60CA"/>
    <w:multiLevelType w:val="multilevel"/>
    <w:tmpl w:val="E8C0B5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2C5C21"/>
    <w:multiLevelType w:val="hybridMultilevel"/>
    <w:tmpl w:val="65C47CAE"/>
    <w:lvl w:ilvl="0" w:tplc="772895B6">
      <w:start w:val="1"/>
      <w:numFmt w:val="decimal"/>
      <w:lvlText w:val="5.%1"/>
      <w:lvlJc w:val="left"/>
      <w:pPr>
        <w:ind w:left="644"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152443"/>
    <w:multiLevelType w:val="hybridMultilevel"/>
    <w:tmpl w:val="E95E4E4E"/>
    <w:lvl w:ilvl="0" w:tplc="D66A262C">
      <w:start w:val="3"/>
      <w:numFmt w:val="bullet"/>
      <w:lvlText w:val="-"/>
      <w:lvlJc w:val="left"/>
      <w:pPr>
        <w:ind w:left="1040" w:hanging="360"/>
      </w:pPr>
      <w:rPr>
        <w:rFonts w:ascii="Calibri" w:eastAsia="Times New Roman" w:hAnsi="Calibri" w:cs="Calibri" w:hint="default"/>
      </w:rPr>
    </w:lvl>
    <w:lvl w:ilvl="1" w:tplc="04050003">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31" w15:restartNumberingAfterBreak="0">
    <w:nsid w:val="5BBE4916"/>
    <w:multiLevelType w:val="hybridMultilevel"/>
    <w:tmpl w:val="4822B458"/>
    <w:lvl w:ilvl="0" w:tplc="1E90F476">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E011DA2"/>
    <w:multiLevelType w:val="multilevel"/>
    <w:tmpl w:val="3330325A"/>
    <w:lvl w:ilvl="0">
      <w:start w:val="7"/>
      <w:numFmt w:val="decimal"/>
      <w:lvlText w:val="%1."/>
      <w:lvlJc w:val="left"/>
      <w:pPr>
        <w:ind w:left="6739"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07684A"/>
    <w:multiLevelType w:val="multilevel"/>
    <w:tmpl w:val="5802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31F76EC"/>
    <w:multiLevelType w:val="multilevel"/>
    <w:tmpl w:val="D4CAF1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92C1DB7"/>
    <w:multiLevelType w:val="hybridMultilevel"/>
    <w:tmpl w:val="494A2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C74376"/>
    <w:multiLevelType w:val="hybridMultilevel"/>
    <w:tmpl w:val="4A4A81B6"/>
    <w:lvl w:ilvl="0" w:tplc="F33E4B18">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36"/>
  </w:num>
  <w:num w:numId="2">
    <w:abstractNumId w:val="19"/>
  </w:num>
  <w:num w:numId="3">
    <w:abstractNumId w:val="16"/>
  </w:num>
  <w:num w:numId="4">
    <w:abstractNumId w:val="8"/>
  </w:num>
  <w:num w:numId="5">
    <w:abstractNumId w:val="24"/>
  </w:num>
  <w:num w:numId="6">
    <w:abstractNumId w:val="23"/>
  </w:num>
  <w:num w:numId="7">
    <w:abstractNumId w:val="35"/>
  </w:num>
  <w:num w:numId="8">
    <w:abstractNumId w:val="14"/>
  </w:num>
  <w:num w:numId="9">
    <w:abstractNumId w:val="26"/>
  </w:num>
  <w:num w:numId="10">
    <w:abstractNumId w:val="7"/>
  </w:num>
  <w:num w:numId="11">
    <w:abstractNumId w:val="27"/>
  </w:num>
  <w:num w:numId="12">
    <w:abstractNumId w:val="34"/>
  </w:num>
  <w:num w:numId="13">
    <w:abstractNumId w:val="3"/>
  </w:num>
  <w:num w:numId="14">
    <w:abstractNumId w:val="28"/>
  </w:num>
  <w:num w:numId="15">
    <w:abstractNumId w:val="20"/>
  </w:num>
  <w:num w:numId="16">
    <w:abstractNumId w:val="25"/>
  </w:num>
  <w:num w:numId="17">
    <w:abstractNumId w:val="9"/>
  </w:num>
  <w:num w:numId="18">
    <w:abstractNumId w:val="5"/>
  </w:num>
  <w:num w:numId="19">
    <w:abstractNumId w:val="11"/>
  </w:num>
  <w:num w:numId="20">
    <w:abstractNumId w:val="18"/>
  </w:num>
  <w:num w:numId="21">
    <w:abstractNumId w:val="15"/>
  </w:num>
  <w:num w:numId="22">
    <w:abstractNumId w:val="30"/>
  </w:num>
  <w:num w:numId="23">
    <w:abstractNumId w:val="22"/>
  </w:num>
  <w:num w:numId="24">
    <w:abstractNumId w:val="12"/>
  </w:num>
  <w:num w:numId="25">
    <w:abstractNumId w:val="32"/>
  </w:num>
  <w:num w:numId="26">
    <w:abstractNumId w:val="10"/>
  </w:num>
  <w:num w:numId="27">
    <w:abstractNumId w:val="21"/>
  </w:num>
  <w:num w:numId="28">
    <w:abstractNumId w:val="33"/>
  </w:num>
  <w:num w:numId="29">
    <w:abstractNumId w:val="29"/>
  </w:num>
  <w:num w:numId="30">
    <w:abstractNumId w:val="2"/>
  </w:num>
  <w:num w:numId="31">
    <w:abstractNumId w:val="37"/>
  </w:num>
  <w:num w:numId="32">
    <w:abstractNumId w:val="31"/>
  </w:num>
  <w:num w:numId="33">
    <w:abstractNumId w:val="6"/>
  </w:num>
  <w:num w:numId="3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0"/>
  </w:num>
  <w:num w:numId="37">
    <w:abstractNumId w:val="1"/>
  </w:num>
  <w:num w:numId="3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8A4"/>
    <w:rsid w:val="000037E5"/>
    <w:rsid w:val="00005C2D"/>
    <w:rsid w:val="00007CA4"/>
    <w:rsid w:val="00007EFA"/>
    <w:rsid w:val="00010D75"/>
    <w:rsid w:val="0001152E"/>
    <w:rsid w:val="000116A0"/>
    <w:rsid w:val="00012549"/>
    <w:rsid w:val="00013620"/>
    <w:rsid w:val="00014E1C"/>
    <w:rsid w:val="000171CD"/>
    <w:rsid w:val="00023241"/>
    <w:rsid w:val="0002603B"/>
    <w:rsid w:val="000278B1"/>
    <w:rsid w:val="000335FA"/>
    <w:rsid w:val="000428BB"/>
    <w:rsid w:val="00045B7A"/>
    <w:rsid w:val="000468D4"/>
    <w:rsid w:val="00051976"/>
    <w:rsid w:val="000521F4"/>
    <w:rsid w:val="000538ED"/>
    <w:rsid w:val="00055218"/>
    <w:rsid w:val="0006174B"/>
    <w:rsid w:val="0006557F"/>
    <w:rsid w:val="0006647A"/>
    <w:rsid w:val="00067FE6"/>
    <w:rsid w:val="0007323A"/>
    <w:rsid w:val="00073CF0"/>
    <w:rsid w:val="0007495E"/>
    <w:rsid w:val="00081795"/>
    <w:rsid w:val="0008664C"/>
    <w:rsid w:val="00086F14"/>
    <w:rsid w:val="00087466"/>
    <w:rsid w:val="00093F26"/>
    <w:rsid w:val="0009780C"/>
    <w:rsid w:val="000A796F"/>
    <w:rsid w:val="000B174C"/>
    <w:rsid w:val="000B3FEA"/>
    <w:rsid w:val="000B428A"/>
    <w:rsid w:val="000B48F2"/>
    <w:rsid w:val="000B527A"/>
    <w:rsid w:val="000C31F2"/>
    <w:rsid w:val="000C3B67"/>
    <w:rsid w:val="000C5590"/>
    <w:rsid w:val="000C68D8"/>
    <w:rsid w:val="000D1EC4"/>
    <w:rsid w:val="000D592F"/>
    <w:rsid w:val="000E270C"/>
    <w:rsid w:val="000E5A2A"/>
    <w:rsid w:val="000E7654"/>
    <w:rsid w:val="000F1144"/>
    <w:rsid w:val="000F4D03"/>
    <w:rsid w:val="000F6D37"/>
    <w:rsid w:val="00104ED3"/>
    <w:rsid w:val="00115943"/>
    <w:rsid w:val="001167F7"/>
    <w:rsid w:val="00121FB7"/>
    <w:rsid w:val="00122351"/>
    <w:rsid w:val="00122951"/>
    <w:rsid w:val="00123C25"/>
    <w:rsid w:val="0013298E"/>
    <w:rsid w:val="00135A57"/>
    <w:rsid w:val="001364D4"/>
    <w:rsid w:val="00137A6F"/>
    <w:rsid w:val="001409E9"/>
    <w:rsid w:val="00146ADE"/>
    <w:rsid w:val="00160CD0"/>
    <w:rsid w:val="00161AA5"/>
    <w:rsid w:val="00164EC7"/>
    <w:rsid w:val="00170F60"/>
    <w:rsid w:val="00177895"/>
    <w:rsid w:val="00181D89"/>
    <w:rsid w:val="00184D6D"/>
    <w:rsid w:val="001861DE"/>
    <w:rsid w:val="00186B23"/>
    <w:rsid w:val="00194A21"/>
    <w:rsid w:val="001957FB"/>
    <w:rsid w:val="001961C4"/>
    <w:rsid w:val="001A02AD"/>
    <w:rsid w:val="001A1EEC"/>
    <w:rsid w:val="001B0F52"/>
    <w:rsid w:val="001B148A"/>
    <w:rsid w:val="001B1B69"/>
    <w:rsid w:val="001B33D1"/>
    <w:rsid w:val="001B5C92"/>
    <w:rsid w:val="001B6487"/>
    <w:rsid w:val="001B6B9C"/>
    <w:rsid w:val="001B70DA"/>
    <w:rsid w:val="001C2A22"/>
    <w:rsid w:val="001C4009"/>
    <w:rsid w:val="001C602F"/>
    <w:rsid w:val="001D6034"/>
    <w:rsid w:val="001D6C69"/>
    <w:rsid w:val="001E0692"/>
    <w:rsid w:val="001F0048"/>
    <w:rsid w:val="001F10C6"/>
    <w:rsid w:val="001F1FEB"/>
    <w:rsid w:val="001F6C1E"/>
    <w:rsid w:val="0020276D"/>
    <w:rsid w:val="00204323"/>
    <w:rsid w:val="00206F11"/>
    <w:rsid w:val="00217671"/>
    <w:rsid w:val="00225000"/>
    <w:rsid w:val="002315CC"/>
    <w:rsid w:val="00232192"/>
    <w:rsid w:val="002423C5"/>
    <w:rsid w:val="00255BC7"/>
    <w:rsid w:val="00263823"/>
    <w:rsid w:val="0026536B"/>
    <w:rsid w:val="00266BD5"/>
    <w:rsid w:val="00267577"/>
    <w:rsid w:val="00267C06"/>
    <w:rsid w:val="0027193E"/>
    <w:rsid w:val="00273DF4"/>
    <w:rsid w:val="00275841"/>
    <w:rsid w:val="002774FC"/>
    <w:rsid w:val="00285F2F"/>
    <w:rsid w:val="002873ED"/>
    <w:rsid w:val="002963B3"/>
    <w:rsid w:val="002C011F"/>
    <w:rsid w:val="002C4726"/>
    <w:rsid w:val="002C65AA"/>
    <w:rsid w:val="002C73C2"/>
    <w:rsid w:val="002C7F5D"/>
    <w:rsid w:val="002D153B"/>
    <w:rsid w:val="002D3232"/>
    <w:rsid w:val="002D3243"/>
    <w:rsid w:val="002D782F"/>
    <w:rsid w:val="002D7C13"/>
    <w:rsid w:val="002E3A6E"/>
    <w:rsid w:val="002E4799"/>
    <w:rsid w:val="002E5718"/>
    <w:rsid w:val="002E5E44"/>
    <w:rsid w:val="002F3658"/>
    <w:rsid w:val="002F47B1"/>
    <w:rsid w:val="00300775"/>
    <w:rsid w:val="00303490"/>
    <w:rsid w:val="00305F9B"/>
    <w:rsid w:val="003076BF"/>
    <w:rsid w:val="003127BB"/>
    <w:rsid w:val="003143E0"/>
    <w:rsid w:val="00314AE8"/>
    <w:rsid w:val="00316E21"/>
    <w:rsid w:val="00323064"/>
    <w:rsid w:val="0032325E"/>
    <w:rsid w:val="00326D2D"/>
    <w:rsid w:val="00332124"/>
    <w:rsid w:val="0033356F"/>
    <w:rsid w:val="00336241"/>
    <w:rsid w:val="00336C86"/>
    <w:rsid w:val="00337B15"/>
    <w:rsid w:val="0034703D"/>
    <w:rsid w:val="00352E68"/>
    <w:rsid w:val="00360F7C"/>
    <w:rsid w:val="003624F9"/>
    <w:rsid w:val="00362960"/>
    <w:rsid w:val="003647E4"/>
    <w:rsid w:val="003727A1"/>
    <w:rsid w:val="00373C77"/>
    <w:rsid w:val="003768C5"/>
    <w:rsid w:val="00377FFE"/>
    <w:rsid w:val="003827EE"/>
    <w:rsid w:val="00384028"/>
    <w:rsid w:val="00385247"/>
    <w:rsid w:val="00386CBC"/>
    <w:rsid w:val="00393D68"/>
    <w:rsid w:val="003944FA"/>
    <w:rsid w:val="00396B86"/>
    <w:rsid w:val="00397536"/>
    <w:rsid w:val="003A001C"/>
    <w:rsid w:val="003A32EA"/>
    <w:rsid w:val="003A5A90"/>
    <w:rsid w:val="003A606A"/>
    <w:rsid w:val="003B2319"/>
    <w:rsid w:val="003B285F"/>
    <w:rsid w:val="003B404F"/>
    <w:rsid w:val="003B511F"/>
    <w:rsid w:val="003B7A31"/>
    <w:rsid w:val="003C47B4"/>
    <w:rsid w:val="003C6FAE"/>
    <w:rsid w:val="003D094B"/>
    <w:rsid w:val="003D3F24"/>
    <w:rsid w:val="003D4AA9"/>
    <w:rsid w:val="003D6D19"/>
    <w:rsid w:val="003D768B"/>
    <w:rsid w:val="003D7B6C"/>
    <w:rsid w:val="003D7D18"/>
    <w:rsid w:val="003E2C11"/>
    <w:rsid w:val="003E3158"/>
    <w:rsid w:val="003E7007"/>
    <w:rsid w:val="003F3025"/>
    <w:rsid w:val="003F3107"/>
    <w:rsid w:val="003F38C1"/>
    <w:rsid w:val="003F55A2"/>
    <w:rsid w:val="003F6584"/>
    <w:rsid w:val="003F77A1"/>
    <w:rsid w:val="00402A54"/>
    <w:rsid w:val="00414E3B"/>
    <w:rsid w:val="00417024"/>
    <w:rsid w:val="00420548"/>
    <w:rsid w:val="0042063E"/>
    <w:rsid w:val="00426F61"/>
    <w:rsid w:val="004310E4"/>
    <w:rsid w:val="004444AE"/>
    <w:rsid w:val="0044495B"/>
    <w:rsid w:val="00450B16"/>
    <w:rsid w:val="0045205B"/>
    <w:rsid w:val="0045361A"/>
    <w:rsid w:val="004540FF"/>
    <w:rsid w:val="004552A5"/>
    <w:rsid w:val="00455F2B"/>
    <w:rsid w:val="00462BF0"/>
    <w:rsid w:val="00463DC3"/>
    <w:rsid w:val="004702F0"/>
    <w:rsid w:val="0047288F"/>
    <w:rsid w:val="00476CA8"/>
    <w:rsid w:val="00486491"/>
    <w:rsid w:val="0048739C"/>
    <w:rsid w:val="004874A4"/>
    <w:rsid w:val="0048761D"/>
    <w:rsid w:val="004923B5"/>
    <w:rsid w:val="00493069"/>
    <w:rsid w:val="00493EC0"/>
    <w:rsid w:val="00495507"/>
    <w:rsid w:val="004A267B"/>
    <w:rsid w:val="004A4D30"/>
    <w:rsid w:val="004A6523"/>
    <w:rsid w:val="004B30F3"/>
    <w:rsid w:val="004C0021"/>
    <w:rsid w:val="004C29A9"/>
    <w:rsid w:val="004C5356"/>
    <w:rsid w:val="004C77D6"/>
    <w:rsid w:val="004D05ED"/>
    <w:rsid w:val="004D553C"/>
    <w:rsid w:val="004D603D"/>
    <w:rsid w:val="004D6A6A"/>
    <w:rsid w:val="004E0B78"/>
    <w:rsid w:val="004E51CA"/>
    <w:rsid w:val="004E5DCF"/>
    <w:rsid w:val="004F4F7E"/>
    <w:rsid w:val="004F662D"/>
    <w:rsid w:val="004F69CC"/>
    <w:rsid w:val="00501446"/>
    <w:rsid w:val="00507E7A"/>
    <w:rsid w:val="00510363"/>
    <w:rsid w:val="005164AE"/>
    <w:rsid w:val="00516C82"/>
    <w:rsid w:val="00516F63"/>
    <w:rsid w:val="00526186"/>
    <w:rsid w:val="00527980"/>
    <w:rsid w:val="00530EF7"/>
    <w:rsid w:val="00540011"/>
    <w:rsid w:val="0054061E"/>
    <w:rsid w:val="00544334"/>
    <w:rsid w:val="00546F48"/>
    <w:rsid w:val="00550EDF"/>
    <w:rsid w:val="005528DF"/>
    <w:rsid w:val="00561CEB"/>
    <w:rsid w:val="00563C31"/>
    <w:rsid w:val="00563ECD"/>
    <w:rsid w:val="00564066"/>
    <w:rsid w:val="00566D80"/>
    <w:rsid w:val="00570DB7"/>
    <w:rsid w:val="0057373B"/>
    <w:rsid w:val="0058132D"/>
    <w:rsid w:val="005827AC"/>
    <w:rsid w:val="00584026"/>
    <w:rsid w:val="00584279"/>
    <w:rsid w:val="00584D9D"/>
    <w:rsid w:val="005857B0"/>
    <w:rsid w:val="00591CEE"/>
    <w:rsid w:val="00592FC4"/>
    <w:rsid w:val="00594C5A"/>
    <w:rsid w:val="00595A0F"/>
    <w:rsid w:val="005967D5"/>
    <w:rsid w:val="00597D40"/>
    <w:rsid w:val="005A314B"/>
    <w:rsid w:val="005A64E8"/>
    <w:rsid w:val="005B0B1D"/>
    <w:rsid w:val="005B5ABD"/>
    <w:rsid w:val="005C4656"/>
    <w:rsid w:val="005C5737"/>
    <w:rsid w:val="005C5D97"/>
    <w:rsid w:val="005D0B40"/>
    <w:rsid w:val="005E1E75"/>
    <w:rsid w:val="005F566F"/>
    <w:rsid w:val="005F597B"/>
    <w:rsid w:val="00600077"/>
    <w:rsid w:val="00600DA6"/>
    <w:rsid w:val="006113BF"/>
    <w:rsid w:val="00617965"/>
    <w:rsid w:val="0062434C"/>
    <w:rsid w:val="006266C3"/>
    <w:rsid w:val="00630D17"/>
    <w:rsid w:val="0063189E"/>
    <w:rsid w:val="00634619"/>
    <w:rsid w:val="00635F8C"/>
    <w:rsid w:val="00636B50"/>
    <w:rsid w:val="0063716F"/>
    <w:rsid w:val="00637270"/>
    <w:rsid w:val="00637A4D"/>
    <w:rsid w:val="00642D12"/>
    <w:rsid w:val="006450FF"/>
    <w:rsid w:val="00646006"/>
    <w:rsid w:val="00655A03"/>
    <w:rsid w:val="006603AD"/>
    <w:rsid w:val="0066298D"/>
    <w:rsid w:val="00662BAA"/>
    <w:rsid w:val="0066649C"/>
    <w:rsid w:val="00666636"/>
    <w:rsid w:val="00667D16"/>
    <w:rsid w:val="006716E8"/>
    <w:rsid w:val="00685CBA"/>
    <w:rsid w:val="00690277"/>
    <w:rsid w:val="00691CB5"/>
    <w:rsid w:val="006920BD"/>
    <w:rsid w:val="00692237"/>
    <w:rsid w:val="006926A6"/>
    <w:rsid w:val="00694317"/>
    <w:rsid w:val="00694FF9"/>
    <w:rsid w:val="006A4CC9"/>
    <w:rsid w:val="006A4E08"/>
    <w:rsid w:val="006A520F"/>
    <w:rsid w:val="006B2434"/>
    <w:rsid w:val="006B7826"/>
    <w:rsid w:val="006C0B89"/>
    <w:rsid w:val="006C10BC"/>
    <w:rsid w:val="006C1BD0"/>
    <w:rsid w:val="006C20EE"/>
    <w:rsid w:val="006C353E"/>
    <w:rsid w:val="006C39DE"/>
    <w:rsid w:val="006C4C46"/>
    <w:rsid w:val="006D1507"/>
    <w:rsid w:val="006D562E"/>
    <w:rsid w:val="006D7748"/>
    <w:rsid w:val="006E1828"/>
    <w:rsid w:val="006E1A32"/>
    <w:rsid w:val="006E207B"/>
    <w:rsid w:val="006E2CF0"/>
    <w:rsid w:val="006E58D5"/>
    <w:rsid w:val="006E6323"/>
    <w:rsid w:val="006F0685"/>
    <w:rsid w:val="006F393A"/>
    <w:rsid w:val="006F52E0"/>
    <w:rsid w:val="00702745"/>
    <w:rsid w:val="007027FA"/>
    <w:rsid w:val="00710F14"/>
    <w:rsid w:val="007253EF"/>
    <w:rsid w:val="00725CE6"/>
    <w:rsid w:val="0073431F"/>
    <w:rsid w:val="007433CA"/>
    <w:rsid w:val="00745CAD"/>
    <w:rsid w:val="007460BA"/>
    <w:rsid w:val="00751CBE"/>
    <w:rsid w:val="00751EAD"/>
    <w:rsid w:val="007552DF"/>
    <w:rsid w:val="00761638"/>
    <w:rsid w:val="00762C76"/>
    <w:rsid w:val="007630B1"/>
    <w:rsid w:val="00763202"/>
    <w:rsid w:val="007666BA"/>
    <w:rsid w:val="0077078D"/>
    <w:rsid w:val="007724C0"/>
    <w:rsid w:val="0077324F"/>
    <w:rsid w:val="00776FC7"/>
    <w:rsid w:val="00777066"/>
    <w:rsid w:val="007842BB"/>
    <w:rsid w:val="00790426"/>
    <w:rsid w:val="00791B40"/>
    <w:rsid w:val="0079397A"/>
    <w:rsid w:val="00795450"/>
    <w:rsid w:val="007A11DB"/>
    <w:rsid w:val="007A3CFB"/>
    <w:rsid w:val="007A795C"/>
    <w:rsid w:val="007B2076"/>
    <w:rsid w:val="007B72BE"/>
    <w:rsid w:val="007B745B"/>
    <w:rsid w:val="007B7CBE"/>
    <w:rsid w:val="007C00BB"/>
    <w:rsid w:val="007C4D4C"/>
    <w:rsid w:val="007C6774"/>
    <w:rsid w:val="007C7DB4"/>
    <w:rsid w:val="007D19FA"/>
    <w:rsid w:val="007D663B"/>
    <w:rsid w:val="007E3960"/>
    <w:rsid w:val="007E5961"/>
    <w:rsid w:val="007F0328"/>
    <w:rsid w:val="007F09B2"/>
    <w:rsid w:val="007F1AEE"/>
    <w:rsid w:val="007F73EA"/>
    <w:rsid w:val="007F79D4"/>
    <w:rsid w:val="007F79DA"/>
    <w:rsid w:val="00802986"/>
    <w:rsid w:val="00805DAC"/>
    <w:rsid w:val="008065F1"/>
    <w:rsid w:val="00812261"/>
    <w:rsid w:val="008154E2"/>
    <w:rsid w:val="00822340"/>
    <w:rsid w:val="00822439"/>
    <w:rsid w:val="00826AD0"/>
    <w:rsid w:val="0083004C"/>
    <w:rsid w:val="00837FFE"/>
    <w:rsid w:val="00840411"/>
    <w:rsid w:val="008446EF"/>
    <w:rsid w:val="00855191"/>
    <w:rsid w:val="00856E27"/>
    <w:rsid w:val="00857BF9"/>
    <w:rsid w:val="008603C5"/>
    <w:rsid w:val="00872DA7"/>
    <w:rsid w:val="00875B30"/>
    <w:rsid w:val="00877701"/>
    <w:rsid w:val="00882750"/>
    <w:rsid w:val="0088430A"/>
    <w:rsid w:val="00886088"/>
    <w:rsid w:val="00890015"/>
    <w:rsid w:val="008A0BDB"/>
    <w:rsid w:val="008A11D5"/>
    <w:rsid w:val="008A4363"/>
    <w:rsid w:val="008A5243"/>
    <w:rsid w:val="008A61CD"/>
    <w:rsid w:val="008B221D"/>
    <w:rsid w:val="008B41D8"/>
    <w:rsid w:val="008B625A"/>
    <w:rsid w:val="008B6392"/>
    <w:rsid w:val="008C21BF"/>
    <w:rsid w:val="008C2C83"/>
    <w:rsid w:val="008C4038"/>
    <w:rsid w:val="008C4C6C"/>
    <w:rsid w:val="008D00AF"/>
    <w:rsid w:val="008D2724"/>
    <w:rsid w:val="008E0033"/>
    <w:rsid w:val="008E5C96"/>
    <w:rsid w:val="008E6995"/>
    <w:rsid w:val="008F19BF"/>
    <w:rsid w:val="008F1C24"/>
    <w:rsid w:val="00902215"/>
    <w:rsid w:val="009044D9"/>
    <w:rsid w:val="00907CB0"/>
    <w:rsid w:val="00916ECA"/>
    <w:rsid w:val="009205AC"/>
    <w:rsid w:val="0092573B"/>
    <w:rsid w:val="0092579E"/>
    <w:rsid w:val="009357AA"/>
    <w:rsid w:val="009427BE"/>
    <w:rsid w:val="00953E87"/>
    <w:rsid w:val="009541BF"/>
    <w:rsid w:val="00956D7E"/>
    <w:rsid w:val="009576A6"/>
    <w:rsid w:val="0095794A"/>
    <w:rsid w:val="00957B59"/>
    <w:rsid w:val="00961874"/>
    <w:rsid w:val="00961C1F"/>
    <w:rsid w:val="009627E9"/>
    <w:rsid w:val="009648D7"/>
    <w:rsid w:val="009751F3"/>
    <w:rsid w:val="00976235"/>
    <w:rsid w:val="009837D4"/>
    <w:rsid w:val="0099023D"/>
    <w:rsid w:val="009902B9"/>
    <w:rsid w:val="009964F5"/>
    <w:rsid w:val="00996E4B"/>
    <w:rsid w:val="009A6AA6"/>
    <w:rsid w:val="009B23CB"/>
    <w:rsid w:val="009C2ACC"/>
    <w:rsid w:val="009C3CD3"/>
    <w:rsid w:val="009C488E"/>
    <w:rsid w:val="009C56F9"/>
    <w:rsid w:val="009C5C57"/>
    <w:rsid w:val="009D2D08"/>
    <w:rsid w:val="009D523E"/>
    <w:rsid w:val="009D59A9"/>
    <w:rsid w:val="009D5A5F"/>
    <w:rsid w:val="009E0AB6"/>
    <w:rsid w:val="009E4DAD"/>
    <w:rsid w:val="009E5120"/>
    <w:rsid w:val="009E71E9"/>
    <w:rsid w:val="009F3229"/>
    <w:rsid w:val="009F601B"/>
    <w:rsid w:val="00A001E9"/>
    <w:rsid w:val="00A01833"/>
    <w:rsid w:val="00A025DC"/>
    <w:rsid w:val="00A06AEF"/>
    <w:rsid w:val="00A17806"/>
    <w:rsid w:val="00A20D72"/>
    <w:rsid w:val="00A23CAB"/>
    <w:rsid w:val="00A25E76"/>
    <w:rsid w:val="00A27218"/>
    <w:rsid w:val="00A30354"/>
    <w:rsid w:val="00A3046A"/>
    <w:rsid w:val="00A31381"/>
    <w:rsid w:val="00A4456A"/>
    <w:rsid w:val="00A46712"/>
    <w:rsid w:val="00A47738"/>
    <w:rsid w:val="00A47C7F"/>
    <w:rsid w:val="00A51AFE"/>
    <w:rsid w:val="00A52A22"/>
    <w:rsid w:val="00A5535A"/>
    <w:rsid w:val="00A61439"/>
    <w:rsid w:val="00A6193E"/>
    <w:rsid w:val="00A6250A"/>
    <w:rsid w:val="00A63EBF"/>
    <w:rsid w:val="00A64C62"/>
    <w:rsid w:val="00A65520"/>
    <w:rsid w:val="00A73C20"/>
    <w:rsid w:val="00A76396"/>
    <w:rsid w:val="00A77925"/>
    <w:rsid w:val="00A84B48"/>
    <w:rsid w:val="00A87295"/>
    <w:rsid w:val="00A90DF7"/>
    <w:rsid w:val="00A92099"/>
    <w:rsid w:val="00A94D08"/>
    <w:rsid w:val="00A95221"/>
    <w:rsid w:val="00A9563B"/>
    <w:rsid w:val="00A95F47"/>
    <w:rsid w:val="00A973C1"/>
    <w:rsid w:val="00AA41C3"/>
    <w:rsid w:val="00AA4F02"/>
    <w:rsid w:val="00AB1785"/>
    <w:rsid w:val="00AB463E"/>
    <w:rsid w:val="00AB56BD"/>
    <w:rsid w:val="00AB5E65"/>
    <w:rsid w:val="00AB6163"/>
    <w:rsid w:val="00AC2376"/>
    <w:rsid w:val="00AC37BD"/>
    <w:rsid w:val="00AC78A4"/>
    <w:rsid w:val="00AD2018"/>
    <w:rsid w:val="00AF0282"/>
    <w:rsid w:val="00AF5AEA"/>
    <w:rsid w:val="00AF773C"/>
    <w:rsid w:val="00AF7965"/>
    <w:rsid w:val="00B00024"/>
    <w:rsid w:val="00B00BBC"/>
    <w:rsid w:val="00B14096"/>
    <w:rsid w:val="00B2023B"/>
    <w:rsid w:val="00B20403"/>
    <w:rsid w:val="00B20D91"/>
    <w:rsid w:val="00B257E7"/>
    <w:rsid w:val="00B3026B"/>
    <w:rsid w:val="00B3661B"/>
    <w:rsid w:val="00B37DA2"/>
    <w:rsid w:val="00B37DBD"/>
    <w:rsid w:val="00B43D6E"/>
    <w:rsid w:val="00B44EC6"/>
    <w:rsid w:val="00B5726A"/>
    <w:rsid w:val="00B6447E"/>
    <w:rsid w:val="00B759E0"/>
    <w:rsid w:val="00B77E8A"/>
    <w:rsid w:val="00B81F20"/>
    <w:rsid w:val="00B837D0"/>
    <w:rsid w:val="00B86430"/>
    <w:rsid w:val="00B86FDF"/>
    <w:rsid w:val="00B90502"/>
    <w:rsid w:val="00B9390E"/>
    <w:rsid w:val="00B962E7"/>
    <w:rsid w:val="00BA363A"/>
    <w:rsid w:val="00BA57D4"/>
    <w:rsid w:val="00BA6BF5"/>
    <w:rsid w:val="00BB1D69"/>
    <w:rsid w:val="00BB4040"/>
    <w:rsid w:val="00BB43AB"/>
    <w:rsid w:val="00BB625D"/>
    <w:rsid w:val="00BC5321"/>
    <w:rsid w:val="00BC5BBA"/>
    <w:rsid w:val="00BC5F28"/>
    <w:rsid w:val="00BC6C58"/>
    <w:rsid w:val="00BD526F"/>
    <w:rsid w:val="00BE1B18"/>
    <w:rsid w:val="00BE53AF"/>
    <w:rsid w:val="00BF2CB1"/>
    <w:rsid w:val="00BF407F"/>
    <w:rsid w:val="00BF53C7"/>
    <w:rsid w:val="00C04BE7"/>
    <w:rsid w:val="00C056BB"/>
    <w:rsid w:val="00C1001A"/>
    <w:rsid w:val="00C11EED"/>
    <w:rsid w:val="00C160D1"/>
    <w:rsid w:val="00C25A72"/>
    <w:rsid w:val="00C31F38"/>
    <w:rsid w:val="00C3264F"/>
    <w:rsid w:val="00C40753"/>
    <w:rsid w:val="00C42C2D"/>
    <w:rsid w:val="00C433F9"/>
    <w:rsid w:val="00C5448A"/>
    <w:rsid w:val="00C63C32"/>
    <w:rsid w:val="00C6679E"/>
    <w:rsid w:val="00C67258"/>
    <w:rsid w:val="00C71AE3"/>
    <w:rsid w:val="00C7339A"/>
    <w:rsid w:val="00C83AEE"/>
    <w:rsid w:val="00C848EE"/>
    <w:rsid w:val="00C90322"/>
    <w:rsid w:val="00C924D4"/>
    <w:rsid w:val="00CA0C09"/>
    <w:rsid w:val="00CA433D"/>
    <w:rsid w:val="00CA47CC"/>
    <w:rsid w:val="00CA4911"/>
    <w:rsid w:val="00CB1192"/>
    <w:rsid w:val="00CB138D"/>
    <w:rsid w:val="00CB1504"/>
    <w:rsid w:val="00CB2BCB"/>
    <w:rsid w:val="00CC276A"/>
    <w:rsid w:val="00CC6EC3"/>
    <w:rsid w:val="00CC7F09"/>
    <w:rsid w:val="00CD4A41"/>
    <w:rsid w:val="00CE3498"/>
    <w:rsid w:val="00CE67B1"/>
    <w:rsid w:val="00CE7932"/>
    <w:rsid w:val="00CF18E9"/>
    <w:rsid w:val="00CF1FC5"/>
    <w:rsid w:val="00CF2136"/>
    <w:rsid w:val="00CF5380"/>
    <w:rsid w:val="00CF58A5"/>
    <w:rsid w:val="00CF62FA"/>
    <w:rsid w:val="00D007FC"/>
    <w:rsid w:val="00D05095"/>
    <w:rsid w:val="00D12DB8"/>
    <w:rsid w:val="00D23C02"/>
    <w:rsid w:val="00D25517"/>
    <w:rsid w:val="00D42E51"/>
    <w:rsid w:val="00D50B76"/>
    <w:rsid w:val="00D5343A"/>
    <w:rsid w:val="00D536CA"/>
    <w:rsid w:val="00D67FDA"/>
    <w:rsid w:val="00D718EC"/>
    <w:rsid w:val="00D773CA"/>
    <w:rsid w:val="00D77B5A"/>
    <w:rsid w:val="00D86DD1"/>
    <w:rsid w:val="00D9011F"/>
    <w:rsid w:val="00D9019F"/>
    <w:rsid w:val="00D92C90"/>
    <w:rsid w:val="00D92E62"/>
    <w:rsid w:val="00D95219"/>
    <w:rsid w:val="00DA2034"/>
    <w:rsid w:val="00DA57F1"/>
    <w:rsid w:val="00DA7B98"/>
    <w:rsid w:val="00DB0B92"/>
    <w:rsid w:val="00DB19EE"/>
    <w:rsid w:val="00DB4617"/>
    <w:rsid w:val="00DB4752"/>
    <w:rsid w:val="00DB5A83"/>
    <w:rsid w:val="00DB66FF"/>
    <w:rsid w:val="00DB6AAB"/>
    <w:rsid w:val="00DC289B"/>
    <w:rsid w:val="00DC447F"/>
    <w:rsid w:val="00DC71DF"/>
    <w:rsid w:val="00DC780F"/>
    <w:rsid w:val="00DD23FF"/>
    <w:rsid w:val="00DE06B2"/>
    <w:rsid w:val="00DE2800"/>
    <w:rsid w:val="00DE3396"/>
    <w:rsid w:val="00DE3BE5"/>
    <w:rsid w:val="00DE547B"/>
    <w:rsid w:val="00DE7775"/>
    <w:rsid w:val="00DF04E2"/>
    <w:rsid w:val="00DF19D2"/>
    <w:rsid w:val="00DF573A"/>
    <w:rsid w:val="00E0491A"/>
    <w:rsid w:val="00E13C2D"/>
    <w:rsid w:val="00E23ED6"/>
    <w:rsid w:val="00E27F38"/>
    <w:rsid w:val="00E3397C"/>
    <w:rsid w:val="00E34692"/>
    <w:rsid w:val="00E35749"/>
    <w:rsid w:val="00E37539"/>
    <w:rsid w:val="00E446B1"/>
    <w:rsid w:val="00E44A87"/>
    <w:rsid w:val="00E44FF8"/>
    <w:rsid w:val="00E53667"/>
    <w:rsid w:val="00E62F3E"/>
    <w:rsid w:val="00E66AD4"/>
    <w:rsid w:val="00E7020A"/>
    <w:rsid w:val="00E74CD6"/>
    <w:rsid w:val="00E75147"/>
    <w:rsid w:val="00E7596A"/>
    <w:rsid w:val="00E778A5"/>
    <w:rsid w:val="00E81100"/>
    <w:rsid w:val="00E874B0"/>
    <w:rsid w:val="00E9113A"/>
    <w:rsid w:val="00E92DEE"/>
    <w:rsid w:val="00E93C63"/>
    <w:rsid w:val="00E96047"/>
    <w:rsid w:val="00E96191"/>
    <w:rsid w:val="00EB11D4"/>
    <w:rsid w:val="00EB2A39"/>
    <w:rsid w:val="00EB7573"/>
    <w:rsid w:val="00EC17CD"/>
    <w:rsid w:val="00EC30DF"/>
    <w:rsid w:val="00EC33D3"/>
    <w:rsid w:val="00ED73EA"/>
    <w:rsid w:val="00EE0614"/>
    <w:rsid w:val="00EE268C"/>
    <w:rsid w:val="00EE35E7"/>
    <w:rsid w:val="00EE4E70"/>
    <w:rsid w:val="00EF15FF"/>
    <w:rsid w:val="00EF4B66"/>
    <w:rsid w:val="00EF5D14"/>
    <w:rsid w:val="00F115F4"/>
    <w:rsid w:val="00F11A8C"/>
    <w:rsid w:val="00F11D6F"/>
    <w:rsid w:val="00F2460E"/>
    <w:rsid w:val="00F34D57"/>
    <w:rsid w:val="00F43D38"/>
    <w:rsid w:val="00F453DE"/>
    <w:rsid w:val="00F47F8E"/>
    <w:rsid w:val="00F541BA"/>
    <w:rsid w:val="00F57D26"/>
    <w:rsid w:val="00F61E41"/>
    <w:rsid w:val="00F62019"/>
    <w:rsid w:val="00F64F45"/>
    <w:rsid w:val="00F707FA"/>
    <w:rsid w:val="00F708FA"/>
    <w:rsid w:val="00F70E34"/>
    <w:rsid w:val="00F73F7F"/>
    <w:rsid w:val="00F74EC2"/>
    <w:rsid w:val="00F7635E"/>
    <w:rsid w:val="00F76D5F"/>
    <w:rsid w:val="00F80BCC"/>
    <w:rsid w:val="00F81401"/>
    <w:rsid w:val="00F82BD7"/>
    <w:rsid w:val="00F8557D"/>
    <w:rsid w:val="00F86991"/>
    <w:rsid w:val="00F9010B"/>
    <w:rsid w:val="00F971F5"/>
    <w:rsid w:val="00FA0BDB"/>
    <w:rsid w:val="00FA1398"/>
    <w:rsid w:val="00FA15D2"/>
    <w:rsid w:val="00FA1AD8"/>
    <w:rsid w:val="00FA2524"/>
    <w:rsid w:val="00FA2E59"/>
    <w:rsid w:val="00FA30A3"/>
    <w:rsid w:val="00FA3BD4"/>
    <w:rsid w:val="00FA7E99"/>
    <w:rsid w:val="00FB0C9D"/>
    <w:rsid w:val="00FB1FDC"/>
    <w:rsid w:val="00FB259B"/>
    <w:rsid w:val="00FB2967"/>
    <w:rsid w:val="00FB4C91"/>
    <w:rsid w:val="00FB50F2"/>
    <w:rsid w:val="00FB661B"/>
    <w:rsid w:val="00FC0969"/>
    <w:rsid w:val="00FC1822"/>
    <w:rsid w:val="00FD0371"/>
    <w:rsid w:val="00FD054F"/>
    <w:rsid w:val="00FE0549"/>
    <w:rsid w:val="00FE4581"/>
    <w:rsid w:val="00FF2DBF"/>
    <w:rsid w:val="00FF3946"/>
    <w:rsid w:val="00FF70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12EC4"/>
  <w15:docId w15:val="{922AA73A-22EE-4669-BF13-12DC22A2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F573A"/>
  </w:style>
  <w:style w:type="paragraph" w:styleId="Nadpis1">
    <w:name w:val="heading 1"/>
    <w:basedOn w:val="Normln"/>
    <w:next w:val="Normln"/>
    <w:uiPriority w:val="9"/>
    <w:qFormat/>
    <w:rsid w:val="00DF573A"/>
    <w:pPr>
      <w:keepNext/>
      <w:pBdr>
        <w:bottom w:val="single" w:sz="6" w:space="1" w:color="auto"/>
      </w:pBdr>
      <w:outlineLvl w:val="0"/>
    </w:pPr>
    <w:rPr>
      <w:sz w:val="24"/>
    </w:rPr>
  </w:style>
  <w:style w:type="paragraph" w:styleId="Nadpis2">
    <w:name w:val="heading 2"/>
    <w:basedOn w:val="Normln"/>
    <w:next w:val="Normln"/>
    <w:link w:val="Nadpis2Char"/>
    <w:qFormat/>
    <w:rsid w:val="00DF573A"/>
    <w:pPr>
      <w:keepNext/>
      <w:outlineLvl w:val="1"/>
    </w:pPr>
    <w:rPr>
      <w:sz w:val="24"/>
    </w:rPr>
  </w:style>
  <w:style w:type="paragraph" w:styleId="Nadpis3">
    <w:name w:val="heading 3"/>
    <w:basedOn w:val="Normln"/>
    <w:next w:val="Normln"/>
    <w:qFormat/>
    <w:rsid w:val="00DF573A"/>
    <w:pPr>
      <w:keepNext/>
      <w:jc w:val="center"/>
      <w:outlineLvl w:val="2"/>
    </w:pPr>
    <w:rPr>
      <w:b/>
      <w:sz w:val="32"/>
    </w:rPr>
  </w:style>
  <w:style w:type="paragraph" w:styleId="Nadpis4">
    <w:name w:val="heading 4"/>
    <w:basedOn w:val="Normln"/>
    <w:next w:val="Normln"/>
    <w:qFormat/>
    <w:rsid w:val="00DF573A"/>
    <w:pPr>
      <w:keepNext/>
      <w:jc w:val="center"/>
      <w:outlineLvl w:val="3"/>
    </w:pPr>
    <w:rPr>
      <w:sz w:val="24"/>
    </w:rPr>
  </w:style>
  <w:style w:type="paragraph" w:styleId="Nadpis5">
    <w:name w:val="heading 5"/>
    <w:basedOn w:val="Normln"/>
    <w:next w:val="Normln"/>
    <w:qFormat/>
    <w:rsid w:val="00DF573A"/>
    <w:pPr>
      <w:keepNext/>
      <w:jc w:val="center"/>
      <w:outlineLvl w:val="4"/>
    </w:pPr>
    <w:rPr>
      <w:sz w:val="28"/>
    </w:rPr>
  </w:style>
  <w:style w:type="paragraph" w:styleId="Nadpis6">
    <w:name w:val="heading 6"/>
    <w:basedOn w:val="Normln"/>
    <w:next w:val="Normln"/>
    <w:qFormat/>
    <w:rsid w:val="00DF573A"/>
    <w:pPr>
      <w:keepNext/>
      <w:outlineLvl w:val="5"/>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F573A"/>
    <w:pPr>
      <w:jc w:val="center"/>
    </w:pPr>
    <w:rPr>
      <w:sz w:val="28"/>
    </w:rPr>
  </w:style>
  <w:style w:type="paragraph" w:styleId="Zpat">
    <w:name w:val="footer"/>
    <w:basedOn w:val="Normln"/>
    <w:rsid w:val="00DF573A"/>
    <w:pPr>
      <w:tabs>
        <w:tab w:val="center" w:pos="4536"/>
        <w:tab w:val="right" w:pos="9072"/>
      </w:tabs>
    </w:pPr>
  </w:style>
  <w:style w:type="character" w:styleId="slostrnky">
    <w:name w:val="page number"/>
    <w:basedOn w:val="Standardnpsmoodstavce"/>
    <w:rsid w:val="00DF573A"/>
  </w:style>
  <w:style w:type="paragraph" w:styleId="Zhlav">
    <w:name w:val="header"/>
    <w:basedOn w:val="Normln"/>
    <w:rsid w:val="008D00AF"/>
    <w:pPr>
      <w:tabs>
        <w:tab w:val="center" w:pos="4536"/>
        <w:tab w:val="right" w:pos="9072"/>
      </w:tabs>
    </w:pPr>
  </w:style>
  <w:style w:type="character" w:styleId="Hypertextovodkaz">
    <w:name w:val="Hyperlink"/>
    <w:rsid w:val="008E0033"/>
    <w:rPr>
      <w:color w:val="0000FF"/>
      <w:u w:val="single"/>
    </w:rPr>
  </w:style>
  <w:style w:type="paragraph" w:customStyle="1" w:styleId="Normodsaz">
    <w:name w:val="Norm.odsaz."/>
    <w:basedOn w:val="Normln"/>
    <w:rsid w:val="0099023D"/>
    <w:pPr>
      <w:tabs>
        <w:tab w:val="num" w:pos="360"/>
      </w:tabs>
      <w:suppressAutoHyphens/>
      <w:spacing w:before="120" w:after="120"/>
      <w:jc w:val="both"/>
    </w:pPr>
    <w:rPr>
      <w:rFonts w:ascii="Arial" w:hAnsi="Arial"/>
      <w:lang w:eastAsia="ar-SA"/>
    </w:rPr>
  </w:style>
  <w:style w:type="paragraph" w:styleId="Textbubliny">
    <w:name w:val="Balloon Text"/>
    <w:basedOn w:val="Normln"/>
    <w:semiHidden/>
    <w:rsid w:val="00FC0969"/>
    <w:rPr>
      <w:rFonts w:ascii="Tahoma" w:hAnsi="Tahoma" w:cs="Tahoma"/>
      <w:sz w:val="16"/>
      <w:szCs w:val="16"/>
    </w:rPr>
  </w:style>
  <w:style w:type="paragraph" w:styleId="Zkladntextodsazen">
    <w:name w:val="Body Text Indent"/>
    <w:basedOn w:val="Normln"/>
    <w:link w:val="ZkladntextodsazenChar"/>
    <w:rsid w:val="000C5590"/>
    <w:pPr>
      <w:spacing w:after="120"/>
      <w:ind w:left="283"/>
    </w:pPr>
  </w:style>
  <w:style w:type="character" w:customStyle="1" w:styleId="ZkladntextodsazenChar">
    <w:name w:val="Základní text odsazený Char"/>
    <w:basedOn w:val="Standardnpsmoodstavce"/>
    <w:link w:val="Zkladntextodsazen"/>
    <w:rsid w:val="000C5590"/>
  </w:style>
  <w:style w:type="character" w:customStyle="1" w:styleId="ZkladntextChar">
    <w:name w:val="Základní text Char"/>
    <w:basedOn w:val="Standardnpsmoodstavce"/>
    <w:link w:val="Zkladntext"/>
    <w:rsid w:val="008D2724"/>
    <w:rPr>
      <w:sz w:val="28"/>
    </w:rPr>
  </w:style>
  <w:style w:type="paragraph" w:customStyle="1" w:styleId="CharChar1CharCharCharCharChar">
    <w:name w:val="Char Char1 Char Char Char Char Char"/>
    <w:basedOn w:val="Normln"/>
    <w:rsid w:val="006B7826"/>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character" w:customStyle="1" w:styleId="Nadpis2Char">
    <w:name w:val="Nadpis 2 Char"/>
    <w:basedOn w:val="Standardnpsmoodstavce"/>
    <w:link w:val="Nadpis2"/>
    <w:rsid w:val="00495507"/>
    <w:rPr>
      <w:sz w:val="24"/>
    </w:rPr>
  </w:style>
  <w:style w:type="paragraph" w:styleId="Odstavecseseznamem">
    <w:name w:val="List Paragraph"/>
    <w:aliases w:val="Smlouva-Odst."/>
    <w:basedOn w:val="Normln"/>
    <w:link w:val="OdstavecseseznamemChar"/>
    <w:uiPriority w:val="34"/>
    <w:qFormat/>
    <w:rsid w:val="007F1AEE"/>
    <w:pPr>
      <w:ind w:left="720"/>
      <w:contextualSpacing/>
    </w:pPr>
  </w:style>
  <w:style w:type="paragraph" w:styleId="Bezmezer">
    <w:name w:val="No Spacing"/>
    <w:aliases w:val="Zvýrazněný bez mezer,text"/>
    <w:link w:val="BezmezerChar"/>
    <w:uiPriority w:val="1"/>
    <w:qFormat/>
    <w:rsid w:val="00DC447F"/>
    <w:rPr>
      <w:rFonts w:asciiTheme="minorHAnsi" w:eastAsiaTheme="minorHAnsi" w:hAnsiTheme="minorHAnsi" w:cstheme="minorBidi"/>
      <w:sz w:val="22"/>
      <w:szCs w:val="22"/>
      <w:lang w:eastAsia="en-US"/>
    </w:rPr>
  </w:style>
  <w:style w:type="character" w:customStyle="1" w:styleId="BezmezerChar">
    <w:name w:val="Bez mezer Char"/>
    <w:aliases w:val="Zvýrazněný bez mezer Char,text Char"/>
    <w:link w:val="Bezmezer"/>
    <w:uiPriority w:val="1"/>
    <w:rsid w:val="00DC447F"/>
    <w:rPr>
      <w:rFonts w:asciiTheme="minorHAnsi" w:eastAsiaTheme="minorHAnsi" w:hAnsiTheme="minorHAnsi" w:cstheme="minorBidi"/>
      <w:sz w:val="22"/>
      <w:szCs w:val="22"/>
      <w:lang w:eastAsia="en-US"/>
    </w:rPr>
  </w:style>
  <w:style w:type="paragraph" w:customStyle="1" w:styleId="odsazen1">
    <w:name w:val="odsazení *.*.1"/>
    <w:basedOn w:val="Odstavecseseznamem"/>
    <w:qFormat/>
    <w:rsid w:val="00267C06"/>
    <w:pPr>
      <w:spacing w:before="60" w:after="60" w:line="276" w:lineRule="auto"/>
      <w:ind w:left="1080" w:hanging="720"/>
      <w:contextualSpacing w:val="0"/>
      <w:jc w:val="both"/>
    </w:pPr>
    <w:rPr>
      <w:rFonts w:asciiTheme="minorHAnsi" w:hAnsiTheme="minorHAnsi" w:cstheme="minorHAnsi"/>
      <w:sz w:val="22"/>
      <w:szCs w:val="24"/>
    </w:rPr>
  </w:style>
  <w:style w:type="character" w:customStyle="1" w:styleId="OdstavecseseznamemChar">
    <w:name w:val="Odstavec se seznamem Char"/>
    <w:aliases w:val="Smlouva-Odst. Char"/>
    <w:basedOn w:val="Standardnpsmoodstavce"/>
    <w:link w:val="Odstavecseseznamem"/>
    <w:uiPriority w:val="34"/>
    <w:rsid w:val="00267C06"/>
  </w:style>
  <w:style w:type="table" w:styleId="Mkatabulky">
    <w:name w:val="Table Grid"/>
    <w:basedOn w:val="Normlntabulka"/>
    <w:uiPriority w:val="39"/>
    <w:rsid w:val="007253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303490"/>
    <w:pPr>
      <w:spacing w:before="240" w:after="400"/>
    </w:pPr>
    <w:rPr>
      <w:rFonts w:ascii="Cambria" w:eastAsia="Cambria" w:hAnsi="Cambria"/>
      <w:lang w:eastAsia="en-US"/>
    </w:rPr>
  </w:style>
  <w:style w:type="character" w:customStyle="1" w:styleId="TextkomenteChar">
    <w:name w:val="Text komentáře Char"/>
    <w:basedOn w:val="Standardnpsmoodstavce"/>
    <w:link w:val="Textkomente"/>
    <w:uiPriority w:val="99"/>
    <w:rsid w:val="00303490"/>
    <w:rPr>
      <w:rFonts w:ascii="Cambria" w:eastAsia="Cambria" w:hAnsi="Cambria"/>
      <w:lang w:eastAsia="en-US"/>
    </w:rPr>
  </w:style>
  <w:style w:type="character" w:styleId="Odkaznakoment">
    <w:name w:val="annotation reference"/>
    <w:basedOn w:val="Standardnpsmoodstavce"/>
    <w:uiPriority w:val="99"/>
    <w:unhideWhenUsed/>
    <w:rsid w:val="00303490"/>
    <w:rPr>
      <w:sz w:val="16"/>
      <w:szCs w:val="16"/>
    </w:rPr>
  </w:style>
  <w:style w:type="paragraph" w:customStyle="1" w:styleId="rove2">
    <w:name w:val="úroveň 2"/>
    <w:basedOn w:val="Normln"/>
    <w:rsid w:val="000116A0"/>
    <w:pPr>
      <w:tabs>
        <w:tab w:val="num" w:pos="705"/>
      </w:tabs>
      <w:suppressAutoHyphens/>
      <w:spacing w:after="120"/>
      <w:ind w:left="705" w:hanging="705"/>
      <w:jc w:val="both"/>
    </w:pPr>
    <w:rPr>
      <w:sz w:val="24"/>
      <w:lang w:eastAsia="ar-SA"/>
    </w:rPr>
  </w:style>
  <w:style w:type="paragraph" w:customStyle="1" w:styleId="Default">
    <w:name w:val="Default"/>
    <w:rsid w:val="00206F11"/>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0630">
      <w:bodyDiv w:val="1"/>
      <w:marLeft w:val="0"/>
      <w:marRight w:val="0"/>
      <w:marTop w:val="0"/>
      <w:marBottom w:val="0"/>
      <w:divBdr>
        <w:top w:val="none" w:sz="0" w:space="0" w:color="auto"/>
        <w:left w:val="none" w:sz="0" w:space="0" w:color="auto"/>
        <w:bottom w:val="none" w:sz="0" w:space="0" w:color="auto"/>
        <w:right w:val="none" w:sz="0" w:space="0" w:color="auto"/>
      </w:divBdr>
      <w:divsChild>
        <w:div w:id="758452237">
          <w:marLeft w:val="0"/>
          <w:marRight w:val="0"/>
          <w:marTop w:val="0"/>
          <w:marBottom w:val="0"/>
          <w:divBdr>
            <w:top w:val="none" w:sz="0" w:space="0" w:color="auto"/>
            <w:left w:val="none" w:sz="0" w:space="0" w:color="auto"/>
            <w:bottom w:val="none" w:sz="0" w:space="0" w:color="auto"/>
            <w:right w:val="none" w:sz="0" w:space="0" w:color="auto"/>
          </w:divBdr>
        </w:div>
        <w:div w:id="1439448898">
          <w:marLeft w:val="0"/>
          <w:marRight w:val="0"/>
          <w:marTop w:val="0"/>
          <w:marBottom w:val="0"/>
          <w:divBdr>
            <w:top w:val="none" w:sz="0" w:space="0" w:color="auto"/>
            <w:left w:val="none" w:sz="0" w:space="0" w:color="auto"/>
            <w:bottom w:val="none" w:sz="0" w:space="0" w:color="auto"/>
            <w:right w:val="none" w:sz="0" w:space="0" w:color="auto"/>
          </w:divBdr>
        </w:div>
        <w:div w:id="1571427193">
          <w:marLeft w:val="0"/>
          <w:marRight w:val="0"/>
          <w:marTop w:val="0"/>
          <w:marBottom w:val="0"/>
          <w:divBdr>
            <w:top w:val="none" w:sz="0" w:space="0" w:color="auto"/>
            <w:left w:val="none" w:sz="0" w:space="0" w:color="auto"/>
            <w:bottom w:val="none" w:sz="0" w:space="0" w:color="auto"/>
            <w:right w:val="none" w:sz="0" w:space="0" w:color="auto"/>
          </w:divBdr>
        </w:div>
        <w:div w:id="530262552">
          <w:marLeft w:val="0"/>
          <w:marRight w:val="0"/>
          <w:marTop w:val="0"/>
          <w:marBottom w:val="0"/>
          <w:divBdr>
            <w:top w:val="none" w:sz="0" w:space="0" w:color="auto"/>
            <w:left w:val="none" w:sz="0" w:space="0" w:color="auto"/>
            <w:bottom w:val="none" w:sz="0" w:space="0" w:color="auto"/>
            <w:right w:val="none" w:sz="0" w:space="0" w:color="auto"/>
          </w:divBdr>
        </w:div>
        <w:div w:id="1661544252">
          <w:marLeft w:val="0"/>
          <w:marRight w:val="0"/>
          <w:marTop w:val="0"/>
          <w:marBottom w:val="0"/>
          <w:divBdr>
            <w:top w:val="none" w:sz="0" w:space="0" w:color="auto"/>
            <w:left w:val="none" w:sz="0" w:space="0" w:color="auto"/>
            <w:bottom w:val="none" w:sz="0" w:space="0" w:color="auto"/>
            <w:right w:val="none" w:sz="0" w:space="0" w:color="auto"/>
          </w:divBdr>
        </w:div>
        <w:div w:id="1164513906">
          <w:marLeft w:val="0"/>
          <w:marRight w:val="0"/>
          <w:marTop w:val="0"/>
          <w:marBottom w:val="0"/>
          <w:divBdr>
            <w:top w:val="none" w:sz="0" w:space="0" w:color="auto"/>
            <w:left w:val="none" w:sz="0" w:space="0" w:color="auto"/>
            <w:bottom w:val="none" w:sz="0" w:space="0" w:color="auto"/>
            <w:right w:val="none" w:sz="0" w:space="0" w:color="auto"/>
          </w:divBdr>
        </w:div>
        <w:div w:id="539324166">
          <w:marLeft w:val="0"/>
          <w:marRight w:val="0"/>
          <w:marTop w:val="0"/>
          <w:marBottom w:val="0"/>
          <w:divBdr>
            <w:top w:val="none" w:sz="0" w:space="0" w:color="auto"/>
            <w:left w:val="none" w:sz="0" w:space="0" w:color="auto"/>
            <w:bottom w:val="none" w:sz="0" w:space="0" w:color="auto"/>
            <w:right w:val="none" w:sz="0" w:space="0" w:color="auto"/>
          </w:divBdr>
        </w:div>
        <w:div w:id="1603418766">
          <w:marLeft w:val="0"/>
          <w:marRight w:val="0"/>
          <w:marTop w:val="0"/>
          <w:marBottom w:val="0"/>
          <w:divBdr>
            <w:top w:val="none" w:sz="0" w:space="0" w:color="auto"/>
            <w:left w:val="none" w:sz="0" w:space="0" w:color="auto"/>
            <w:bottom w:val="none" w:sz="0" w:space="0" w:color="auto"/>
            <w:right w:val="none" w:sz="0" w:space="0" w:color="auto"/>
          </w:divBdr>
        </w:div>
        <w:div w:id="1875338978">
          <w:marLeft w:val="0"/>
          <w:marRight w:val="0"/>
          <w:marTop w:val="0"/>
          <w:marBottom w:val="0"/>
          <w:divBdr>
            <w:top w:val="none" w:sz="0" w:space="0" w:color="auto"/>
            <w:left w:val="none" w:sz="0" w:space="0" w:color="auto"/>
            <w:bottom w:val="none" w:sz="0" w:space="0" w:color="auto"/>
            <w:right w:val="none" w:sz="0" w:space="0" w:color="auto"/>
          </w:divBdr>
        </w:div>
        <w:div w:id="533228840">
          <w:marLeft w:val="0"/>
          <w:marRight w:val="0"/>
          <w:marTop w:val="0"/>
          <w:marBottom w:val="0"/>
          <w:divBdr>
            <w:top w:val="none" w:sz="0" w:space="0" w:color="auto"/>
            <w:left w:val="none" w:sz="0" w:space="0" w:color="auto"/>
            <w:bottom w:val="none" w:sz="0" w:space="0" w:color="auto"/>
            <w:right w:val="none" w:sz="0" w:space="0" w:color="auto"/>
          </w:divBdr>
        </w:div>
        <w:div w:id="1139692207">
          <w:marLeft w:val="0"/>
          <w:marRight w:val="0"/>
          <w:marTop w:val="0"/>
          <w:marBottom w:val="0"/>
          <w:divBdr>
            <w:top w:val="none" w:sz="0" w:space="0" w:color="auto"/>
            <w:left w:val="none" w:sz="0" w:space="0" w:color="auto"/>
            <w:bottom w:val="none" w:sz="0" w:space="0" w:color="auto"/>
            <w:right w:val="none" w:sz="0" w:space="0" w:color="auto"/>
          </w:divBdr>
        </w:div>
        <w:div w:id="533543739">
          <w:marLeft w:val="0"/>
          <w:marRight w:val="0"/>
          <w:marTop w:val="0"/>
          <w:marBottom w:val="0"/>
          <w:divBdr>
            <w:top w:val="none" w:sz="0" w:space="0" w:color="auto"/>
            <w:left w:val="none" w:sz="0" w:space="0" w:color="auto"/>
            <w:bottom w:val="none" w:sz="0" w:space="0" w:color="auto"/>
            <w:right w:val="none" w:sz="0" w:space="0" w:color="auto"/>
          </w:divBdr>
        </w:div>
        <w:div w:id="1353459922">
          <w:marLeft w:val="0"/>
          <w:marRight w:val="0"/>
          <w:marTop w:val="0"/>
          <w:marBottom w:val="0"/>
          <w:divBdr>
            <w:top w:val="none" w:sz="0" w:space="0" w:color="auto"/>
            <w:left w:val="none" w:sz="0" w:space="0" w:color="auto"/>
            <w:bottom w:val="none" w:sz="0" w:space="0" w:color="auto"/>
            <w:right w:val="none" w:sz="0" w:space="0" w:color="auto"/>
          </w:divBdr>
        </w:div>
        <w:div w:id="255594865">
          <w:marLeft w:val="0"/>
          <w:marRight w:val="0"/>
          <w:marTop w:val="0"/>
          <w:marBottom w:val="0"/>
          <w:divBdr>
            <w:top w:val="none" w:sz="0" w:space="0" w:color="auto"/>
            <w:left w:val="none" w:sz="0" w:space="0" w:color="auto"/>
            <w:bottom w:val="none" w:sz="0" w:space="0" w:color="auto"/>
            <w:right w:val="none" w:sz="0" w:space="0" w:color="auto"/>
          </w:divBdr>
        </w:div>
        <w:div w:id="825127749">
          <w:marLeft w:val="0"/>
          <w:marRight w:val="0"/>
          <w:marTop w:val="0"/>
          <w:marBottom w:val="0"/>
          <w:divBdr>
            <w:top w:val="none" w:sz="0" w:space="0" w:color="auto"/>
            <w:left w:val="none" w:sz="0" w:space="0" w:color="auto"/>
            <w:bottom w:val="none" w:sz="0" w:space="0" w:color="auto"/>
            <w:right w:val="none" w:sz="0" w:space="0" w:color="auto"/>
          </w:divBdr>
        </w:div>
        <w:div w:id="1514412773">
          <w:marLeft w:val="0"/>
          <w:marRight w:val="0"/>
          <w:marTop w:val="0"/>
          <w:marBottom w:val="0"/>
          <w:divBdr>
            <w:top w:val="none" w:sz="0" w:space="0" w:color="auto"/>
            <w:left w:val="none" w:sz="0" w:space="0" w:color="auto"/>
            <w:bottom w:val="none" w:sz="0" w:space="0" w:color="auto"/>
            <w:right w:val="none" w:sz="0" w:space="0" w:color="auto"/>
          </w:divBdr>
        </w:div>
        <w:div w:id="1343705142">
          <w:marLeft w:val="0"/>
          <w:marRight w:val="0"/>
          <w:marTop w:val="0"/>
          <w:marBottom w:val="0"/>
          <w:divBdr>
            <w:top w:val="none" w:sz="0" w:space="0" w:color="auto"/>
            <w:left w:val="none" w:sz="0" w:space="0" w:color="auto"/>
            <w:bottom w:val="none" w:sz="0" w:space="0" w:color="auto"/>
            <w:right w:val="none" w:sz="0" w:space="0" w:color="auto"/>
          </w:divBdr>
        </w:div>
        <w:div w:id="1268536384">
          <w:marLeft w:val="0"/>
          <w:marRight w:val="0"/>
          <w:marTop w:val="0"/>
          <w:marBottom w:val="0"/>
          <w:divBdr>
            <w:top w:val="none" w:sz="0" w:space="0" w:color="auto"/>
            <w:left w:val="none" w:sz="0" w:space="0" w:color="auto"/>
            <w:bottom w:val="none" w:sz="0" w:space="0" w:color="auto"/>
            <w:right w:val="none" w:sz="0" w:space="0" w:color="auto"/>
          </w:divBdr>
        </w:div>
        <w:div w:id="934242655">
          <w:marLeft w:val="0"/>
          <w:marRight w:val="0"/>
          <w:marTop w:val="0"/>
          <w:marBottom w:val="0"/>
          <w:divBdr>
            <w:top w:val="none" w:sz="0" w:space="0" w:color="auto"/>
            <w:left w:val="none" w:sz="0" w:space="0" w:color="auto"/>
            <w:bottom w:val="none" w:sz="0" w:space="0" w:color="auto"/>
            <w:right w:val="none" w:sz="0" w:space="0" w:color="auto"/>
          </w:divBdr>
        </w:div>
        <w:div w:id="313726972">
          <w:marLeft w:val="0"/>
          <w:marRight w:val="0"/>
          <w:marTop w:val="0"/>
          <w:marBottom w:val="0"/>
          <w:divBdr>
            <w:top w:val="none" w:sz="0" w:space="0" w:color="auto"/>
            <w:left w:val="none" w:sz="0" w:space="0" w:color="auto"/>
            <w:bottom w:val="none" w:sz="0" w:space="0" w:color="auto"/>
            <w:right w:val="none" w:sz="0" w:space="0" w:color="auto"/>
          </w:divBdr>
        </w:div>
        <w:div w:id="861360296">
          <w:marLeft w:val="0"/>
          <w:marRight w:val="0"/>
          <w:marTop w:val="0"/>
          <w:marBottom w:val="0"/>
          <w:divBdr>
            <w:top w:val="none" w:sz="0" w:space="0" w:color="auto"/>
            <w:left w:val="none" w:sz="0" w:space="0" w:color="auto"/>
            <w:bottom w:val="none" w:sz="0" w:space="0" w:color="auto"/>
            <w:right w:val="none" w:sz="0" w:space="0" w:color="auto"/>
          </w:divBdr>
        </w:div>
        <w:div w:id="1875194792">
          <w:marLeft w:val="0"/>
          <w:marRight w:val="0"/>
          <w:marTop w:val="0"/>
          <w:marBottom w:val="0"/>
          <w:divBdr>
            <w:top w:val="none" w:sz="0" w:space="0" w:color="auto"/>
            <w:left w:val="none" w:sz="0" w:space="0" w:color="auto"/>
            <w:bottom w:val="none" w:sz="0" w:space="0" w:color="auto"/>
            <w:right w:val="none" w:sz="0" w:space="0" w:color="auto"/>
          </w:divBdr>
        </w:div>
        <w:div w:id="1115096488">
          <w:marLeft w:val="0"/>
          <w:marRight w:val="0"/>
          <w:marTop w:val="0"/>
          <w:marBottom w:val="0"/>
          <w:divBdr>
            <w:top w:val="none" w:sz="0" w:space="0" w:color="auto"/>
            <w:left w:val="none" w:sz="0" w:space="0" w:color="auto"/>
            <w:bottom w:val="none" w:sz="0" w:space="0" w:color="auto"/>
            <w:right w:val="none" w:sz="0" w:space="0" w:color="auto"/>
          </w:divBdr>
        </w:div>
        <w:div w:id="12730">
          <w:marLeft w:val="0"/>
          <w:marRight w:val="0"/>
          <w:marTop w:val="0"/>
          <w:marBottom w:val="0"/>
          <w:divBdr>
            <w:top w:val="none" w:sz="0" w:space="0" w:color="auto"/>
            <w:left w:val="none" w:sz="0" w:space="0" w:color="auto"/>
            <w:bottom w:val="none" w:sz="0" w:space="0" w:color="auto"/>
            <w:right w:val="none" w:sz="0" w:space="0" w:color="auto"/>
          </w:divBdr>
        </w:div>
        <w:div w:id="1174951204">
          <w:marLeft w:val="0"/>
          <w:marRight w:val="0"/>
          <w:marTop w:val="0"/>
          <w:marBottom w:val="0"/>
          <w:divBdr>
            <w:top w:val="none" w:sz="0" w:space="0" w:color="auto"/>
            <w:left w:val="none" w:sz="0" w:space="0" w:color="auto"/>
            <w:bottom w:val="none" w:sz="0" w:space="0" w:color="auto"/>
            <w:right w:val="none" w:sz="0" w:space="0" w:color="auto"/>
          </w:divBdr>
        </w:div>
        <w:div w:id="1960140436">
          <w:marLeft w:val="0"/>
          <w:marRight w:val="0"/>
          <w:marTop w:val="0"/>
          <w:marBottom w:val="0"/>
          <w:divBdr>
            <w:top w:val="none" w:sz="0" w:space="0" w:color="auto"/>
            <w:left w:val="none" w:sz="0" w:space="0" w:color="auto"/>
            <w:bottom w:val="none" w:sz="0" w:space="0" w:color="auto"/>
            <w:right w:val="none" w:sz="0" w:space="0" w:color="auto"/>
          </w:divBdr>
        </w:div>
        <w:div w:id="95444007">
          <w:marLeft w:val="0"/>
          <w:marRight w:val="0"/>
          <w:marTop w:val="0"/>
          <w:marBottom w:val="0"/>
          <w:divBdr>
            <w:top w:val="none" w:sz="0" w:space="0" w:color="auto"/>
            <w:left w:val="none" w:sz="0" w:space="0" w:color="auto"/>
            <w:bottom w:val="none" w:sz="0" w:space="0" w:color="auto"/>
            <w:right w:val="none" w:sz="0" w:space="0" w:color="auto"/>
          </w:divBdr>
        </w:div>
        <w:div w:id="1715235356">
          <w:marLeft w:val="0"/>
          <w:marRight w:val="0"/>
          <w:marTop w:val="0"/>
          <w:marBottom w:val="0"/>
          <w:divBdr>
            <w:top w:val="none" w:sz="0" w:space="0" w:color="auto"/>
            <w:left w:val="none" w:sz="0" w:space="0" w:color="auto"/>
            <w:bottom w:val="none" w:sz="0" w:space="0" w:color="auto"/>
            <w:right w:val="none" w:sz="0" w:space="0" w:color="auto"/>
          </w:divBdr>
        </w:div>
        <w:div w:id="1618100817">
          <w:marLeft w:val="0"/>
          <w:marRight w:val="0"/>
          <w:marTop w:val="0"/>
          <w:marBottom w:val="0"/>
          <w:divBdr>
            <w:top w:val="none" w:sz="0" w:space="0" w:color="auto"/>
            <w:left w:val="none" w:sz="0" w:space="0" w:color="auto"/>
            <w:bottom w:val="none" w:sz="0" w:space="0" w:color="auto"/>
            <w:right w:val="none" w:sz="0" w:space="0" w:color="auto"/>
          </w:divBdr>
        </w:div>
        <w:div w:id="919633395">
          <w:marLeft w:val="0"/>
          <w:marRight w:val="0"/>
          <w:marTop w:val="0"/>
          <w:marBottom w:val="0"/>
          <w:divBdr>
            <w:top w:val="none" w:sz="0" w:space="0" w:color="auto"/>
            <w:left w:val="none" w:sz="0" w:space="0" w:color="auto"/>
            <w:bottom w:val="none" w:sz="0" w:space="0" w:color="auto"/>
            <w:right w:val="none" w:sz="0" w:space="0" w:color="auto"/>
          </w:divBdr>
        </w:div>
        <w:div w:id="1848984330">
          <w:marLeft w:val="0"/>
          <w:marRight w:val="0"/>
          <w:marTop w:val="0"/>
          <w:marBottom w:val="0"/>
          <w:divBdr>
            <w:top w:val="none" w:sz="0" w:space="0" w:color="auto"/>
            <w:left w:val="none" w:sz="0" w:space="0" w:color="auto"/>
            <w:bottom w:val="none" w:sz="0" w:space="0" w:color="auto"/>
            <w:right w:val="none" w:sz="0" w:space="0" w:color="auto"/>
          </w:divBdr>
        </w:div>
        <w:div w:id="2040160238">
          <w:marLeft w:val="0"/>
          <w:marRight w:val="0"/>
          <w:marTop w:val="0"/>
          <w:marBottom w:val="0"/>
          <w:divBdr>
            <w:top w:val="none" w:sz="0" w:space="0" w:color="auto"/>
            <w:left w:val="none" w:sz="0" w:space="0" w:color="auto"/>
            <w:bottom w:val="none" w:sz="0" w:space="0" w:color="auto"/>
            <w:right w:val="none" w:sz="0" w:space="0" w:color="auto"/>
          </w:divBdr>
        </w:div>
        <w:div w:id="1424952323">
          <w:marLeft w:val="0"/>
          <w:marRight w:val="0"/>
          <w:marTop w:val="0"/>
          <w:marBottom w:val="0"/>
          <w:divBdr>
            <w:top w:val="none" w:sz="0" w:space="0" w:color="auto"/>
            <w:left w:val="none" w:sz="0" w:space="0" w:color="auto"/>
            <w:bottom w:val="none" w:sz="0" w:space="0" w:color="auto"/>
            <w:right w:val="none" w:sz="0" w:space="0" w:color="auto"/>
          </w:divBdr>
        </w:div>
        <w:div w:id="1254239853">
          <w:marLeft w:val="0"/>
          <w:marRight w:val="0"/>
          <w:marTop w:val="0"/>
          <w:marBottom w:val="0"/>
          <w:divBdr>
            <w:top w:val="none" w:sz="0" w:space="0" w:color="auto"/>
            <w:left w:val="none" w:sz="0" w:space="0" w:color="auto"/>
            <w:bottom w:val="none" w:sz="0" w:space="0" w:color="auto"/>
            <w:right w:val="none" w:sz="0" w:space="0" w:color="auto"/>
          </w:divBdr>
        </w:div>
        <w:div w:id="725029204">
          <w:marLeft w:val="0"/>
          <w:marRight w:val="0"/>
          <w:marTop w:val="0"/>
          <w:marBottom w:val="0"/>
          <w:divBdr>
            <w:top w:val="none" w:sz="0" w:space="0" w:color="auto"/>
            <w:left w:val="none" w:sz="0" w:space="0" w:color="auto"/>
            <w:bottom w:val="none" w:sz="0" w:space="0" w:color="auto"/>
            <w:right w:val="none" w:sz="0" w:space="0" w:color="auto"/>
          </w:divBdr>
        </w:div>
        <w:div w:id="1448964491">
          <w:marLeft w:val="0"/>
          <w:marRight w:val="0"/>
          <w:marTop w:val="0"/>
          <w:marBottom w:val="0"/>
          <w:divBdr>
            <w:top w:val="none" w:sz="0" w:space="0" w:color="auto"/>
            <w:left w:val="none" w:sz="0" w:space="0" w:color="auto"/>
            <w:bottom w:val="none" w:sz="0" w:space="0" w:color="auto"/>
            <w:right w:val="none" w:sz="0" w:space="0" w:color="auto"/>
          </w:divBdr>
        </w:div>
        <w:div w:id="20321947">
          <w:marLeft w:val="0"/>
          <w:marRight w:val="0"/>
          <w:marTop w:val="0"/>
          <w:marBottom w:val="0"/>
          <w:divBdr>
            <w:top w:val="none" w:sz="0" w:space="0" w:color="auto"/>
            <w:left w:val="none" w:sz="0" w:space="0" w:color="auto"/>
            <w:bottom w:val="none" w:sz="0" w:space="0" w:color="auto"/>
            <w:right w:val="none" w:sz="0" w:space="0" w:color="auto"/>
          </w:divBdr>
        </w:div>
        <w:div w:id="1374427144">
          <w:marLeft w:val="0"/>
          <w:marRight w:val="0"/>
          <w:marTop w:val="0"/>
          <w:marBottom w:val="0"/>
          <w:divBdr>
            <w:top w:val="none" w:sz="0" w:space="0" w:color="auto"/>
            <w:left w:val="none" w:sz="0" w:space="0" w:color="auto"/>
            <w:bottom w:val="none" w:sz="0" w:space="0" w:color="auto"/>
            <w:right w:val="none" w:sz="0" w:space="0" w:color="auto"/>
          </w:divBdr>
        </w:div>
        <w:div w:id="1725105412">
          <w:marLeft w:val="0"/>
          <w:marRight w:val="0"/>
          <w:marTop w:val="0"/>
          <w:marBottom w:val="0"/>
          <w:divBdr>
            <w:top w:val="none" w:sz="0" w:space="0" w:color="auto"/>
            <w:left w:val="none" w:sz="0" w:space="0" w:color="auto"/>
            <w:bottom w:val="none" w:sz="0" w:space="0" w:color="auto"/>
            <w:right w:val="none" w:sz="0" w:space="0" w:color="auto"/>
          </w:divBdr>
        </w:div>
      </w:divsChild>
    </w:div>
    <w:div w:id="567695539">
      <w:bodyDiv w:val="1"/>
      <w:marLeft w:val="0"/>
      <w:marRight w:val="0"/>
      <w:marTop w:val="0"/>
      <w:marBottom w:val="0"/>
      <w:divBdr>
        <w:top w:val="none" w:sz="0" w:space="0" w:color="auto"/>
        <w:left w:val="none" w:sz="0" w:space="0" w:color="auto"/>
        <w:bottom w:val="none" w:sz="0" w:space="0" w:color="auto"/>
        <w:right w:val="none" w:sz="0" w:space="0" w:color="auto"/>
      </w:divBdr>
    </w:div>
    <w:div w:id="957759925">
      <w:bodyDiv w:val="1"/>
      <w:marLeft w:val="0"/>
      <w:marRight w:val="0"/>
      <w:marTop w:val="0"/>
      <w:marBottom w:val="0"/>
      <w:divBdr>
        <w:top w:val="none" w:sz="0" w:space="0" w:color="auto"/>
        <w:left w:val="none" w:sz="0" w:space="0" w:color="auto"/>
        <w:bottom w:val="none" w:sz="0" w:space="0" w:color="auto"/>
        <w:right w:val="none" w:sz="0" w:space="0" w:color="auto"/>
      </w:divBdr>
    </w:div>
    <w:div w:id="1632857322">
      <w:bodyDiv w:val="1"/>
      <w:marLeft w:val="0"/>
      <w:marRight w:val="0"/>
      <w:marTop w:val="0"/>
      <w:marBottom w:val="0"/>
      <w:divBdr>
        <w:top w:val="none" w:sz="0" w:space="0" w:color="auto"/>
        <w:left w:val="none" w:sz="0" w:space="0" w:color="auto"/>
        <w:bottom w:val="none" w:sz="0" w:space="0" w:color="auto"/>
        <w:right w:val="none" w:sz="0" w:space="0" w:color="auto"/>
      </w:divBdr>
    </w:div>
    <w:div w:id="207265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53FE9-26F5-4F32-B485-07A6E935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3320</Words>
  <Characters>19590</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- 1 –</vt:lpstr>
    </vt:vector>
  </TitlesOfParts>
  <Company>HLAVATÝ - AGROMAT</Company>
  <LinksUpToDate>false</LinksUpToDate>
  <CharactersWithSpaces>22865</CharactersWithSpaces>
  <SharedDoc>false</SharedDoc>
  <HLinks>
    <vt:vector size="6" baseType="variant">
      <vt:variant>
        <vt:i4>5767225</vt:i4>
      </vt:variant>
      <vt:variant>
        <vt:i4>0</vt:i4>
      </vt:variant>
      <vt:variant>
        <vt:i4>0</vt:i4>
      </vt:variant>
      <vt:variant>
        <vt:i4>5</vt:i4>
      </vt:variant>
      <vt:variant>
        <vt:lpwstr>mailto:mail@meu-nbk.cz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creator>Hrbacek</dc:creator>
  <cp:lastModifiedBy>Milena Pinkerová</cp:lastModifiedBy>
  <cp:revision>3</cp:revision>
  <cp:lastPrinted>2020-06-02T05:47:00Z</cp:lastPrinted>
  <dcterms:created xsi:type="dcterms:W3CDTF">2023-05-22T07:40:00Z</dcterms:created>
  <dcterms:modified xsi:type="dcterms:W3CDTF">2023-05-22T08:36:00Z</dcterms:modified>
</cp:coreProperties>
</file>