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8141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1EBA79C6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72DE6EA1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5A46FE30" w14:textId="77777777" w:rsidR="003B3478" w:rsidRDefault="003B3478" w:rsidP="00655626">
      <w:pPr>
        <w:rPr>
          <w:rFonts w:ascii="Arial" w:hAnsi="Arial" w:cs="Arial"/>
        </w:rPr>
      </w:pPr>
    </w:p>
    <w:p w14:paraId="70926042" w14:textId="77777777" w:rsidR="003B3478" w:rsidRDefault="003B3478" w:rsidP="00655626">
      <w:pPr>
        <w:rPr>
          <w:rFonts w:ascii="Arial" w:hAnsi="Arial" w:cs="Arial"/>
        </w:rPr>
      </w:pPr>
    </w:p>
    <w:p w14:paraId="3A83C89A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6CB382E6" w14:textId="77777777" w:rsidR="003B3478" w:rsidRDefault="003B3478" w:rsidP="00655626">
      <w:pPr>
        <w:rPr>
          <w:rFonts w:ascii="Arial" w:hAnsi="Arial" w:cs="Arial"/>
        </w:rPr>
      </w:pPr>
    </w:p>
    <w:p w14:paraId="3DB1B248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65115064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6445FD2B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14:paraId="6C0E4996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7B2A001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155180B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72C2CB28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35F8BAF6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14:paraId="22294BE8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2551C346" w14:textId="77777777" w:rsidR="003B3478" w:rsidRPr="00A31404" w:rsidRDefault="003B3478" w:rsidP="00655626">
      <w:pPr>
        <w:rPr>
          <w:rFonts w:ascii="Arial" w:hAnsi="Arial" w:cs="Arial"/>
        </w:rPr>
      </w:pPr>
    </w:p>
    <w:p w14:paraId="4CBD0C8D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B9758F0" w14:textId="77777777" w:rsidR="005066B0" w:rsidRPr="00A31404" w:rsidRDefault="005066B0" w:rsidP="00655626">
      <w:pPr>
        <w:rPr>
          <w:rFonts w:ascii="Arial" w:hAnsi="Arial" w:cs="Arial"/>
        </w:rPr>
      </w:pPr>
    </w:p>
    <w:p w14:paraId="483BAF40" w14:textId="229CE026" w:rsidR="00573258" w:rsidRPr="003E1A7E" w:rsidRDefault="008019AA" w:rsidP="00573258">
      <w:pPr>
        <w:rPr>
          <w:rFonts w:ascii="Arial" w:hAnsi="Arial" w:cs="Arial"/>
          <w:b/>
        </w:rPr>
      </w:pPr>
      <w:r w:rsidRPr="003E1A7E">
        <w:rPr>
          <w:rFonts w:ascii="Arial" w:hAnsi="Arial" w:cs="Arial"/>
          <w:b/>
        </w:rPr>
        <w:t>Název:</w:t>
      </w:r>
      <w:r w:rsidR="00573258" w:rsidRPr="003E1A7E">
        <w:rPr>
          <w:rFonts w:ascii="Arial" w:hAnsi="Arial" w:cs="Arial"/>
          <w:b/>
        </w:rPr>
        <w:t xml:space="preserve"> </w:t>
      </w:r>
      <w:r w:rsidR="003E1A7E" w:rsidRPr="003E1A7E">
        <w:rPr>
          <w:rFonts w:ascii="Arial" w:hAnsi="Arial" w:cs="Arial"/>
          <w:b/>
        </w:rPr>
        <w:t>David Němeček</w:t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  <w:r w:rsidR="00573258" w:rsidRPr="003E1A7E">
        <w:rPr>
          <w:rFonts w:ascii="Arial" w:hAnsi="Arial" w:cs="Arial"/>
          <w:b/>
        </w:rPr>
        <w:tab/>
      </w:r>
    </w:p>
    <w:p w14:paraId="34BF0FB4" w14:textId="54303376" w:rsidR="00133357" w:rsidRPr="003E1A7E" w:rsidRDefault="005C4818" w:rsidP="005C4818">
      <w:pPr>
        <w:rPr>
          <w:rFonts w:ascii="Arial" w:hAnsi="Arial" w:cs="Arial"/>
        </w:rPr>
      </w:pPr>
      <w:r w:rsidRPr="003E1A7E">
        <w:rPr>
          <w:rFonts w:ascii="Arial" w:hAnsi="Arial" w:cs="Arial"/>
        </w:rPr>
        <w:t>Se</w:t>
      </w:r>
      <w:r w:rsidR="00133357" w:rsidRPr="003E1A7E">
        <w:rPr>
          <w:rFonts w:ascii="Arial" w:hAnsi="Arial" w:cs="Arial"/>
        </w:rPr>
        <w:t xml:space="preserve"> sídlem: </w:t>
      </w:r>
      <w:r w:rsidR="003E1A7E" w:rsidRPr="003E1A7E">
        <w:rPr>
          <w:rFonts w:ascii="Arial" w:hAnsi="Arial" w:cs="Arial"/>
          <w:bCs/>
        </w:rPr>
        <w:t xml:space="preserve">Kachlíkova 883/5, 635 </w:t>
      </w:r>
      <w:proofErr w:type="gramStart"/>
      <w:r w:rsidR="003E1A7E" w:rsidRPr="003E1A7E">
        <w:rPr>
          <w:rFonts w:ascii="Arial" w:hAnsi="Arial" w:cs="Arial"/>
          <w:bCs/>
        </w:rPr>
        <w:t>00  Brno</w:t>
      </w:r>
      <w:proofErr w:type="gramEnd"/>
    </w:p>
    <w:p w14:paraId="20CA43FC" w14:textId="22502448" w:rsidR="00573258" w:rsidRPr="003E1A7E" w:rsidRDefault="00573258" w:rsidP="00573258">
      <w:pPr>
        <w:rPr>
          <w:rFonts w:ascii="Arial" w:hAnsi="Arial" w:cs="Arial"/>
        </w:rPr>
      </w:pPr>
      <w:r w:rsidRPr="003E1A7E">
        <w:rPr>
          <w:rFonts w:ascii="Arial" w:hAnsi="Arial" w:cs="Arial"/>
        </w:rPr>
        <w:t xml:space="preserve">IČO: </w:t>
      </w:r>
      <w:r w:rsidR="003E1A7E" w:rsidRPr="003E1A7E">
        <w:rPr>
          <w:rFonts w:ascii="Arial" w:hAnsi="Arial" w:cs="Arial"/>
          <w:bCs/>
        </w:rPr>
        <w:t>04701658</w:t>
      </w:r>
    </w:p>
    <w:p w14:paraId="0B43D77B" w14:textId="112E0703" w:rsidR="00133357" w:rsidRPr="003E1A7E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3E1A7E">
        <w:rPr>
          <w:sz w:val="24"/>
          <w:szCs w:val="24"/>
        </w:rPr>
        <w:t xml:space="preserve">Bankovní spojení: </w:t>
      </w:r>
      <w:r w:rsidR="003E1A7E" w:rsidRPr="003E1A7E">
        <w:rPr>
          <w:bCs/>
          <w:sz w:val="24"/>
          <w:szCs w:val="24"/>
        </w:rPr>
        <w:t>Fio banka, a.s.</w:t>
      </w:r>
    </w:p>
    <w:p w14:paraId="44AE4CAB" w14:textId="238A3A18" w:rsidR="00133357" w:rsidRDefault="001A5C1D" w:rsidP="00133357">
      <w:pPr>
        <w:pStyle w:val="Normln1"/>
        <w:spacing w:line="240" w:lineRule="auto"/>
        <w:jc w:val="both"/>
        <w:rPr>
          <w:bCs/>
          <w:sz w:val="24"/>
          <w:szCs w:val="24"/>
        </w:rPr>
      </w:pPr>
      <w:proofErr w:type="spellStart"/>
      <w:r w:rsidRPr="003E1A7E">
        <w:rPr>
          <w:rFonts w:eastAsia="Times New Roman"/>
          <w:sz w:val="24"/>
          <w:szCs w:val="24"/>
          <w:highlight w:val="white"/>
        </w:rPr>
        <w:t>Č.ú</w:t>
      </w:r>
      <w:proofErr w:type="spellEnd"/>
      <w:r w:rsidRPr="003E1A7E">
        <w:rPr>
          <w:rFonts w:eastAsia="Times New Roman"/>
          <w:sz w:val="24"/>
          <w:szCs w:val="24"/>
          <w:highlight w:val="white"/>
        </w:rPr>
        <w:t>.</w:t>
      </w:r>
      <w:r w:rsidR="00133357" w:rsidRPr="003E1A7E">
        <w:rPr>
          <w:rFonts w:eastAsia="Times New Roman"/>
          <w:sz w:val="24"/>
          <w:szCs w:val="24"/>
          <w:highlight w:val="white"/>
        </w:rPr>
        <w:t xml:space="preserve"> </w:t>
      </w:r>
      <w:r w:rsidR="003E1A7E" w:rsidRPr="003E1A7E">
        <w:rPr>
          <w:bCs/>
          <w:sz w:val="24"/>
          <w:szCs w:val="24"/>
        </w:rPr>
        <w:t>2400924893 / 2010</w:t>
      </w:r>
    </w:p>
    <w:p w14:paraId="2AA73E17" w14:textId="7AE12793" w:rsidR="001D7F91" w:rsidRDefault="001A5C1D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/>
        </w:rPr>
      </w:pPr>
      <w:r>
        <w:rPr>
          <w:rFonts w:ascii="Arial"/>
        </w:rPr>
        <w:t>Odpov</w:t>
      </w:r>
      <w:r>
        <w:rPr>
          <w:rFonts w:ascii="Arial"/>
        </w:rPr>
        <w:t>ě</w:t>
      </w:r>
      <w:r>
        <w:rPr>
          <w:rFonts w:ascii="Arial"/>
        </w:rPr>
        <w:t>dn</w:t>
      </w:r>
      <w:r>
        <w:rPr>
          <w:rFonts w:ascii="Arial"/>
        </w:rPr>
        <w:t>á</w:t>
      </w:r>
      <w:r>
        <w:rPr>
          <w:rFonts w:ascii="Arial"/>
        </w:rPr>
        <w:t xml:space="preserve"> </w:t>
      </w:r>
      <w:r w:rsidR="00B725D6">
        <w:rPr>
          <w:rFonts w:ascii="Arial"/>
        </w:rPr>
        <w:t>jednaj</w:t>
      </w:r>
      <w:r w:rsidR="00B725D6">
        <w:rPr>
          <w:rFonts w:ascii="Arial"/>
        </w:rPr>
        <w:t>í</w:t>
      </w:r>
      <w:r w:rsidR="00B725D6">
        <w:rPr>
          <w:rFonts w:ascii="Arial"/>
        </w:rPr>
        <w:t>c</w:t>
      </w:r>
      <w:r w:rsidR="00B725D6">
        <w:rPr>
          <w:rFonts w:ascii="Arial"/>
        </w:rPr>
        <w:t>í</w:t>
      </w:r>
      <w:r w:rsidR="00B725D6">
        <w:rPr>
          <w:rFonts w:ascii="Arial"/>
        </w:rPr>
        <w:t xml:space="preserve"> </w:t>
      </w:r>
      <w:r>
        <w:rPr>
          <w:rFonts w:ascii="Arial"/>
        </w:rPr>
        <w:t>osoba</w:t>
      </w:r>
      <w:r w:rsidR="00133357">
        <w:rPr>
          <w:rFonts w:ascii="Arial"/>
        </w:rPr>
        <w:t>:</w:t>
      </w:r>
      <w:r w:rsidR="00193220">
        <w:rPr>
          <w:rFonts w:ascii="Arial"/>
        </w:rPr>
        <w:t xml:space="preserve"> </w:t>
      </w:r>
      <w:r w:rsidR="003E1A7E">
        <w:rPr>
          <w:rFonts w:ascii="Arial"/>
        </w:rPr>
        <w:t>Mgr. David N</w:t>
      </w:r>
      <w:r w:rsidR="003E1A7E">
        <w:rPr>
          <w:rFonts w:ascii="Arial"/>
        </w:rPr>
        <w:t>ě</w:t>
      </w:r>
      <w:r w:rsidR="003E1A7E">
        <w:rPr>
          <w:rFonts w:ascii="Arial"/>
        </w:rPr>
        <w:t>me</w:t>
      </w:r>
      <w:r w:rsidR="003E1A7E">
        <w:rPr>
          <w:rFonts w:ascii="Arial"/>
        </w:rPr>
        <w:t>č</w:t>
      </w:r>
      <w:r w:rsidR="003E1A7E">
        <w:rPr>
          <w:rFonts w:ascii="Arial"/>
        </w:rPr>
        <w:t>ek</w:t>
      </w:r>
      <w:r w:rsidR="00193220">
        <w:rPr>
          <w:rFonts w:ascii="Arial"/>
        </w:rPr>
        <w:t>,</w:t>
      </w:r>
      <w:r w:rsidR="00573258">
        <w:rPr>
          <w:rFonts w:ascii="Arial"/>
        </w:rPr>
        <w:t xml:space="preserve"> </w:t>
      </w:r>
      <w:hyperlink r:id="rId6" w:history="1">
        <w:r w:rsidR="003E1A7E" w:rsidRPr="003164E5">
          <w:rPr>
            <w:rStyle w:val="Hypertextovodkaz"/>
            <w:rFonts w:ascii="Arial"/>
          </w:rPr>
          <w:t>agentura@davidnemecek.cz</w:t>
        </w:r>
      </w:hyperlink>
      <w:r w:rsidR="003E1A7E">
        <w:rPr>
          <w:rFonts w:ascii="Arial"/>
        </w:rPr>
        <w:t xml:space="preserve"> </w:t>
      </w:r>
    </w:p>
    <w:p w14:paraId="7F50766E" w14:textId="0D6CBECF" w:rsidR="00133357" w:rsidRPr="001D7F91" w:rsidRDefault="008707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0" w:name="_Hlk104460707"/>
      <w:r>
        <w:rPr>
          <w:rFonts w:ascii="Arial" w:hAnsi="Arial" w:cs="Arial"/>
          <w:bCs/>
        </w:rPr>
        <w:t>Ne</w:t>
      </w:r>
      <w:r w:rsidR="001D7F91" w:rsidRPr="00A50D04">
        <w:rPr>
          <w:rFonts w:ascii="Arial" w:hAnsi="Arial" w:cs="Arial"/>
          <w:bCs/>
        </w:rPr>
        <w:t>plátce DPH</w:t>
      </w:r>
    </w:p>
    <w:bookmarkEnd w:id="0"/>
    <w:p w14:paraId="4CDC4F60" w14:textId="77777777" w:rsidR="00133357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  <w:r w:rsidR="000B79D3">
        <w:rPr>
          <w:rFonts w:ascii="Arial" w:hAnsi="Arial" w:cs="Arial"/>
        </w:rPr>
        <w:t xml:space="preserve"> </w:t>
      </w:r>
    </w:p>
    <w:p w14:paraId="3ADDE1A1" w14:textId="77777777" w:rsidR="003B3478" w:rsidRDefault="003B3478" w:rsidP="00655626">
      <w:pPr>
        <w:rPr>
          <w:rFonts w:ascii="Arial" w:hAnsi="Arial" w:cs="Arial"/>
        </w:rPr>
      </w:pPr>
    </w:p>
    <w:p w14:paraId="6D25A977" w14:textId="77777777" w:rsidR="003B3478" w:rsidRDefault="003B3478" w:rsidP="00655626">
      <w:pPr>
        <w:rPr>
          <w:rFonts w:ascii="Arial" w:hAnsi="Arial" w:cs="Arial"/>
        </w:rPr>
      </w:pPr>
    </w:p>
    <w:p w14:paraId="58E31B1D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1B93FC22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173C5A9A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53EFCF5B" w14:textId="0A5FF884" w:rsidR="00DE58F6" w:rsidRDefault="003B3478" w:rsidP="00CD3206">
      <w:pPr>
        <w:pStyle w:val="Odstavecseseznamem"/>
        <w:numPr>
          <w:ilvl w:val="0"/>
          <w:numId w:val="14"/>
        </w:numPr>
      </w:pPr>
      <w:r w:rsidRPr="00CD3206">
        <w:rPr>
          <w:rFonts w:ascii="Arial" w:hAnsi="Arial" w:cs="Arial"/>
        </w:rPr>
        <w:t>Produkce se zavazuje zabezpečit koncertní vystoupení</w:t>
      </w:r>
      <w:r w:rsidR="00A73C31" w:rsidRPr="00CD3206">
        <w:rPr>
          <w:rFonts w:ascii="Arial" w:hAnsi="Arial" w:cs="Arial"/>
        </w:rPr>
        <w:t xml:space="preserve"> </w:t>
      </w:r>
      <w:r w:rsidR="002A4024" w:rsidRPr="00CD3206">
        <w:rPr>
          <w:rFonts w:ascii="Arial" w:hAnsi="Arial" w:cs="Arial"/>
        </w:rPr>
        <w:t>„</w:t>
      </w:r>
      <w:r w:rsidR="00A73C31" w:rsidRPr="00CD3206">
        <w:rPr>
          <w:rFonts w:ascii="Arial" w:hAnsi="Arial" w:cs="Arial"/>
        </w:rPr>
        <w:t xml:space="preserve"> </w:t>
      </w:r>
      <w:r w:rsidR="00CD3206" w:rsidRPr="00CD3206">
        <w:rPr>
          <w:rFonts w:ascii="Arial" w:hAnsi="Arial"/>
          <w:b/>
          <w:bCs/>
        </w:rPr>
        <w:t>ROBERT KŘESŤAN A DRUHÁ TRÁVA + HOST TONY TRISCHKA (USA)</w:t>
      </w:r>
      <w:r w:rsidR="00CD3206" w:rsidRPr="00CD3206">
        <w:rPr>
          <w:rFonts w:ascii="Arial" w:hAnsi="Arial"/>
        </w:rPr>
        <w:t>“ (dále jako interpret)</w:t>
      </w:r>
    </w:p>
    <w:p w14:paraId="3C665448" w14:textId="6FDD41F2" w:rsidR="003B3478" w:rsidRPr="00CD3206" w:rsidRDefault="003B3478" w:rsidP="00CD320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CD3206">
        <w:rPr>
          <w:rFonts w:ascii="Arial" w:hAnsi="Arial" w:cs="Arial"/>
        </w:rPr>
        <w:t>Vystoupe</w:t>
      </w:r>
      <w:r w:rsidR="005066B0" w:rsidRPr="00CD3206">
        <w:rPr>
          <w:rFonts w:ascii="Arial" w:hAnsi="Arial" w:cs="Arial"/>
        </w:rPr>
        <w:t>n</w:t>
      </w:r>
      <w:r w:rsidR="005470E2" w:rsidRPr="00CD3206">
        <w:rPr>
          <w:rFonts w:ascii="Arial" w:hAnsi="Arial" w:cs="Arial"/>
        </w:rPr>
        <w:t>í interpreta se uskuteční dne</w:t>
      </w:r>
      <w:r w:rsidR="008019AA" w:rsidRPr="00CD3206">
        <w:rPr>
          <w:rFonts w:ascii="Arial" w:hAnsi="Arial" w:cs="Arial"/>
        </w:rPr>
        <w:t xml:space="preserve"> </w:t>
      </w:r>
      <w:r w:rsidR="00CD3206" w:rsidRPr="00CD3206">
        <w:rPr>
          <w:rFonts w:ascii="Arial" w:hAnsi="Arial" w:cs="Arial"/>
        </w:rPr>
        <w:t>30</w:t>
      </w:r>
      <w:r w:rsidR="005470E2" w:rsidRPr="00CD3206">
        <w:rPr>
          <w:rFonts w:ascii="Arial" w:hAnsi="Arial" w:cs="Arial"/>
        </w:rPr>
        <w:t xml:space="preserve">. </w:t>
      </w:r>
      <w:r w:rsidR="004A1509" w:rsidRPr="00CD3206">
        <w:rPr>
          <w:rFonts w:ascii="Arial" w:hAnsi="Arial" w:cs="Arial"/>
        </w:rPr>
        <w:t>říjn</w:t>
      </w:r>
      <w:r w:rsidR="001245A6" w:rsidRPr="00CD3206">
        <w:rPr>
          <w:rFonts w:ascii="Arial" w:hAnsi="Arial" w:cs="Arial"/>
        </w:rPr>
        <w:t>a</w:t>
      </w:r>
      <w:r w:rsidR="008019AA" w:rsidRPr="00CD3206">
        <w:rPr>
          <w:rFonts w:ascii="Arial" w:hAnsi="Arial" w:cs="Arial"/>
        </w:rPr>
        <w:t xml:space="preserve"> 202</w:t>
      </w:r>
      <w:r w:rsidR="00CD3206" w:rsidRPr="00CD3206">
        <w:rPr>
          <w:rFonts w:ascii="Arial" w:hAnsi="Arial" w:cs="Arial"/>
        </w:rPr>
        <w:t>3</w:t>
      </w:r>
      <w:r w:rsidRPr="00CD3206">
        <w:rPr>
          <w:rFonts w:ascii="Arial" w:hAnsi="Arial" w:cs="Arial"/>
        </w:rPr>
        <w:t xml:space="preserve"> v Mahenově divadle v Brně v délce </w:t>
      </w:r>
      <w:r w:rsidR="00DA6306" w:rsidRPr="00CD3206">
        <w:rPr>
          <w:rFonts w:ascii="Arial" w:hAnsi="Arial" w:cs="Arial"/>
        </w:rPr>
        <w:t xml:space="preserve">cca </w:t>
      </w:r>
      <w:r w:rsidR="00CD3206" w:rsidRPr="00CD3206">
        <w:rPr>
          <w:rFonts w:ascii="Arial" w:hAnsi="Arial" w:cs="Arial"/>
        </w:rPr>
        <w:t>12</w:t>
      </w:r>
      <w:r w:rsidR="008019AA" w:rsidRPr="00CD3206">
        <w:rPr>
          <w:rFonts w:ascii="Arial" w:hAnsi="Arial" w:cs="Arial"/>
        </w:rPr>
        <w:t>0</w:t>
      </w:r>
      <w:r w:rsidR="00FE0EA9" w:rsidRPr="00CD3206">
        <w:rPr>
          <w:rFonts w:ascii="Arial" w:hAnsi="Arial" w:cs="Arial"/>
        </w:rPr>
        <w:t xml:space="preserve"> </w:t>
      </w:r>
      <w:r w:rsidR="00671362" w:rsidRPr="00CD3206">
        <w:rPr>
          <w:rFonts w:ascii="Arial" w:hAnsi="Arial" w:cs="Arial"/>
        </w:rPr>
        <w:t xml:space="preserve">minut se začátkem vystoupení </w:t>
      </w:r>
      <w:r w:rsidR="00CC0AB0" w:rsidRPr="00CD3206">
        <w:rPr>
          <w:rFonts w:ascii="Arial" w:hAnsi="Arial" w:cs="Arial"/>
        </w:rPr>
        <w:t>ve 19.</w:t>
      </w:r>
      <w:r w:rsidR="000F32C4" w:rsidRPr="00CD3206">
        <w:rPr>
          <w:rFonts w:ascii="Arial" w:hAnsi="Arial" w:cs="Arial"/>
        </w:rPr>
        <w:t>0</w:t>
      </w:r>
      <w:r w:rsidR="00CC0AB0" w:rsidRPr="00CD3206">
        <w:rPr>
          <w:rFonts w:ascii="Arial" w:hAnsi="Arial" w:cs="Arial"/>
        </w:rPr>
        <w:t>0</w:t>
      </w:r>
      <w:r w:rsidRPr="00CD3206">
        <w:rPr>
          <w:rFonts w:ascii="Arial" w:hAnsi="Arial" w:cs="Arial"/>
        </w:rPr>
        <w:t xml:space="preserve"> hodin.</w:t>
      </w:r>
    </w:p>
    <w:p w14:paraId="3CBC2A3F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19AD7AE5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2F506C06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3B4CEAF0" w14:textId="62B260E9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DE58F6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  <w:r w:rsidR="00DE58F6">
        <w:rPr>
          <w:rFonts w:ascii="Arial" w:hAnsi="Arial" w:cs="Arial"/>
        </w:rPr>
        <w:t xml:space="preserve">   </w:t>
      </w:r>
    </w:p>
    <w:p w14:paraId="10DDBAFA" w14:textId="6FF85FF0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</w:t>
      </w:r>
      <w:r w:rsidR="006714DC">
        <w:rPr>
          <w:rFonts w:ascii="Arial" w:hAnsi="Arial" w:cs="Arial"/>
        </w:rPr>
        <w:t xml:space="preserve">: </w:t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  <w:t>2</w:t>
      </w:r>
      <w:r w:rsidR="00CD3206">
        <w:rPr>
          <w:rFonts w:ascii="Arial" w:hAnsi="Arial" w:cs="Arial"/>
        </w:rPr>
        <w:t>1</w:t>
      </w:r>
      <w:r w:rsidR="006714DC">
        <w:rPr>
          <w:rFonts w:ascii="Arial" w:hAnsi="Arial" w:cs="Arial"/>
        </w:rPr>
        <w:t>:</w:t>
      </w:r>
      <w:r w:rsidR="00CD3206">
        <w:rPr>
          <w:rFonts w:ascii="Arial" w:hAnsi="Arial" w:cs="Arial"/>
        </w:rPr>
        <w:t>0</w:t>
      </w:r>
      <w:r w:rsidR="006714DC">
        <w:rPr>
          <w:rFonts w:ascii="Arial" w:hAnsi="Arial" w:cs="Arial"/>
        </w:rPr>
        <w:t>0 hodin</w:t>
      </w:r>
    </w:p>
    <w:p w14:paraId="255ACEBB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0F32C4">
        <w:rPr>
          <w:rFonts w:ascii="Arial" w:hAnsi="Arial" w:cs="Arial"/>
        </w:rPr>
        <w:t>6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27B9A178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177441A7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62075AF7" w14:textId="09FF13BE" w:rsidR="003B3478" w:rsidRPr="00CD3206" w:rsidRDefault="003B3478" w:rsidP="00CD320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CD3206">
        <w:rPr>
          <w:rFonts w:ascii="Arial" w:hAnsi="Arial" w:cs="Arial"/>
        </w:rPr>
        <w:t>Pořadatel se zavazuje za hudební produkci uhradit produkci odměnu ve smyslu této smlouvy</w:t>
      </w:r>
      <w:r w:rsidR="0026132C" w:rsidRPr="00CD3206">
        <w:rPr>
          <w:rFonts w:ascii="Arial" w:hAnsi="Arial" w:cs="Arial"/>
        </w:rPr>
        <w:t>.</w:t>
      </w:r>
      <w:r w:rsidRPr="00CD3206">
        <w:rPr>
          <w:rFonts w:ascii="Arial" w:hAnsi="Arial" w:cs="Arial"/>
        </w:rPr>
        <w:t xml:space="preserve"> </w:t>
      </w:r>
    </w:p>
    <w:p w14:paraId="4F399184" w14:textId="5399F46C" w:rsidR="003B3478" w:rsidRPr="00986E6F" w:rsidRDefault="006714DC" w:rsidP="00CD320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Produkce</w:t>
      </w:r>
      <w:r w:rsidR="00986E6F"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</w:t>
      </w:r>
      <w:r w:rsidR="00CD3206">
        <w:rPr>
          <w:rFonts w:ascii="Arial" w:hAnsi="Arial" w:cs="Arial"/>
        </w:rPr>
        <w:t>ódiovou/nástrojovou</w:t>
      </w:r>
      <w:r w:rsidR="00986E6F">
        <w:rPr>
          <w:rFonts w:ascii="Arial" w:hAnsi="Arial" w:cs="Arial"/>
        </w:rPr>
        <w:t xml:space="preserve"> aparaturu</w:t>
      </w:r>
      <w:r>
        <w:rPr>
          <w:rFonts w:ascii="Arial" w:hAnsi="Arial" w:cs="Arial"/>
        </w:rPr>
        <w:t>.</w:t>
      </w:r>
    </w:p>
    <w:p w14:paraId="6E906259" w14:textId="77777777" w:rsidR="003B3478" w:rsidRDefault="003B3478" w:rsidP="00CD320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3419D1AA" w14:textId="77777777" w:rsidR="003B3478" w:rsidRDefault="003B3478" w:rsidP="00C97EFB">
      <w:pPr>
        <w:jc w:val="both"/>
        <w:rPr>
          <w:rFonts w:ascii="Arial" w:hAnsi="Arial" w:cs="Arial"/>
        </w:rPr>
      </w:pPr>
    </w:p>
    <w:p w14:paraId="5D8D3ECC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0EAF025C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6AFA4CA0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1F5A81B9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6E2F69C0" w14:textId="0DB01502" w:rsidR="008019AA" w:rsidRPr="008019AA" w:rsidRDefault="003B3478" w:rsidP="008019A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  <w:r w:rsidR="00A73C31">
        <w:rPr>
          <w:rFonts w:ascii="Arial" w:hAnsi="Arial" w:cs="Arial"/>
        </w:rPr>
        <w:t xml:space="preserve"> OSA</w:t>
      </w:r>
      <w:r w:rsidR="008019AA">
        <w:rPr>
          <w:rFonts w:ascii="Arial" w:hAnsi="Arial" w:cs="Arial"/>
        </w:rPr>
        <w:t xml:space="preserve">. </w:t>
      </w:r>
    </w:p>
    <w:p w14:paraId="2BF8D8E5" w14:textId="77777777" w:rsidR="003B3478" w:rsidRDefault="003B3478" w:rsidP="00C97EFB">
      <w:pPr>
        <w:ind w:left="720"/>
        <w:jc w:val="both"/>
        <w:rPr>
          <w:rFonts w:ascii="Arial" w:hAnsi="Arial" w:cs="Arial"/>
        </w:rPr>
      </w:pPr>
    </w:p>
    <w:p w14:paraId="04A5A3A2" w14:textId="40BC2A50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CD3206">
        <w:rPr>
          <w:rFonts w:ascii="Arial" w:hAnsi="Arial" w:cs="Arial"/>
        </w:rPr>
        <w:t>150</w:t>
      </w:r>
      <w:r w:rsidR="006714DC">
        <w:rPr>
          <w:rFonts w:ascii="Arial" w:hAnsi="Arial" w:cs="Arial"/>
        </w:rPr>
        <w:t xml:space="preserve">. 000,- </w:t>
      </w:r>
      <w:r w:rsidR="00084276">
        <w:rPr>
          <w:rFonts w:ascii="Arial" w:hAnsi="Arial" w:cs="Arial"/>
        </w:rPr>
        <w:t>Kč</w:t>
      </w:r>
      <w:r w:rsidR="00800938"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>(slovy:</w:t>
      </w:r>
      <w:r w:rsidR="00B73F39">
        <w:rPr>
          <w:rFonts w:ascii="Arial" w:hAnsi="Arial" w:cs="Arial"/>
        </w:rPr>
        <w:t xml:space="preserve"> </w:t>
      </w:r>
      <w:r w:rsidR="00CD3206">
        <w:rPr>
          <w:rFonts w:ascii="Arial" w:hAnsi="Arial" w:cs="Arial"/>
        </w:rPr>
        <w:t xml:space="preserve">sto padesát </w:t>
      </w:r>
      <w:r w:rsidR="008019AA">
        <w:rPr>
          <w:rFonts w:ascii="Arial" w:hAnsi="Arial" w:cs="Arial"/>
        </w:rPr>
        <w:t>tisíc korun českých</w:t>
      </w:r>
      <w:r w:rsidRPr="00EB340B">
        <w:rPr>
          <w:rFonts w:ascii="Arial" w:hAnsi="Arial" w:cs="Arial"/>
        </w:rPr>
        <w:t>).</w:t>
      </w:r>
    </w:p>
    <w:p w14:paraId="61833A8B" w14:textId="77777777" w:rsidR="008019AA" w:rsidRPr="00EB340B" w:rsidRDefault="008019AA" w:rsidP="008019AA">
      <w:pPr>
        <w:ind w:left="1440"/>
        <w:jc w:val="both"/>
        <w:rPr>
          <w:rFonts w:ascii="Arial" w:hAnsi="Arial" w:cs="Arial"/>
        </w:rPr>
      </w:pPr>
    </w:p>
    <w:p w14:paraId="5CF6E591" w14:textId="77777777" w:rsidR="00CD3206" w:rsidRPr="002139A4" w:rsidRDefault="00CD3206" w:rsidP="00CD3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</w:rPr>
      </w:pPr>
      <w:bookmarkStart w:id="1" w:name="_Hlk104460810"/>
      <w:r>
        <w:rPr>
          <w:rFonts w:ascii="Arial" w:hAnsi="Arial"/>
        </w:rPr>
        <w:t xml:space="preserve">Odměnu uvedenou v bodě 1. tohoto článku je pořadatel povinen zaplatit produkci na základě vystavené </w:t>
      </w:r>
      <w:proofErr w:type="spellStart"/>
      <w:r>
        <w:rPr>
          <w:rFonts w:ascii="Arial" w:hAnsi="Arial"/>
          <w:lang w:val="de-DE"/>
        </w:rPr>
        <w:t>faktury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provedení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představení</w:t>
      </w:r>
      <w:proofErr w:type="spellEnd"/>
      <w:r>
        <w:rPr>
          <w:rFonts w:ascii="Arial" w:hAnsi="Arial"/>
          <w:lang w:val="de-DE"/>
        </w:rPr>
        <w:t>.</w:t>
      </w:r>
      <w:r>
        <w:rPr>
          <w:rFonts w:ascii="Arial" w:hAnsi="Arial"/>
        </w:rPr>
        <w:t xml:space="preserve"> </w:t>
      </w:r>
      <w:r w:rsidRPr="002139A4">
        <w:rPr>
          <w:rFonts w:ascii="Arial" w:hAnsi="Arial"/>
        </w:rPr>
        <w:t>Datum splatnosti faktur bude minimálně 14 dn</w:t>
      </w:r>
      <w:r>
        <w:rPr>
          <w:rFonts w:ascii="Arial" w:hAnsi="Arial"/>
        </w:rPr>
        <w:t>ů</w:t>
      </w:r>
      <w:r w:rsidRPr="002139A4">
        <w:rPr>
          <w:rFonts w:ascii="Arial" w:hAnsi="Arial"/>
        </w:rPr>
        <w:t xml:space="preserve"> od data doručení faktury pořadateli</w:t>
      </w:r>
      <w:r>
        <w:rPr>
          <w:rFonts w:ascii="Arial" w:hAnsi="Arial"/>
        </w:rPr>
        <w:t xml:space="preserve">, na účet uvedený v záhlaví této smlouvy. </w:t>
      </w:r>
      <w:r w:rsidRPr="002139A4">
        <w:rPr>
          <w:rFonts w:ascii="Arial" w:hAnsi="Arial"/>
        </w:rPr>
        <w:t>Odměna se považuje za uhrazenou v </w:t>
      </w:r>
      <w:r w:rsidRPr="002139A4">
        <w:rPr>
          <w:rFonts w:ascii="Arial" w:hAnsi="Arial"/>
          <w:lang w:val="da-DK"/>
        </w:rPr>
        <w:t>den p</w:t>
      </w:r>
      <w:proofErr w:type="spellStart"/>
      <w:r w:rsidRPr="002139A4">
        <w:rPr>
          <w:rFonts w:ascii="Arial" w:hAnsi="Arial"/>
        </w:rPr>
        <w:t>řipsání</w:t>
      </w:r>
      <w:proofErr w:type="spellEnd"/>
      <w:r w:rsidRPr="002139A4">
        <w:rPr>
          <w:rFonts w:ascii="Arial" w:hAnsi="Arial"/>
        </w:rPr>
        <w:t xml:space="preserve"> finančních prostředků na bankovní účet produkce.</w:t>
      </w:r>
    </w:p>
    <w:p w14:paraId="48956E18" w14:textId="594A850A" w:rsidR="003A727D" w:rsidRPr="003A727D" w:rsidRDefault="003A727D" w:rsidP="003A727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3A727D">
        <w:rPr>
          <w:rFonts w:ascii="Arial" w:hAnsi="Arial" w:cs="Arial"/>
        </w:rPr>
        <w:t>není plátcem DPH. V případě, že by se stal</w:t>
      </w:r>
      <w:r w:rsidR="00210718">
        <w:rPr>
          <w:rFonts w:ascii="Arial" w:hAnsi="Arial" w:cs="Arial"/>
        </w:rPr>
        <w:t>a</w:t>
      </w:r>
      <w:r w:rsidRPr="003A727D">
        <w:rPr>
          <w:rFonts w:ascii="Arial" w:hAnsi="Arial" w:cs="Arial"/>
        </w:rPr>
        <w:t xml:space="preserve"> plátcem DPH, bude částka sjednaná za představení specifikované v čl. I</w:t>
      </w:r>
      <w:r>
        <w:rPr>
          <w:rFonts w:ascii="Arial" w:hAnsi="Arial" w:cs="Arial"/>
        </w:rPr>
        <w:t>I</w:t>
      </w:r>
      <w:r w:rsidRPr="003A727D">
        <w:rPr>
          <w:rFonts w:ascii="Arial" w:hAnsi="Arial" w:cs="Arial"/>
        </w:rPr>
        <w:t xml:space="preserve"> bodě 1 považována za částku včetně DPH</w:t>
      </w:r>
    </w:p>
    <w:bookmarkEnd w:id="1"/>
    <w:p w14:paraId="6CE459AA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Tržby z prodeje vstupenek na výše uvedený koncert </w:t>
      </w:r>
      <w:r w:rsidRPr="00AD763D">
        <w:rPr>
          <w:rFonts w:ascii="Arial" w:hAnsi="Arial" w:cs="Arial"/>
        </w:rPr>
        <w:t>náleží pořadateli.</w:t>
      </w:r>
    </w:p>
    <w:p w14:paraId="0F50C586" w14:textId="77777777"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8019AA">
        <w:rPr>
          <w:rFonts w:ascii="Arial" w:hAnsi="Arial" w:cs="Arial"/>
        </w:rPr>
        <w:t>8</w:t>
      </w:r>
      <w:r w:rsidR="000F32C4" w:rsidRPr="00361C1C">
        <w:rPr>
          <w:rFonts w:ascii="Arial" w:hAnsi="Arial" w:cs="Arial"/>
        </w:rPr>
        <w:t xml:space="preserve"> </w:t>
      </w:r>
      <w:r w:rsidRPr="00361C1C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14:paraId="75F76BAB" w14:textId="7928F72E" w:rsidR="00EB4F2B" w:rsidRPr="00656328" w:rsidRDefault="003B3478" w:rsidP="0065632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</w:t>
      </w:r>
      <w:r w:rsidR="009701EC">
        <w:rPr>
          <w:rFonts w:ascii="Arial" w:hAnsi="Arial" w:cs="Arial"/>
        </w:rPr>
        <w:t xml:space="preserve"> </w:t>
      </w:r>
      <w:r w:rsidR="001245A6">
        <w:rPr>
          <w:rFonts w:ascii="Arial" w:hAnsi="Arial" w:cs="Arial"/>
        </w:rPr>
        <w:t>odměny</w:t>
      </w:r>
      <w:r w:rsidR="00094696" w:rsidRPr="00094696">
        <w:rPr>
          <w:rFonts w:ascii="Arial" w:hAnsi="Arial" w:cs="Arial"/>
        </w:rPr>
        <w:t>, a to na základě samostatné smlouvy mezi pořadatelem a OSA.</w:t>
      </w:r>
    </w:p>
    <w:p w14:paraId="2FEA66C0" w14:textId="77777777"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14:paraId="4E748F51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68AAFFC6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0323379C" w14:textId="77777777" w:rsidR="003B3478" w:rsidRDefault="003B3478" w:rsidP="00655626">
      <w:pPr>
        <w:rPr>
          <w:rFonts w:ascii="Arial" w:hAnsi="Arial" w:cs="Arial"/>
          <w:b/>
        </w:rPr>
      </w:pPr>
    </w:p>
    <w:p w14:paraId="791905A1" w14:textId="25FD8328" w:rsidR="003B3478" w:rsidRPr="00AB68B2" w:rsidRDefault="00EE1F06" w:rsidP="00A50D04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 </w:t>
      </w:r>
      <w:r w:rsidR="003B3478" w:rsidRPr="00AB68B2">
        <w:rPr>
          <w:rFonts w:ascii="Arial" w:hAnsi="Arial" w:cs="Arial"/>
          <w:u w:val="single"/>
        </w:rPr>
        <w:t>Povinnosti pořadatele:</w:t>
      </w:r>
    </w:p>
    <w:p w14:paraId="4FF9E6E7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zajistí organizační a technické podmínky pro provedení </w:t>
      </w:r>
      <w:r w:rsidRPr="00361C1C">
        <w:rPr>
          <w:rFonts w:ascii="Arial" w:hAnsi="Arial" w:cs="Arial"/>
        </w:rPr>
        <w:t>koncertu</w:t>
      </w:r>
      <w:r w:rsidR="00E86A28" w:rsidRPr="00361C1C">
        <w:rPr>
          <w:rFonts w:ascii="Arial" w:hAnsi="Arial" w:cs="Arial"/>
        </w:rPr>
        <w:t xml:space="preserve"> vč. ozvučení a osvětlení</w:t>
      </w:r>
    </w:p>
    <w:p w14:paraId="411C0E99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</w:p>
    <w:p w14:paraId="6C68E5E3" w14:textId="040C82DC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CD3206">
        <w:rPr>
          <w:rFonts w:ascii="Arial" w:hAnsi="Arial" w:cs="Arial"/>
        </w:rPr>
        <w:t>10</w:t>
      </w:r>
      <w:r w:rsidR="008019AA">
        <w:rPr>
          <w:rFonts w:ascii="Arial" w:hAnsi="Arial" w:cs="Arial"/>
        </w:rPr>
        <w:t xml:space="preserve"> </w:t>
      </w:r>
      <w:r w:rsidR="00241C3C" w:rsidRPr="00361C1C">
        <w:rPr>
          <w:rFonts w:ascii="Arial" w:hAnsi="Arial" w:cs="Arial"/>
        </w:rPr>
        <w:t>osob</w:t>
      </w:r>
      <w:r w:rsidR="00241C3C">
        <w:rPr>
          <w:rFonts w:ascii="Arial" w:hAnsi="Arial" w:cs="Arial"/>
        </w:rPr>
        <w:t xml:space="preserve">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>. a tech. podmínky pro zvukovou (technickou) zkoušku a pro vystoupení</w:t>
      </w:r>
    </w:p>
    <w:p w14:paraId="0F481B4C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Produkce formou e-mailu.</w:t>
      </w:r>
    </w:p>
    <w:p w14:paraId="5C4BE064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</w:t>
      </w:r>
      <w:r>
        <w:rPr>
          <w:rFonts w:ascii="Arial" w:hAnsi="Arial" w:cs="Arial"/>
        </w:rPr>
        <w:lastRenderedPageBreak/>
        <w:t xml:space="preserve">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65EC357E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31CD0275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>metry, 2 židle ve foyer divadla a to bez nároku na provizi z prodeje</w:t>
      </w:r>
    </w:p>
    <w:p w14:paraId="20E41A9F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69DE109D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 xml:space="preserve">, </w:t>
      </w:r>
      <w:r w:rsidRPr="00361C1C">
        <w:rPr>
          <w:rFonts w:ascii="Arial"/>
        </w:rPr>
        <w:t>a to praktik</w:t>
      </w:r>
      <w:r w:rsidRPr="00361C1C">
        <w:rPr>
          <w:rFonts w:hAnsi="Arial"/>
        </w:rPr>
        <w:t>á</w:t>
      </w:r>
      <w:r w:rsidRPr="00361C1C">
        <w:rPr>
          <w:rFonts w:ascii="Arial"/>
        </w:rPr>
        <w:t>bly o rozm</w:t>
      </w:r>
      <w:r w:rsidRPr="00361C1C">
        <w:rPr>
          <w:rFonts w:hAnsi="Arial"/>
        </w:rPr>
        <w:t>ě</w:t>
      </w:r>
      <w:r w:rsidRPr="00361C1C">
        <w:rPr>
          <w:rFonts w:ascii="Arial"/>
        </w:rPr>
        <w:t>rech 2x2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60 cm + 3x2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40 cm v</w:t>
      </w:r>
      <w:r w:rsidRPr="00361C1C">
        <w:rPr>
          <w:rFonts w:hAnsi="Arial"/>
        </w:rPr>
        <w:t>č</w:t>
      </w:r>
      <w:r w:rsidRPr="00361C1C">
        <w:rPr>
          <w:rFonts w:ascii="Arial"/>
        </w:rPr>
        <w:t>etn</w:t>
      </w:r>
      <w:r w:rsidRPr="00361C1C">
        <w:rPr>
          <w:rFonts w:hAnsi="Arial"/>
        </w:rPr>
        <w:t>ě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stup</w:t>
      </w:r>
      <w:r w:rsidRPr="00361C1C">
        <w:rPr>
          <w:rFonts w:hAnsi="Arial"/>
        </w:rPr>
        <w:t>í</w:t>
      </w:r>
      <w:r w:rsidRPr="00361C1C">
        <w:rPr>
          <w:rFonts w:ascii="Arial"/>
        </w:rPr>
        <w:t>nku umo</w:t>
      </w:r>
      <w:r w:rsidRPr="00361C1C">
        <w:rPr>
          <w:rFonts w:hAnsi="Arial"/>
        </w:rPr>
        <w:t>žň</w:t>
      </w:r>
      <w:r w:rsidRPr="00361C1C">
        <w:rPr>
          <w:rFonts w:ascii="Arial"/>
        </w:rPr>
        <w:t>uj</w:t>
      </w:r>
      <w:r w:rsidRPr="00361C1C">
        <w:rPr>
          <w:rFonts w:hAnsi="Arial"/>
        </w:rPr>
        <w:t>í</w:t>
      </w:r>
      <w:r w:rsidRPr="00361C1C">
        <w:rPr>
          <w:rFonts w:ascii="Arial"/>
        </w:rPr>
        <w:t>c</w:t>
      </w:r>
      <w:r w:rsidRPr="00361C1C">
        <w:rPr>
          <w:rFonts w:hAnsi="Arial"/>
        </w:rPr>
        <w:t>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snadn</w:t>
      </w:r>
      <w:r w:rsidRPr="00361C1C">
        <w:rPr>
          <w:rFonts w:hAnsi="Arial"/>
        </w:rPr>
        <w:t>ě</w:t>
      </w:r>
      <w:r w:rsidRPr="00361C1C">
        <w:rPr>
          <w:rFonts w:ascii="Arial"/>
        </w:rPr>
        <w:t>j</w:t>
      </w:r>
      <w:r w:rsidRPr="00361C1C">
        <w:rPr>
          <w:rFonts w:hAnsi="Arial"/>
        </w:rPr>
        <w:t>ší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p</w:t>
      </w:r>
      <w:r w:rsidRPr="00361C1C">
        <w:rPr>
          <w:rFonts w:hAnsi="Arial"/>
        </w:rPr>
        <w:t>ří</w:t>
      </w:r>
      <w:r w:rsidRPr="00361C1C">
        <w:rPr>
          <w:rFonts w:ascii="Arial"/>
        </w:rPr>
        <w:t>stup.</w:t>
      </w:r>
    </w:p>
    <w:p w14:paraId="0730427C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8019AA">
        <w:rPr>
          <w:rFonts w:ascii="Arial" w:hAnsi="Arial" w:cs="Arial"/>
        </w:rPr>
        <w:t>2</w:t>
      </w:r>
      <w:r w:rsidR="00802FC0">
        <w:rPr>
          <w:rFonts w:ascii="Arial" w:hAnsi="Arial" w:cs="Arial"/>
        </w:rPr>
        <w:t xml:space="preserve"> </w:t>
      </w:r>
      <w:r w:rsidR="00241C3C" w:rsidRPr="009E2641">
        <w:rPr>
          <w:rFonts w:ascii="Arial" w:hAnsi="Arial" w:cs="Arial"/>
        </w:rPr>
        <w:t>osob</w:t>
      </w:r>
      <w:r w:rsidR="00802FC0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617354A7" w14:textId="5CA6924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CD3206">
        <w:rPr>
          <w:rFonts w:ascii="Arial" w:hAnsi="Arial" w:cs="Arial"/>
          <w:color w:val="000000"/>
        </w:rPr>
        <w:t>10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14:paraId="2083810F" w14:textId="5B55329C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</w:t>
      </w:r>
      <w:r w:rsidR="00CD3206">
        <w:rPr>
          <w:rFonts w:ascii="Arial" w:hAnsi="Arial" w:cs="Arial"/>
          <w:lang w:val="cs-CZ"/>
        </w:rPr>
        <w:t>10</w:t>
      </w:r>
      <w:r w:rsidR="00241C3C">
        <w:rPr>
          <w:rFonts w:ascii="Arial" w:hAnsi="Arial" w:cs="Arial"/>
          <w:lang w:val="cs-CZ"/>
        </w:rPr>
        <w:t xml:space="preserve">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 xml:space="preserve">lozrnné), </w:t>
      </w:r>
      <w:r w:rsidR="00802FC0">
        <w:rPr>
          <w:rFonts w:ascii="Arial" w:hAnsi="Arial" w:cs="Arial"/>
          <w:bCs/>
          <w:lang w:val="cs-CZ"/>
        </w:rPr>
        <w:t>1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</w:t>
      </w:r>
      <w:r w:rsidR="008019AA">
        <w:rPr>
          <w:rFonts w:ascii="Arial" w:hAnsi="Arial" w:cs="Arial"/>
          <w:bCs/>
          <w:lang w:val="cs-CZ"/>
        </w:rPr>
        <w:t>3</w:t>
      </w:r>
      <w:r w:rsidR="00133357" w:rsidRPr="00986EC1">
        <w:rPr>
          <w:rFonts w:ascii="Arial" w:hAnsi="Arial" w:cs="Arial"/>
          <w:bCs/>
          <w:lang w:val="cs-CZ"/>
        </w:rPr>
        <w:t xml:space="preserve"> x</w:t>
      </w:r>
      <w:r w:rsidR="00133357">
        <w:rPr>
          <w:rFonts w:ascii="Arial" w:hAnsi="Arial" w:cs="Arial"/>
          <w:bCs/>
          <w:lang w:val="cs-CZ"/>
        </w:rPr>
        <w:t xml:space="preserve"> 1,5 l minerální voda, káva, čaj</w:t>
      </w:r>
    </w:p>
    <w:p w14:paraId="03FC094A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76FD1F8A" w14:textId="355B2880" w:rsidR="003B3478" w:rsidRPr="00AB68B2" w:rsidRDefault="00EE1F06" w:rsidP="00A50D04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 </w:t>
      </w:r>
      <w:r w:rsidR="003B3478">
        <w:rPr>
          <w:rFonts w:ascii="Arial" w:hAnsi="Arial" w:cs="Arial"/>
          <w:u w:val="single"/>
        </w:rPr>
        <w:t xml:space="preserve">Povinnosti </w:t>
      </w:r>
      <w:r w:rsidR="003B3478" w:rsidRPr="00986EC1">
        <w:rPr>
          <w:rFonts w:ascii="Arial" w:hAnsi="Arial" w:cs="Arial"/>
          <w:u w:val="single"/>
        </w:rPr>
        <w:t>produkce</w:t>
      </w:r>
      <w:r w:rsidR="003B3478">
        <w:rPr>
          <w:rFonts w:ascii="Arial" w:hAnsi="Arial" w:cs="Arial"/>
          <w:u w:val="single"/>
        </w:rPr>
        <w:t xml:space="preserve"> a interpreta</w:t>
      </w:r>
      <w:r w:rsidR="003B3478" w:rsidRPr="00AB68B2">
        <w:rPr>
          <w:rFonts w:ascii="Arial" w:hAnsi="Arial" w:cs="Arial"/>
          <w:u w:val="single"/>
        </w:rPr>
        <w:t>:</w:t>
      </w:r>
    </w:p>
    <w:p w14:paraId="67AFF228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63E9E0A4" w14:textId="77777777" w:rsidR="003B3478" w:rsidRDefault="003B3478" w:rsidP="00C97EFB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1E5BD3F0" w14:textId="77777777" w:rsidR="003B3478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</w:t>
      </w:r>
      <w:r>
        <w:rPr>
          <w:rFonts w:ascii="Arial" w:hAnsi="Arial" w:cs="Arial"/>
        </w:rPr>
        <w:t>nen</w:t>
      </w:r>
      <w:r w:rsidR="003B3478">
        <w:rPr>
          <w:rFonts w:ascii="Arial" w:hAnsi="Arial" w:cs="Arial"/>
        </w:rPr>
        <w:t xml:space="preserve"> dbát na bezpečnost věcí, zejména hudebních nástrojů a </w:t>
      </w:r>
      <w:proofErr w:type="spellStart"/>
      <w:r w:rsidR="003B3478">
        <w:rPr>
          <w:rFonts w:ascii="Arial" w:hAnsi="Arial" w:cs="Arial"/>
        </w:rPr>
        <w:t>ost</w:t>
      </w:r>
      <w:proofErr w:type="spellEnd"/>
      <w:r w:rsidR="003B3478"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43DE684B" w14:textId="77777777" w:rsidR="003B3478" w:rsidRPr="00986EC1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="003B3478" w:rsidRPr="00986EC1">
        <w:rPr>
          <w:rFonts w:ascii="Arial" w:hAnsi="Arial" w:cs="Arial"/>
        </w:rPr>
        <w:t xml:space="preserve"> respektovat dodržování bezpečnostních a požárních předpisů, spojených s provozem divadelní budovy pořadatele a vyhrazených zařízení a předcházet tak případným úrazům a majetkovým škodám.</w:t>
      </w:r>
    </w:p>
    <w:p w14:paraId="4653D160" w14:textId="6D6CA806" w:rsidR="003B3478" w:rsidRPr="00CD3206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Produkce</w:t>
      </w:r>
      <w:r w:rsidR="003B3478"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>
        <w:rPr>
          <w:rFonts w:ascii="Arial" w:hAnsi="Arial" w:cs="Arial"/>
        </w:rPr>
        <w:t xml:space="preserve"> (interpreta)</w:t>
      </w:r>
      <w:r w:rsidR="003B3478">
        <w:rPr>
          <w:rFonts w:ascii="Arial" w:hAnsi="Arial" w:cs="Arial"/>
        </w:rPr>
        <w:t xml:space="preserve"> dle přílohy č. 1. Za tím účelem se stává </w:t>
      </w:r>
      <w:r w:rsidR="003B3478" w:rsidRPr="00DC1CFD"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 w:rsidR="003B3478" w:rsidRPr="00DC1CFD">
        <w:rPr>
          <w:rFonts w:ascii="Arial" w:hAnsi="Arial" w:cs="Arial"/>
        </w:rPr>
        <w:t>nedílnou součástí této smlouvy.</w:t>
      </w:r>
    </w:p>
    <w:p w14:paraId="7C76EC0E" w14:textId="40341BCD" w:rsidR="00CD3206" w:rsidRPr="00CD3206" w:rsidRDefault="00CD3206" w:rsidP="00CD32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Pořadatel se zavazuji zajistit ozvučení koncertu dle technických požadavků produkce</w:t>
      </w:r>
    </w:p>
    <w:p w14:paraId="04764129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47AE71EC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0A555523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06AFD07F" w14:textId="3B7AF09A" w:rsidR="00E00C15" w:rsidRPr="00EE1F06" w:rsidRDefault="00EE1F06" w:rsidP="00A50D04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3B3478" w:rsidRPr="00A50D04">
        <w:rPr>
          <w:rFonts w:ascii="Arial" w:hAnsi="Arial" w:cs="Arial"/>
        </w:rPr>
        <w:t xml:space="preserve">Kontaktní osoba za produkci: </w:t>
      </w:r>
      <w:r w:rsidR="00E00C15" w:rsidRPr="00A50D04">
        <w:rPr>
          <w:rFonts w:ascii="Arial" w:hAnsi="Arial" w:cs="Arial"/>
        </w:rPr>
        <w:t xml:space="preserve"> </w:t>
      </w:r>
      <w:r w:rsidR="0045657C">
        <w:rPr>
          <w:rFonts w:ascii="Arial" w:hAnsi="Arial" w:cs="Arial"/>
        </w:rPr>
        <w:t xml:space="preserve">David </w:t>
      </w:r>
      <w:proofErr w:type="spellStart"/>
      <w:r w:rsidR="0045657C">
        <w:rPr>
          <w:rFonts w:ascii="Arial" w:hAnsi="Arial" w:cs="Arial"/>
        </w:rPr>
        <w:t>Neměček</w:t>
      </w:r>
      <w:proofErr w:type="spellEnd"/>
      <w:r w:rsidR="0045657C">
        <w:rPr>
          <w:rFonts w:ascii="Arial" w:hAnsi="Arial" w:cs="Arial"/>
        </w:rPr>
        <w:t xml:space="preserve">, </w:t>
      </w:r>
      <w:hyperlink r:id="rId7" w:history="1">
        <w:r w:rsidR="00E432DF" w:rsidRPr="003164E5">
          <w:rPr>
            <w:rStyle w:val="Hypertextovodkaz"/>
            <w:rFonts w:ascii="Arial"/>
          </w:rPr>
          <w:t>agentura@davidnemecek.cz</w:t>
        </w:r>
      </w:hyperlink>
    </w:p>
    <w:p w14:paraId="21DE5521" w14:textId="73458CB7" w:rsidR="003B3478" w:rsidRPr="00E00C15" w:rsidRDefault="00EE1F06" w:rsidP="00EE1F0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B3478" w:rsidRPr="00E00C15">
        <w:rPr>
          <w:rFonts w:ascii="Arial" w:hAnsi="Arial" w:cs="Arial"/>
        </w:rPr>
        <w:t>Kontaktní osoba za pořadatele: Filip Habrman, mobil 602</w:t>
      </w:r>
      <w:r w:rsidR="00791F7F" w:rsidRPr="00E00C15">
        <w:rPr>
          <w:rFonts w:ascii="Arial" w:hAnsi="Arial" w:cs="Arial"/>
        </w:rPr>
        <w:t> </w:t>
      </w:r>
      <w:r w:rsidR="003B3478" w:rsidRPr="00E00C15">
        <w:rPr>
          <w:rFonts w:ascii="Arial" w:hAnsi="Arial" w:cs="Arial"/>
        </w:rPr>
        <w:t>834</w:t>
      </w:r>
      <w:r w:rsidR="00791F7F" w:rsidRPr="00E00C15">
        <w:rPr>
          <w:rFonts w:ascii="Arial" w:hAnsi="Arial" w:cs="Arial"/>
        </w:rPr>
        <w:t xml:space="preserve"> </w:t>
      </w:r>
      <w:r w:rsidR="003B3478" w:rsidRPr="00E00C15">
        <w:rPr>
          <w:rFonts w:ascii="Arial" w:hAnsi="Arial" w:cs="Arial"/>
        </w:rPr>
        <w:t>225</w:t>
      </w:r>
    </w:p>
    <w:p w14:paraId="6974A748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3B425C42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7BDA276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7B270CBC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2420729F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0BDA0E03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4758512C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222ED4C9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79A5E7A7" w14:textId="77777777" w:rsidR="008019AA" w:rsidRDefault="008019AA" w:rsidP="008019AA">
      <w:pPr>
        <w:ind w:left="720"/>
        <w:jc w:val="both"/>
        <w:rPr>
          <w:rFonts w:ascii="Arial" w:hAnsi="Arial" w:cs="Arial"/>
        </w:rPr>
      </w:pPr>
    </w:p>
    <w:p w14:paraId="6CB4DA31" w14:textId="77777777" w:rsidR="003B3478" w:rsidRDefault="003B3478" w:rsidP="00C97EFB">
      <w:pPr>
        <w:jc w:val="both"/>
        <w:rPr>
          <w:rFonts w:ascii="Arial" w:hAnsi="Arial" w:cs="Arial"/>
        </w:rPr>
      </w:pPr>
    </w:p>
    <w:p w14:paraId="7123729F" w14:textId="77777777"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77F14275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7D8F76B7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03CA4032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010D7F6E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7DDE5A73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5640F686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153E44BB" w14:textId="6E71BB75" w:rsidR="008019AA" w:rsidRPr="002A0F9A" w:rsidRDefault="00EB4F2B" w:rsidP="00193220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53B58B99" w14:textId="77777777" w:rsidR="002A0F9A" w:rsidRPr="00210718" w:rsidRDefault="002A0F9A" w:rsidP="002A0F9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cs-CZ"/>
        </w:rPr>
      </w:pPr>
      <w:bookmarkStart w:id="2" w:name="_Hlk104030599"/>
      <w:r w:rsidRPr="002A0F9A">
        <w:rPr>
          <w:rFonts w:ascii="Arial" w:hAnsi="Arial" w:cs="Arial"/>
          <w:sz w:val="24"/>
          <w:szCs w:val="24"/>
          <w:lang w:val="cs-CZ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bookmarkEnd w:id="2"/>
    <w:p w14:paraId="1C31626E" w14:textId="77777777" w:rsidR="00EE1F06" w:rsidRPr="00193220" w:rsidRDefault="00EE1F06" w:rsidP="002A0F9A">
      <w:pPr>
        <w:pStyle w:val="Odstavecseseznamem"/>
        <w:spacing w:after="60"/>
        <w:jc w:val="both"/>
        <w:rPr>
          <w:rFonts w:ascii="Arial" w:hAnsi="Arial" w:cs="Arial"/>
        </w:rPr>
      </w:pPr>
    </w:p>
    <w:p w14:paraId="10DF6971" w14:textId="77777777" w:rsidR="008019AA" w:rsidRDefault="008019AA" w:rsidP="00713A71">
      <w:pPr>
        <w:ind w:left="360"/>
        <w:jc w:val="both"/>
        <w:outlineLvl w:val="0"/>
        <w:rPr>
          <w:rFonts w:ascii="Arial" w:hAnsi="Arial" w:cs="Arial"/>
        </w:rPr>
      </w:pPr>
    </w:p>
    <w:p w14:paraId="52959326" w14:textId="77777777" w:rsidR="006714DC" w:rsidRDefault="006714DC" w:rsidP="00713A71">
      <w:pPr>
        <w:ind w:left="360"/>
        <w:jc w:val="both"/>
        <w:outlineLvl w:val="0"/>
        <w:rPr>
          <w:rFonts w:ascii="Arial" w:hAnsi="Arial" w:cs="Arial"/>
        </w:rPr>
      </w:pPr>
    </w:p>
    <w:p w14:paraId="65DCCDAB" w14:textId="6F956D78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62CB0D1C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22C2CBE8" w14:textId="15D367FD" w:rsidR="003B3478" w:rsidRDefault="003B3478" w:rsidP="00F43977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 dne</w:t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  <w:t>V </w:t>
      </w:r>
      <w:r w:rsidR="002A0F9A">
        <w:rPr>
          <w:rFonts w:ascii="Arial" w:hAnsi="Arial" w:cs="Arial"/>
        </w:rPr>
        <w:t>……….</w:t>
      </w:r>
      <w:r w:rsidR="004E53D2">
        <w:rPr>
          <w:rFonts w:ascii="Arial" w:hAnsi="Arial" w:cs="Arial"/>
        </w:rPr>
        <w:t xml:space="preserve"> dn</w:t>
      </w:r>
      <w:r w:rsidR="00994370">
        <w:rPr>
          <w:rFonts w:ascii="Arial" w:hAnsi="Arial" w:cs="Arial"/>
        </w:rPr>
        <w:t>e</w:t>
      </w:r>
    </w:p>
    <w:p w14:paraId="261549DE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19BF812C" w14:textId="77777777" w:rsidR="004E53D2" w:rsidRDefault="00F43977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CB3F50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2A48C119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4424982D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4AEEC3C0" w14:textId="77777777" w:rsidR="003B3478" w:rsidRDefault="003B3478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D86894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3D30C8B6" w14:textId="77777777" w:rsidR="00943C85" w:rsidRDefault="003B3478" w:rsidP="00B12A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1390CAE2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34C3EEA2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5BA68EF9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 Národním divadle Brno, příspěvková organizace, Dvořákova 11,602 00Brno</w:t>
      </w:r>
    </w:p>
    <w:p w14:paraId="1FC7C34C" w14:textId="77777777" w:rsidR="00B12A60" w:rsidRDefault="00B12A60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D9BF01C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7257302B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15DFE533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49688781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4A233F9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454C95D9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261D6C91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51DABC22" w14:textId="77777777" w:rsidR="00B12A60" w:rsidRDefault="00B12A60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F704CCD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223F3642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6E113706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2578D219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2720D8BC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14:paraId="32275AF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14:paraId="2ADAB30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23136EA3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3B881B30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6F87CE36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47FEDC49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1755C14D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4FE56636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2E8F0B25" w14:textId="77777777" w:rsidR="003B3478" w:rsidRDefault="003B3478" w:rsidP="00655626">
      <w:pPr>
        <w:rPr>
          <w:rFonts w:ascii="Arial" w:hAnsi="Arial"/>
        </w:rPr>
      </w:pPr>
    </w:p>
    <w:p w14:paraId="40AB6900" w14:textId="77777777" w:rsidR="003B3478" w:rsidRDefault="003B3478" w:rsidP="00655626">
      <w:pPr>
        <w:rPr>
          <w:rFonts w:ascii="Arial" w:hAnsi="Arial"/>
        </w:rPr>
      </w:pPr>
    </w:p>
    <w:p w14:paraId="0AE807AF" w14:textId="77777777" w:rsidR="003B3478" w:rsidRDefault="003B3478" w:rsidP="00655626">
      <w:pPr>
        <w:jc w:val="both"/>
      </w:pPr>
    </w:p>
    <w:p w14:paraId="027B8085" w14:textId="77777777" w:rsidR="003B3478" w:rsidRDefault="003B3478" w:rsidP="00655626"/>
    <w:p w14:paraId="56FE2DC8" w14:textId="77777777" w:rsidR="003B3478" w:rsidRDefault="003B3478" w:rsidP="00655626"/>
    <w:p w14:paraId="702F25BA" w14:textId="77777777" w:rsidR="003B3478" w:rsidRPr="007C66B3" w:rsidRDefault="003B3478" w:rsidP="00655626">
      <w:pPr>
        <w:rPr>
          <w:rFonts w:ascii="Arial" w:hAnsi="Arial" w:cs="Arial"/>
        </w:rPr>
      </w:pPr>
    </w:p>
    <w:p w14:paraId="5BC739C5" w14:textId="77777777"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DB3509"/>
    <w:multiLevelType w:val="multilevel"/>
    <w:tmpl w:val="A984A038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3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5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E2F76"/>
    <w:multiLevelType w:val="multilevel"/>
    <w:tmpl w:val="160C307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42672075"/>
    <w:multiLevelType w:val="multilevel"/>
    <w:tmpl w:val="A984A038"/>
    <w:numStyleLink w:val="Importovanstyl2"/>
  </w:abstractNum>
  <w:abstractNum w:abstractNumId="8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235518"/>
    <w:multiLevelType w:val="hybridMultilevel"/>
    <w:tmpl w:val="8294DEBE"/>
    <w:styleLink w:val="Importovanstyl3"/>
    <w:lvl w:ilvl="0" w:tplc="E3CA77D8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9B6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602FA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8FFA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6E968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6016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CFB0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2E14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A199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3941CA"/>
    <w:multiLevelType w:val="hybridMultilevel"/>
    <w:tmpl w:val="8856E6EC"/>
    <w:lvl w:ilvl="0" w:tplc="74FC5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12" w15:restartNumberingAfterBreak="0">
    <w:nsid w:val="66D840CB"/>
    <w:multiLevelType w:val="hybridMultilevel"/>
    <w:tmpl w:val="8294DEBE"/>
    <w:numStyleLink w:val="Importovanstyl3"/>
  </w:abstractNum>
  <w:abstractNum w:abstractNumId="13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16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44344226">
    <w:abstractNumId w:val="14"/>
  </w:num>
  <w:num w:numId="2" w16cid:durableId="1501236241">
    <w:abstractNumId w:val="8"/>
  </w:num>
  <w:num w:numId="3" w16cid:durableId="1032193366">
    <w:abstractNumId w:val="16"/>
  </w:num>
  <w:num w:numId="4" w16cid:durableId="1218904947">
    <w:abstractNumId w:val="13"/>
  </w:num>
  <w:num w:numId="5" w16cid:durableId="257295690">
    <w:abstractNumId w:val="3"/>
  </w:num>
  <w:num w:numId="6" w16cid:durableId="427696185">
    <w:abstractNumId w:val="5"/>
  </w:num>
  <w:num w:numId="7" w16cid:durableId="106897956">
    <w:abstractNumId w:val="17"/>
  </w:num>
  <w:num w:numId="8" w16cid:durableId="147021449">
    <w:abstractNumId w:val="4"/>
  </w:num>
  <w:num w:numId="9" w16cid:durableId="878516261">
    <w:abstractNumId w:val="15"/>
  </w:num>
  <w:num w:numId="10" w16cid:durableId="1897473869">
    <w:abstractNumId w:val="11"/>
  </w:num>
  <w:num w:numId="11" w16cid:durableId="1809468602">
    <w:abstractNumId w:val="2"/>
  </w:num>
  <w:num w:numId="12" w16cid:durableId="1160579417">
    <w:abstractNumId w:val="0"/>
  </w:num>
  <w:num w:numId="13" w16cid:durableId="1549686804">
    <w:abstractNumId w:val="6"/>
  </w:num>
  <w:num w:numId="14" w16cid:durableId="1480263845">
    <w:abstractNumId w:val="10"/>
  </w:num>
  <w:num w:numId="15" w16cid:durableId="1007177949">
    <w:abstractNumId w:val="1"/>
  </w:num>
  <w:num w:numId="16" w16cid:durableId="1888294709">
    <w:abstractNumId w:val="7"/>
    <w:lvlOverride w:ilvl="0">
      <w:startOverride w:val="2"/>
    </w:lvlOverride>
  </w:num>
  <w:num w:numId="17" w16cid:durableId="452747726">
    <w:abstractNumId w:val="9"/>
  </w:num>
  <w:num w:numId="18" w16cid:durableId="1414472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43D13"/>
    <w:rsid w:val="00054EB5"/>
    <w:rsid w:val="00061524"/>
    <w:rsid w:val="00066469"/>
    <w:rsid w:val="00066DCB"/>
    <w:rsid w:val="00084276"/>
    <w:rsid w:val="00094696"/>
    <w:rsid w:val="00095226"/>
    <w:rsid w:val="000B5CBB"/>
    <w:rsid w:val="000B6490"/>
    <w:rsid w:val="000B6E0B"/>
    <w:rsid w:val="000B79D3"/>
    <w:rsid w:val="000C1069"/>
    <w:rsid w:val="000E727C"/>
    <w:rsid w:val="000F32C4"/>
    <w:rsid w:val="001245A6"/>
    <w:rsid w:val="00133357"/>
    <w:rsid w:val="0018502E"/>
    <w:rsid w:val="00193220"/>
    <w:rsid w:val="001A5C1D"/>
    <w:rsid w:val="001D7F91"/>
    <w:rsid w:val="001F1E22"/>
    <w:rsid w:val="00204B1F"/>
    <w:rsid w:val="00210718"/>
    <w:rsid w:val="0023668F"/>
    <w:rsid w:val="00236979"/>
    <w:rsid w:val="00241C3C"/>
    <w:rsid w:val="0026132C"/>
    <w:rsid w:val="0026652D"/>
    <w:rsid w:val="00282BBE"/>
    <w:rsid w:val="00282F6E"/>
    <w:rsid w:val="002A0F9A"/>
    <w:rsid w:val="002A4024"/>
    <w:rsid w:val="002C3F16"/>
    <w:rsid w:val="002D5960"/>
    <w:rsid w:val="002E1223"/>
    <w:rsid w:val="00361C1C"/>
    <w:rsid w:val="003A727D"/>
    <w:rsid w:val="003B3478"/>
    <w:rsid w:val="003B40F7"/>
    <w:rsid w:val="003D2E24"/>
    <w:rsid w:val="003E1A7E"/>
    <w:rsid w:val="0045657C"/>
    <w:rsid w:val="00457D0C"/>
    <w:rsid w:val="00462353"/>
    <w:rsid w:val="004A1509"/>
    <w:rsid w:val="004C0AB1"/>
    <w:rsid w:val="004D1EAC"/>
    <w:rsid w:val="004E53D2"/>
    <w:rsid w:val="005066B0"/>
    <w:rsid w:val="005470E2"/>
    <w:rsid w:val="0056614E"/>
    <w:rsid w:val="00573258"/>
    <w:rsid w:val="00587D36"/>
    <w:rsid w:val="005A3DF4"/>
    <w:rsid w:val="005B1E4B"/>
    <w:rsid w:val="005C4818"/>
    <w:rsid w:val="00604D7F"/>
    <w:rsid w:val="00655626"/>
    <w:rsid w:val="00656328"/>
    <w:rsid w:val="00671362"/>
    <w:rsid w:val="006714DC"/>
    <w:rsid w:val="00684818"/>
    <w:rsid w:val="006B64C5"/>
    <w:rsid w:val="006D0E0C"/>
    <w:rsid w:val="006E0A8E"/>
    <w:rsid w:val="00710E4E"/>
    <w:rsid w:val="00713A71"/>
    <w:rsid w:val="00791F7F"/>
    <w:rsid w:val="00793FE0"/>
    <w:rsid w:val="007C66B3"/>
    <w:rsid w:val="007E21DB"/>
    <w:rsid w:val="007E42CE"/>
    <w:rsid w:val="007E7BFF"/>
    <w:rsid w:val="00800938"/>
    <w:rsid w:val="008019AA"/>
    <w:rsid w:val="00802FC0"/>
    <w:rsid w:val="008468BA"/>
    <w:rsid w:val="00862875"/>
    <w:rsid w:val="0086529C"/>
    <w:rsid w:val="00866177"/>
    <w:rsid w:val="00870757"/>
    <w:rsid w:val="008F7E4B"/>
    <w:rsid w:val="00943C85"/>
    <w:rsid w:val="009701EC"/>
    <w:rsid w:val="00986E6F"/>
    <w:rsid w:val="00986EC1"/>
    <w:rsid w:val="00994370"/>
    <w:rsid w:val="009E2641"/>
    <w:rsid w:val="00A31404"/>
    <w:rsid w:val="00A31B9C"/>
    <w:rsid w:val="00A50D04"/>
    <w:rsid w:val="00A55754"/>
    <w:rsid w:val="00A73C31"/>
    <w:rsid w:val="00AB68B2"/>
    <w:rsid w:val="00AD763D"/>
    <w:rsid w:val="00AE3C99"/>
    <w:rsid w:val="00B12A60"/>
    <w:rsid w:val="00B157F2"/>
    <w:rsid w:val="00B34BD0"/>
    <w:rsid w:val="00B52175"/>
    <w:rsid w:val="00B661BF"/>
    <w:rsid w:val="00B725D6"/>
    <w:rsid w:val="00B73F39"/>
    <w:rsid w:val="00BA479D"/>
    <w:rsid w:val="00BC3FA3"/>
    <w:rsid w:val="00BE376B"/>
    <w:rsid w:val="00C01D6C"/>
    <w:rsid w:val="00C63603"/>
    <w:rsid w:val="00C83C7D"/>
    <w:rsid w:val="00C97EFB"/>
    <w:rsid w:val="00CA58F3"/>
    <w:rsid w:val="00CC0AB0"/>
    <w:rsid w:val="00CD3206"/>
    <w:rsid w:val="00CE01DE"/>
    <w:rsid w:val="00D021D3"/>
    <w:rsid w:val="00D63C06"/>
    <w:rsid w:val="00D663AE"/>
    <w:rsid w:val="00D960A0"/>
    <w:rsid w:val="00DA6306"/>
    <w:rsid w:val="00DC1CFD"/>
    <w:rsid w:val="00DC2097"/>
    <w:rsid w:val="00DE58F6"/>
    <w:rsid w:val="00E00C15"/>
    <w:rsid w:val="00E04376"/>
    <w:rsid w:val="00E061A9"/>
    <w:rsid w:val="00E169D1"/>
    <w:rsid w:val="00E432DF"/>
    <w:rsid w:val="00E74A47"/>
    <w:rsid w:val="00E8439A"/>
    <w:rsid w:val="00E86A28"/>
    <w:rsid w:val="00E95EF5"/>
    <w:rsid w:val="00EA0659"/>
    <w:rsid w:val="00EB340B"/>
    <w:rsid w:val="00EB4F2B"/>
    <w:rsid w:val="00EE1F06"/>
    <w:rsid w:val="00EF5A23"/>
    <w:rsid w:val="00F43977"/>
    <w:rsid w:val="00F802AE"/>
    <w:rsid w:val="00FB0D8D"/>
    <w:rsid w:val="00FC42FB"/>
    <w:rsid w:val="00FD632B"/>
    <w:rsid w:val="00FE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38"/>
  <w15:docId w15:val="{7E3810C8-7B82-43B0-857E-56375F4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  <w:style w:type="paragraph" w:styleId="Revize">
    <w:name w:val="Revision"/>
    <w:hidden/>
    <w:semiHidden/>
    <w:rsid w:val="00CA58F3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DE58F6"/>
    <w:rPr>
      <w:i/>
      <w:iCs/>
    </w:rPr>
  </w:style>
  <w:style w:type="paragraph" w:customStyle="1" w:styleId="Standard">
    <w:name w:val="Standard"/>
    <w:rsid w:val="002A0F9A"/>
    <w:pPr>
      <w:suppressAutoHyphens/>
      <w:autoSpaceDN w:val="0"/>
      <w:textAlignment w:val="baseline"/>
    </w:pPr>
    <w:rPr>
      <w:kern w:val="3"/>
      <w:sz w:val="20"/>
      <w:szCs w:val="20"/>
      <w:lang w:val="en-GB"/>
    </w:rPr>
  </w:style>
  <w:style w:type="numbering" w:customStyle="1" w:styleId="WWNum6">
    <w:name w:val="WWNum6"/>
    <w:basedOn w:val="Bezseznamu"/>
    <w:rsid w:val="002A0F9A"/>
    <w:pPr>
      <w:numPr>
        <w:numId w:val="1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25D6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FC42FB"/>
  </w:style>
  <w:style w:type="character" w:customStyle="1" w:styleId="preformatted">
    <w:name w:val="preformatted"/>
    <w:basedOn w:val="Standardnpsmoodstavce"/>
    <w:rsid w:val="00FC42FB"/>
  </w:style>
  <w:style w:type="character" w:customStyle="1" w:styleId="nowrap">
    <w:name w:val="nowrap"/>
    <w:basedOn w:val="Standardnpsmoodstavce"/>
    <w:rsid w:val="00FC42F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1A7E"/>
    <w:rPr>
      <w:color w:val="605E5C"/>
      <w:shd w:val="clear" w:color="auto" w:fill="E1DFDD"/>
    </w:rPr>
  </w:style>
  <w:style w:type="numbering" w:customStyle="1" w:styleId="Importovanstyl2">
    <w:name w:val="Importovaný styl 2"/>
    <w:rsid w:val="00CD3206"/>
    <w:pPr>
      <w:numPr>
        <w:numId w:val="15"/>
      </w:numPr>
    </w:pPr>
  </w:style>
  <w:style w:type="numbering" w:customStyle="1" w:styleId="Importovanstyl3">
    <w:name w:val="Importovaný styl 3"/>
    <w:rsid w:val="00CD320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6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2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2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9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4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8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110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4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116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6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69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8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60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8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189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09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6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9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7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153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4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989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8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206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2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244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7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0144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9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ntura@davidnemec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entura@davidnemec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A882-82DE-4064-8206-FFB57261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2</cp:revision>
  <dcterms:created xsi:type="dcterms:W3CDTF">2023-04-18T07:03:00Z</dcterms:created>
  <dcterms:modified xsi:type="dcterms:W3CDTF">2023-04-18T07:03:00Z</dcterms:modified>
</cp:coreProperties>
</file>