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391B" w14:textId="77777777" w:rsidR="00277D1D" w:rsidRPr="00277D1D" w:rsidRDefault="00277D1D" w:rsidP="00277D1D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pacing w:val="40"/>
          <w:sz w:val="28"/>
          <w:szCs w:val="20"/>
          <w:lang w:eastAsia="cs-CZ"/>
        </w:rPr>
      </w:pPr>
      <w:r w:rsidRPr="00277D1D">
        <w:rPr>
          <w:rFonts w:ascii="Arial" w:eastAsia="Times New Roman" w:hAnsi="Arial" w:cs="Times New Roman"/>
          <w:color w:val="000000"/>
          <w:spacing w:val="40"/>
          <w:sz w:val="28"/>
          <w:szCs w:val="20"/>
          <w:lang w:eastAsia="cs-CZ"/>
        </w:rPr>
        <w:t>SMLOUVA O REALIZACI ADAPTAČNÍCH KURZŮ ATMOSFÉRA 2023</w:t>
      </w:r>
    </w:p>
    <w:p w14:paraId="70C79FBD" w14:textId="77777777" w:rsidR="00277D1D" w:rsidRPr="00277D1D" w:rsidRDefault="00277D1D" w:rsidP="00277D1D">
      <w:pPr>
        <w:spacing w:after="0" w:line="240" w:lineRule="auto"/>
        <w:jc w:val="center"/>
        <w:rPr>
          <w:rFonts w:ascii="Courier New" w:eastAsia="Times New Roman" w:hAnsi="Courier New" w:cs="Times New Roman"/>
          <w:b/>
          <w:color w:val="000000"/>
          <w:sz w:val="32"/>
          <w:szCs w:val="24"/>
          <w:lang w:eastAsia="cs-CZ"/>
        </w:rPr>
      </w:pPr>
    </w:p>
    <w:p w14:paraId="35481B2F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cs-CZ"/>
        </w:rPr>
      </w:pPr>
    </w:p>
    <w:p w14:paraId="2A47A7ED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Zájemce: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  <w:t xml:space="preserve">Gymnázium a Jazyková škola s právem státní jazykové zkoušky Zlín </w:t>
      </w:r>
    </w:p>
    <w:p w14:paraId="1A01FE60" w14:textId="77777777" w:rsidR="00277D1D" w:rsidRPr="00277D1D" w:rsidRDefault="00277D1D" w:rsidP="00277D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adresa: </w:t>
      </w:r>
      <w:r w:rsidRPr="00277D1D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T. G. Masaryka 2734</w:t>
      </w:r>
    </w:p>
    <w:p w14:paraId="59886318" w14:textId="77777777" w:rsidR="00277D1D" w:rsidRPr="00277D1D" w:rsidRDefault="00277D1D" w:rsidP="00277D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PSČ: 760 01, Zlín</w:t>
      </w:r>
    </w:p>
    <w:p w14:paraId="604E6EBA" w14:textId="77777777" w:rsidR="00277D1D" w:rsidRPr="00277D1D" w:rsidRDefault="00277D1D" w:rsidP="00277D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IČO: 00559504</w:t>
      </w:r>
    </w:p>
    <w:p w14:paraId="3BFABBB3" w14:textId="77777777" w:rsidR="00277D1D" w:rsidRPr="00277D1D" w:rsidRDefault="00277D1D" w:rsidP="00277D1D">
      <w:pPr>
        <w:keepNext/>
        <w:spacing w:before="240" w:after="60" w:line="240" w:lineRule="auto"/>
        <w:ind w:left="708" w:firstLine="708"/>
        <w:outlineLvl w:val="3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Cs/>
          <w:color w:val="000000"/>
          <w:szCs w:val="24"/>
          <w:lang w:eastAsia="cs-CZ"/>
        </w:rPr>
        <w:t xml:space="preserve">zastoupené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Mgr. </w:t>
      </w:r>
      <w:proofErr w:type="spellStart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Štachovou</w:t>
      </w:r>
      <w:proofErr w:type="spellEnd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Alenou, ředitelkou gymnázia</w:t>
      </w:r>
    </w:p>
    <w:p w14:paraId="1CFF8B9C" w14:textId="77777777" w:rsidR="00277D1D" w:rsidRPr="00277D1D" w:rsidRDefault="00277D1D" w:rsidP="00277D1D">
      <w:pPr>
        <w:spacing w:after="0" w:line="288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(dále jen zájemce)</w:t>
      </w:r>
    </w:p>
    <w:p w14:paraId="129BA163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a</w:t>
      </w:r>
    </w:p>
    <w:p w14:paraId="778B11E7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2D3ABAF0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Poskytovatel:</w:t>
      </w: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ATMOSFÉRA, </w:t>
      </w:r>
      <w:proofErr w:type="spellStart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z.s</w:t>
      </w:r>
      <w:proofErr w:type="spellEnd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.</w:t>
      </w:r>
    </w:p>
    <w:p w14:paraId="412251F1" w14:textId="77777777" w:rsidR="00277D1D" w:rsidRPr="00277D1D" w:rsidRDefault="00277D1D" w:rsidP="00277D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adresa: Vlnitá 18</w:t>
      </w:r>
    </w:p>
    <w:p w14:paraId="5CAE72B3" w14:textId="77777777" w:rsidR="00277D1D" w:rsidRPr="00277D1D" w:rsidRDefault="00277D1D" w:rsidP="00277D1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PSČ:763 14, </w:t>
      </w:r>
      <w:proofErr w:type="spellStart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Velíková</w:t>
      </w:r>
      <w:proofErr w:type="spellEnd"/>
    </w:p>
    <w:p w14:paraId="2B73294D" w14:textId="77777777" w:rsidR="00277D1D" w:rsidRPr="00277D1D" w:rsidRDefault="00277D1D" w:rsidP="00277D1D">
      <w:pPr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IČO: 266 23 307</w:t>
      </w:r>
    </w:p>
    <w:p w14:paraId="7C043481" w14:textId="77777777" w:rsidR="00277D1D" w:rsidRPr="00277D1D" w:rsidRDefault="00277D1D" w:rsidP="00277D1D">
      <w:pPr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485F2848" w14:textId="77777777" w:rsidR="00277D1D" w:rsidRPr="00277D1D" w:rsidRDefault="00277D1D" w:rsidP="00277D1D">
      <w:pPr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zastoupené Mgr. Petrem Skalkou, místopředsedou Výkonného výboru</w:t>
      </w:r>
    </w:p>
    <w:p w14:paraId="05992FE5" w14:textId="77777777" w:rsidR="00277D1D" w:rsidRPr="00277D1D" w:rsidRDefault="00277D1D" w:rsidP="00277D1D">
      <w:pPr>
        <w:spacing w:after="0" w:line="240" w:lineRule="auto"/>
        <w:ind w:left="1560" w:hanging="144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(dále jen poskytovatel)</w:t>
      </w:r>
    </w:p>
    <w:p w14:paraId="60CF2095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521DD68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7F379A1F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Článek I.</w:t>
      </w:r>
    </w:p>
    <w:p w14:paraId="13209212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Předmět smlouvy</w:t>
      </w:r>
    </w:p>
    <w:p w14:paraId="63908B49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14:paraId="3B3C6C0D" w14:textId="77777777" w:rsidR="00277D1D" w:rsidRPr="00277D1D" w:rsidRDefault="00277D1D" w:rsidP="00277D1D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Předmětem smlouvy je zabezpečení odborného programu na pobytové akci žáků (dále jen účastníků) prvního ročníku osmiletého studijního programu pod názvem „Adaptační kurz s Atmosférou“ (dále jen Kurz), včetně dopravy, ubytování a stravy.</w:t>
      </w:r>
    </w:p>
    <w:p w14:paraId="180A0438" w14:textId="77777777" w:rsidR="00277D1D" w:rsidRPr="00277D1D" w:rsidRDefault="00277D1D" w:rsidP="00277D1D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Poskytovatel se zavazuje, že program zabezpečí v plném rozsahu pomocí odborně způsobilých osob a materiálu odpovídajícím předepsaným požadavkům stanovených v jiných předpisech. </w:t>
      </w:r>
    </w:p>
    <w:p w14:paraId="5350957C" w14:textId="77777777" w:rsidR="00277D1D" w:rsidRPr="00277D1D" w:rsidRDefault="00277D1D" w:rsidP="00277D1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Po dobu konání Kurzu bude účastníkům ze strany poskytovatele zabezpečena zdravotnická pomoc. Zodpovědným v této věci je </w:t>
      </w:r>
      <w:proofErr w:type="spellStart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šéfinstruktor</w:t>
      </w:r>
      <w:proofErr w:type="spellEnd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(viz. níže).</w:t>
      </w:r>
    </w:p>
    <w:p w14:paraId="55839847" w14:textId="77777777" w:rsidR="00277D1D" w:rsidRPr="00277D1D" w:rsidRDefault="00277D1D" w:rsidP="00277D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3475BAA7" w14:textId="77777777" w:rsidR="00277D1D" w:rsidRPr="00277D1D" w:rsidRDefault="00277D1D" w:rsidP="00277D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14:paraId="238670DC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Článek II.</w:t>
      </w:r>
    </w:p>
    <w:p w14:paraId="77A479BE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Doba a místo plnění</w:t>
      </w:r>
    </w:p>
    <w:p w14:paraId="7BDF5559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14:paraId="41DA23C1" w14:textId="10C486F0" w:rsidR="00277D1D" w:rsidRPr="00277D1D" w:rsidRDefault="00277D1D" w:rsidP="00277D1D">
      <w:pPr>
        <w:numPr>
          <w:ilvl w:val="0"/>
          <w:numId w:val="3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szCs w:val="24"/>
          <w:lang w:eastAsia="cs-CZ"/>
        </w:rPr>
        <w:t>Doba plnění je sjednána 18</w:t>
      </w:r>
      <w:r>
        <w:rPr>
          <w:rFonts w:ascii="Times New Roman" w:eastAsia="Times New Roman" w:hAnsi="Times New Roman" w:cs="Times New Roman"/>
          <w:szCs w:val="24"/>
          <w:lang w:eastAsia="cs-CZ"/>
        </w:rPr>
        <w:t>. – 2</w:t>
      </w:r>
      <w:r w:rsidRPr="00277D1D">
        <w:rPr>
          <w:rFonts w:ascii="Times New Roman" w:eastAsia="Times New Roman" w:hAnsi="Times New Roman" w:cs="Times New Roman"/>
          <w:szCs w:val="24"/>
          <w:lang w:eastAsia="cs-CZ"/>
        </w:rPr>
        <w:t xml:space="preserve">0. 9. 2023 v rekreačním středisku </w:t>
      </w:r>
      <w:proofErr w:type="spellStart"/>
      <w:r w:rsidRPr="00277D1D">
        <w:rPr>
          <w:rFonts w:ascii="Times New Roman" w:eastAsia="Times New Roman" w:hAnsi="Times New Roman" w:cs="Times New Roman"/>
          <w:szCs w:val="24"/>
          <w:lang w:eastAsia="cs-CZ"/>
        </w:rPr>
        <w:t>Revika</w:t>
      </w:r>
      <w:proofErr w:type="spellEnd"/>
      <w:r w:rsidRPr="00277D1D">
        <w:rPr>
          <w:rFonts w:ascii="Times New Roman" w:eastAsia="Times New Roman" w:hAnsi="Times New Roman" w:cs="Times New Roman"/>
          <w:szCs w:val="24"/>
          <w:lang w:eastAsia="cs-CZ"/>
        </w:rPr>
        <w:t xml:space="preserve">, Lázeňská 1035, 763 12 Vizovice. </w:t>
      </w:r>
    </w:p>
    <w:p w14:paraId="689A76A8" w14:textId="77777777" w:rsidR="00277D1D" w:rsidRPr="00277D1D" w:rsidRDefault="00277D1D" w:rsidP="00277D1D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8C6F92E" w14:textId="77777777" w:rsidR="00277D1D" w:rsidRPr="00277D1D" w:rsidRDefault="00277D1D" w:rsidP="00277D1D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54520DA3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Článek III.</w:t>
      </w:r>
    </w:p>
    <w:p w14:paraId="6AE1FB55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Cena a podmínky platby</w:t>
      </w:r>
    </w:p>
    <w:p w14:paraId="7A73D2E7" w14:textId="4C9A8ED0" w:rsidR="00277D1D" w:rsidRPr="00277D1D" w:rsidRDefault="00277D1D" w:rsidP="00277D1D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>Cena Kurzu je 2</w:t>
      </w:r>
      <w:r w:rsidR="00AD439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>870 Kč za jednoho účastníka. Celková cena Kurzu je násobkem částky 2</w:t>
      </w:r>
      <w:r w:rsidR="00AD439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>870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 xml:space="preserve">Kč a počtu účastníků. Předpokládaná cena pro plánovaný </w:t>
      </w:r>
      <w:r w:rsidRPr="00832E64">
        <w:rPr>
          <w:rFonts w:ascii="Times New Roman" w:eastAsia="Times New Roman" w:hAnsi="Times New Roman" w:cs="Times New Roman"/>
          <w:lang w:eastAsia="cs-CZ"/>
        </w:rPr>
        <w:t xml:space="preserve">počet </w:t>
      </w:r>
      <w:r w:rsidR="00AD439B" w:rsidRPr="00832E64">
        <w:rPr>
          <w:rFonts w:ascii="Times New Roman" w:eastAsia="Times New Roman" w:hAnsi="Times New Roman" w:cs="Times New Roman"/>
          <w:lang w:eastAsia="cs-CZ"/>
        </w:rPr>
        <w:t>30</w:t>
      </w:r>
      <w:r w:rsidRPr="00832E64">
        <w:rPr>
          <w:rFonts w:ascii="Times New Roman" w:eastAsia="Times New Roman" w:hAnsi="Times New Roman" w:cs="Times New Roman"/>
          <w:lang w:eastAsia="cs-CZ"/>
        </w:rPr>
        <w:t xml:space="preserve"> žáků je 8</w:t>
      </w:r>
      <w:r w:rsidR="00AD439B" w:rsidRPr="00832E64">
        <w:rPr>
          <w:rFonts w:ascii="Times New Roman" w:eastAsia="Times New Roman" w:hAnsi="Times New Roman" w:cs="Times New Roman"/>
          <w:lang w:eastAsia="cs-CZ"/>
        </w:rPr>
        <w:t>6.100</w:t>
      </w:r>
      <w:r w:rsidRPr="00832E64">
        <w:rPr>
          <w:rFonts w:ascii="Times New Roman" w:eastAsia="Times New Roman" w:hAnsi="Times New Roman" w:cs="Times New Roman"/>
          <w:lang w:eastAsia="cs-CZ"/>
        </w:rPr>
        <w:t xml:space="preserve"> Kč. </w:t>
      </w: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 xml:space="preserve">Tato částka v sobě zahrnuje: </w:t>
      </w:r>
    </w:p>
    <w:p w14:paraId="486EDED4" w14:textId="348ED586" w:rsidR="00277D1D" w:rsidRPr="00277D1D" w:rsidRDefault="00277D1D" w:rsidP="00277D1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7D1D">
        <w:rPr>
          <w:rFonts w:ascii="Times New Roman" w:eastAsia="Times New Roman" w:hAnsi="Times New Roman" w:cs="Times New Roman"/>
          <w:lang w:eastAsia="cs-CZ"/>
        </w:rPr>
        <w:t xml:space="preserve">      veškeré náklady spojené s přípravou a realizací programu Kurzu: 1</w:t>
      </w:r>
      <w:r w:rsidR="00AD439B">
        <w:rPr>
          <w:rFonts w:ascii="Times New Roman" w:eastAsia="Times New Roman" w:hAnsi="Times New Roman" w:cs="Times New Roman"/>
          <w:lang w:eastAsia="cs-CZ"/>
        </w:rPr>
        <w:t>.</w:t>
      </w:r>
      <w:r w:rsidRPr="00277D1D">
        <w:rPr>
          <w:rFonts w:ascii="Times New Roman" w:eastAsia="Times New Roman" w:hAnsi="Times New Roman" w:cs="Times New Roman"/>
          <w:lang w:eastAsia="cs-CZ"/>
        </w:rPr>
        <w:t>140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lang w:eastAsia="cs-CZ"/>
        </w:rPr>
        <w:t>Kč (3 * 380,- Kč)</w:t>
      </w:r>
    </w:p>
    <w:p w14:paraId="60674F0B" w14:textId="6612A4D7" w:rsidR="00277D1D" w:rsidRPr="00277D1D" w:rsidRDefault="00277D1D" w:rsidP="00277D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7D1D">
        <w:rPr>
          <w:rFonts w:ascii="Times New Roman" w:eastAsia="Times New Roman" w:hAnsi="Times New Roman" w:cs="Times New Roman"/>
          <w:lang w:eastAsia="cs-CZ"/>
        </w:rPr>
        <w:t>ubytování a stravu (2xPP – oběd, svačina, večeře, druhá večeře, snídaně, svačina, + oběd navíc) na rekreačním středisku ve zděné budově: 1</w:t>
      </w:r>
      <w:r w:rsidR="00D02682">
        <w:rPr>
          <w:rFonts w:ascii="Times New Roman" w:eastAsia="Times New Roman" w:hAnsi="Times New Roman" w:cs="Times New Roman"/>
          <w:lang w:eastAsia="cs-CZ"/>
        </w:rPr>
        <w:t>.</w:t>
      </w:r>
      <w:r w:rsidRPr="00277D1D">
        <w:rPr>
          <w:rFonts w:ascii="Times New Roman" w:eastAsia="Times New Roman" w:hAnsi="Times New Roman" w:cs="Times New Roman"/>
          <w:lang w:eastAsia="cs-CZ"/>
        </w:rPr>
        <w:t>730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lang w:eastAsia="cs-CZ"/>
        </w:rPr>
        <w:t xml:space="preserve">Kč </w:t>
      </w:r>
    </w:p>
    <w:p w14:paraId="765045A4" w14:textId="77777777" w:rsidR="00277D1D" w:rsidRPr="00277D1D" w:rsidRDefault="00277D1D" w:rsidP="00277D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7D1D">
        <w:rPr>
          <w:rFonts w:ascii="Times New Roman" w:eastAsia="Times New Roman" w:hAnsi="Times New Roman" w:cs="Times New Roman"/>
          <w:lang w:eastAsia="cs-CZ"/>
        </w:rPr>
        <w:t>doprava na středisko a zpět</w:t>
      </w:r>
    </w:p>
    <w:p w14:paraId="008C8CF5" w14:textId="77777777" w:rsidR="00277D1D" w:rsidRPr="00277D1D" w:rsidRDefault="00277D1D" w:rsidP="00277D1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77D1D">
        <w:rPr>
          <w:rFonts w:ascii="Times New Roman" w:eastAsia="Times New Roman" w:hAnsi="Times New Roman" w:cs="Times New Roman"/>
          <w:lang w:eastAsia="cs-CZ"/>
        </w:rPr>
        <w:t>úrazové pojištění (jsme pojištěni v rámci ČRDM)</w:t>
      </w:r>
    </w:p>
    <w:p w14:paraId="2B084788" w14:textId="77777777" w:rsidR="00277D1D" w:rsidRPr="00277D1D" w:rsidRDefault="00277D1D" w:rsidP="00277D1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7ACEC8B" w14:textId="77777777" w:rsidR="00277D1D" w:rsidRPr="00277D1D" w:rsidRDefault="00277D1D" w:rsidP="00277D1D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>Zájemce se zavazuje uhradit cenu Kurzu následujícím způsobem:</w:t>
      </w:r>
    </w:p>
    <w:p w14:paraId="3FFB886B" w14:textId="77777777" w:rsidR="00277D1D" w:rsidRPr="00277D1D" w:rsidRDefault="00277D1D" w:rsidP="00277D1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>Cena Kurzu bude po dohodě uhrazena na účet Poskytovatele č. 2401067926/2010 vedený u Fio Banky na základě vystavené faktury.</w:t>
      </w:r>
    </w:p>
    <w:p w14:paraId="2FAD531A" w14:textId="7E3B9700" w:rsidR="00277D1D" w:rsidRPr="00277D1D" w:rsidRDefault="00277D1D" w:rsidP="00277D1D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Faktura bude vyhotovena na základě skutečného plnění po skončení kurzu, předpokládaný </w:t>
      </w:r>
      <w:r w:rsidRPr="00832E64">
        <w:rPr>
          <w:rFonts w:ascii="Times New Roman" w:eastAsia="Times New Roman" w:hAnsi="Times New Roman" w:cs="Times New Roman"/>
          <w:lang w:eastAsia="cs-CZ"/>
        </w:rPr>
        <w:t xml:space="preserve">počet je </w:t>
      </w:r>
      <w:r w:rsidR="00D02682" w:rsidRPr="00832E64">
        <w:rPr>
          <w:rFonts w:ascii="Times New Roman" w:eastAsia="Times New Roman" w:hAnsi="Times New Roman" w:cs="Times New Roman"/>
          <w:lang w:eastAsia="cs-CZ"/>
        </w:rPr>
        <w:t>30</w:t>
      </w:r>
      <w:r w:rsidRPr="00832E64">
        <w:rPr>
          <w:rFonts w:ascii="Times New Roman" w:eastAsia="Times New Roman" w:hAnsi="Times New Roman" w:cs="Times New Roman"/>
          <w:lang w:eastAsia="cs-CZ"/>
        </w:rPr>
        <w:t xml:space="preserve"> žáků</w:t>
      </w:r>
      <w:r w:rsidRPr="00277D1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759EB4E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14:paraId="3FA4E787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14:paraId="3452F7DE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Článek IV.</w:t>
      </w:r>
    </w:p>
    <w:p w14:paraId="6DFBC09C" w14:textId="77777777" w:rsidR="00277D1D" w:rsidRPr="00277D1D" w:rsidRDefault="00277D1D" w:rsidP="0027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>Ostatní ujednání</w:t>
      </w:r>
    </w:p>
    <w:p w14:paraId="6E190D04" w14:textId="77777777" w:rsidR="00277D1D" w:rsidRPr="00277D1D" w:rsidRDefault="00277D1D" w:rsidP="00277D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14:paraId="52154578" w14:textId="18531F9E" w:rsidR="00277D1D" w:rsidRPr="00277D1D" w:rsidRDefault="00277D1D" w:rsidP="00277D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Personální obsazení kurzů a kontakt na odpovědnou osobu v době konání Kurzu bude zájemci předáno na setkání před kur</w:t>
      </w:r>
      <w:r w:rsidRPr="00832E64">
        <w:rPr>
          <w:rFonts w:ascii="Times New Roman" w:eastAsia="Times New Roman" w:hAnsi="Times New Roman" w:cs="Times New Roman"/>
          <w:szCs w:val="24"/>
          <w:lang w:eastAsia="cs-CZ"/>
        </w:rPr>
        <w:t>z</w:t>
      </w:r>
      <w:r w:rsidR="00D02682" w:rsidRPr="00832E64">
        <w:rPr>
          <w:rFonts w:ascii="Times New Roman" w:eastAsia="Times New Roman" w:hAnsi="Times New Roman" w:cs="Times New Roman"/>
          <w:szCs w:val="24"/>
          <w:lang w:eastAsia="cs-CZ"/>
        </w:rPr>
        <w:t>em</w:t>
      </w:r>
      <w:r w:rsidRPr="00832E64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na </w:t>
      </w:r>
      <w:r w:rsidR="00D02682" w:rsidRPr="00832E64">
        <w:rPr>
          <w:rFonts w:ascii="Times New Roman" w:eastAsia="Times New Roman" w:hAnsi="Times New Roman" w:cs="Times New Roman"/>
          <w:szCs w:val="24"/>
          <w:lang w:eastAsia="cs-CZ"/>
        </w:rPr>
        <w:t>začátku září</w:t>
      </w:r>
      <w:r w:rsidRPr="00832E64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spolu se seznamy žáků, kteří mají zaplacenou cenu kurzu.</w:t>
      </w:r>
    </w:p>
    <w:p w14:paraId="1516DF8B" w14:textId="47F0A1B3" w:rsidR="00277D1D" w:rsidRPr="00277D1D" w:rsidRDefault="00277D1D" w:rsidP="00277D1D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Právní odpovědnost za případné škody vzniklé na majetku a zdraví účastníků Kurzu přebírá v době programu organizovaném a vedeném instruktory v plné míře poskytovatel, a to od okamžiku nástupu účastníků na kurz v místě konání až do doby jeho ukončení. Mimo program organizovaný a vedený instruktory poskytovatele, poskytovatel za zdraví a majetek účastníků Kurzu neodpovídá. Program je vždy zahájen výzvou instruktora k nástupu na program a ukončen oznámením instruktora o konci programu.</w:t>
      </w:r>
    </w:p>
    <w:p w14:paraId="298A8DE5" w14:textId="77777777" w:rsidR="00277D1D" w:rsidRPr="00277D1D" w:rsidRDefault="00277D1D" w:rsidP="00277D1D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Poskytovatel vyškolí všechny své osoby o bezpečnosti a ochraně zdraví při Kurzu s Atmosférou. Vedoucí osoba (</w:t>
      </w:r>
      <w:proofErr w:type="spellStart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šéfinstruktor</w:t>
      </w:r>
      <w:proofErr w:type="spellEnd"/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) poskytovatele odpovídá za proškolení všech účastníků</w:t>
      </w:r>
      <w:r w:rsidRPr="00277D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kurzu se zásadami bezpečnosti a ochrany zdraví.</w:t>
      </w:r>
    </w:p>
    <w:p w14:paraId="43725F16" w14:textId="5980D2DF" w:rsidR="00277D1D" w:rsidRPr="00277D1D" w:rsidRDefault="00277D1D" w:rsidP="00277D1D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Kurzy budou vyhodnoceny na společné schůzce s </w:t>
      </w:r>
      <w:r w:rsidRPr="00832E64">
        <w:rPr>
          <w:rFonts w:ascii="Times New Roman" w:eastAsia="Times New Roman" w:hAnsi="Times New Roman" w:cs="Times New Roman"/>
          <w:szCs w:val="24"/>
          <w:lang w:eastAsia="cs-CZ"/>
        </w:rPr>
        <w:t>třídním učitel</w:t>
      </w:r>
      <w:r w:rsidR="00D02682" w:rsidRPr="00832E64">
        <w:rPr>
          <w:rFonts w:ascii="Times New Roman" w:eastAsia="Times New Roman" w:hAnsi="Times New Roman" w:cs="Times New Roman"/>
          <w:szCs w:val="24"/>
          <w:lang w:eastAsia="cs-CZ"/>
        </w:rPr>
        <w:t>em</w:t>
      </w:r>
      <w:r w:rsidRPr="00832E64">
        <w:rPr>
          <w:rFonts w:ascii="Times New Roman" w:eastAsia="Times New Roman" w:hAnsi="Times New Roman" w:cs="Times New Roman"/>
          <w:szCs w:val="24"/>
          <w:lang w:eastAsia="cs-CZ"/>
        </w:rPr>
        <w:t xml:space="preserve">,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kde poskytovatel předá fotodokumentaci nebo videozáznam spolu s písemnou zprávou o jeho průběhu nejpozději do 25. 10. 2023.</w:t>
      </w:r>
    </w:p>
    <w:p w14:paraId="15B6A11E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1A4FB260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7E7AC25F" w14:textId="77777777" w:rsidR="00277D1D" w:rsidRPr="00277D1D" w:rsidRDefault="00277D1D" w:rsidP="00277D1D">
      <w:pPr>
        <w:tabs>
          <w:tab w:val="num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 xml:space="preserve">Článek V. </w:t>
      </w:r>
    </w:p>
    <w:p w14:paraId="467FAAE0" w14:textId="77777777" w:rsidR="00277D1D" w:rsidRPr="00277D1D" w:rsidRDefault="00277D1D" w:rsidP="00277D1D">
      <w:pPr>
        <w:tabs>
          <w:tab w:val="num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  <w:t xml:space="preserve">Závěrečné ujednání </w:t>
      </w:r>
    </w:p>
    <w:p w14:paraId="2ACB30AA" w14:textId="77777777" w:rsidR="00277D1D" w:rsidRPr="00277D1D" w:rsidRDefault="00277D1D" w:rsidP="00277D1D">
      <w:pPr>
        <w:tabs>
          <w:tab w:val="num" w:pos="709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cs-CZ"/>
        </w:rPr>
      </w:pPr>
    </w:p>
    <w:p w14:paraId="5016A2B4" w14:textId="77777777" w:rsidR="00277D1D" w:rsidRPr="00277D1D" w:rsidRDefault="00277D1D" w:rsidP="00277D1D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Pokud nedojde k dodržení podmínek ze strany zájemce, poskytovatel může od smlouvy odstoupit s nárokem na náhradu nezbytně nutných nákladů spojených se zajištěním této akce.</w:t>
      </w:r>
    </w:p>
    <w:p w14:paraId="0F6CAF08" w14:textId="3E26973E" w:rsidR="00277D1D" w:rsidRPr="00277D1D" w:rsidRDefault="00277D1D" w:rsidP="00277D1D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Pokud nedojde k splnění podmínek smlouvy ze strany poskytovatele, může zájemce odstoupit od smlouvy s nárokem na plné vrácení poskytnutého plnění</w:t>
      </w:r>
      <w:r w:rsidR="00D02682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,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včetně příslušenství.</w:t>
      </w:r>
    </w:p>
    <w:p w14:paraId="57837F00" w14:textId="77777777" w:rsidR="00277D1D" w:rsidRPr="00277D1D" w:rsidRDefault="00277D1D" w:rsidP="00277D1D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Zájemce zajistí před odjezdem výběr zdravotních dotazníků o aktuálním stavu účastníků a prohlášení rodičů. </w:t>
      </w:r>
    </w:p>
    <w:p w14:paraId="6AAC0C92" w14:textId="77777777" w:rsidR="00277D1D" w:rsidRPr="00277D1D" w:rsidRDefault="00277D1D" w:rsidP="00277D1D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Změny smlouvy jsou přípustné jen v písemné podobě.</w:t>
      </w:r>
    </w:p>
    <w:p w14:paraId="656B3A9E" w14:textId="77777777" w:rsidR="00277D1D" w:rsidRPr="00277D1D" w:rsidRDefault="00277D1D" w:rsidP="00277D1D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Smluvní vztahy neupravené touto smlouvou se řídí Občanským zákoníkem. </w:t>
      </w:r>
    </w:p>
    <w:p w14:paraId="5DB4A9B8" w14:textId="59FE2CFB" w:rsidR="00277D1D" w:rsidRPr="00277D1D" w:rsidRDefault="00277D1D" w:rsidP="00277D1D">
      <w:pPr>
        <w:numPr>
          <w:ilvl w:val="0"/>
          <w:numId w:val="1"/>
        </w:numPr>
        <w:spacing w:after="120" w:line="240" w:lineRule="auto"/>
        <w:ind w:hanging="283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Smlouva bude po ukončení Kurzu s Atmosférou vyhodnocena na společné schůzce představitelů zájemce a poskytovatele a šéf instruktora do</w:t>
      </w:r>
      <w:r w:rsidR="00D02682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 </w:t>
      </w:r>
      <w:r w:rsidR="00D02682" w:rsidRPr="00832E64">
        <w:rPr>
          <w:rFonts w:ascii="Times New Roman" w:eastAsia="Times New Roman" w:hAnsi="Times New Roman" w:cs="Times New Roman"/>
          <w:szCs w:val="24"/>
          <w:lang w:eastAsia="cs-CZ"/>
        </w:rPr>
        <w:t>konce</w:t>
      </w:r>
      <w:r w:rsidRPr="00D02682">
        <w:rPr>
          <w:rFonts w:ascii="Times New Roman" w:eastAsia="Times New Roman" w:hAnsi="Times New Roman" w:cs="Times New Roman"/>
          <w:color w:val="FF0000"/>
          <w:szCs w:val="24"/>
          <w:lang w:eastAsia="cs-CZ"/>
        </w:rPr>
        <w:t xml:space="preserve"> 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října 2023. </w:t>
      </w:r>
    </w:p>
    <w:p w14:paraId="76DFEE61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7C8E6B8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4147CE7A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7AC8E98C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8B487CA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10CA0177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30A6E4BC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DA1C41C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11ED2869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52340D80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31F6BAAC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616423C9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59BDC4EA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60381840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630747E2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295D93E0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05FECC00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 xml:space="preserve">Ve Zlíně dne: ………….  </w:t>
      </w:r>
    </w:p>
    <w:p w14:paraId="1AE4C464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</w:p>
    <w:p w14:paraId="554EE022" w14:textId="086B0676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za zájemce: Mgr. Alena Štachová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  <w:t>za poskytovatele: Mgr. Petr Skalka</w:t>
      </w:r>
    </w:p>
    <w:p w14:paraId="4DF94DD8" w14:textId="77777777" w:rsidR="00277D1D" w:rsidRPr="00277D1D" w:rsidRDefault="00277D1D" w:rsidP="00277D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cs-CZ"/>
        </w:rPr>
      </w:pP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>(razítko a podpis)</w:t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</w:r>
      <w:r w:rsidRPr="00277D1D">
        <w:rPr>
          <w:rFonts w:ascii="Times New Roman" w:eastAsia="Times New Roman" w:hAnsi="Times New Roman" w:cs="Times New Roman"/>
          <w:color w:val="000000"/>
          <w:szCs w:val="24"/>
          <w:lang w:eastAsia="cs-CZ"/>
        </w:rPr>
        <w:tab/>
        <w:t>(razítko a podpis)</w:t>
      </w:r>
    </w:p>
    <w:p w14:paraId="4F65DCBE" w14:textId="77777777" w:rsidR="000E5389" w:rsidRDefault="000E5389"/>
    <w:sectPr w:rsidR="000E5389" w:rsidSect="004D39D6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09BA" w14:textId="77777777" w:rsidR="00B07AE0" w:rsidRDefault="00B07AE0">
      <w:pPr>
        <w:spacing w:after="0" w:line="240" w:lineRule="auto"/>
      </w:pPr>
      <w:r>
        <w:separator/>
      </w:r>
    </w:p>
  </w:endnote>
  <w:endnote w:type="continuationSeparator" w:id="0">
    <w:p w14:paraId="79E465EB" w14:textId="77777777" w:rsidR="00B07AE0" w:rsidRDefault="00B0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3AF9" w14:textId="77777777" w:rsidR="004903DA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F44B0" w14:textId="77777777" w:rsidR="004903DA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3440" w14:textId="77777777" w:rsidR="004903DA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F529A1" w14:textId="77777777" w:rsidR="004903DA" w:rsidRDefault="0000000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CCDFA" w14:textId="77777777" w:rsidR="00B07AE0" w:rsidRDefault="00B07AE0">
      <w:pPr>
        <w:spacing w:after="0" w:line="240" w:lineRule="auto"/>
      </w:pPr>
      <w:r>
        <w:separator/>
      </w:r>
    </w:p>
  </w:footnote>
  <w:footnote w:type="continuationSeparator" w:id="0">
    <w:p w14:paraId="127D44F8" w14:textId="77777777" w:rsidR="00B07AE0" w:rsidRDefault="00B0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571"/>
    <w:multiLevelType w:val="hybridMultilevel"/>
    <w:tmpl w:val="FFFFFFFF"/>
    <w:lvl w:ilvl="0" w:tplc="35FA3AF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5136"/>
    <w:multiLevelType w:val="hybridMultilevel"/>
    <w:tmpl w:val="FFFFFFFF"/>
    <w:lvl w:ilvl="0" w:tplc="4BD8EBBA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16D281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32612E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53813D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0CE33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CFD62A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401024134">
    <w:abstractNumId w:val="6"/>
  </w:num>
  <w:num w:numId="2" w16cid:durableId="1717504131">
    <w:abstractNumId w:val="4"/>
  </w:num>
  <w:num w:numId="3" w16cid:durableId="1041981722">
    <w:abstractNumId w:val="2"/>
  </w:num>
  <w:num w:numId="4" w16cid:durableId="1674531534">
    <w:abstractNumId w:val="5"/>
  </w:num>
  <w:num w:numId="5" w16cid:durableId="34888359">
    <w:abstractNumId w:val="1"/>
  </w:num>
  <w:num w:numId="6" w16cid:durableId="1891262235">
    <w:abstractNumId w:val="3"/>
  </w:num>
  <w:num w:numId="7" w16cid:durableId="124938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1D"/>
    <w:rsid w:val="000E5389"/>
    <w:rsid w:val="00277D1D"/>
    <w:rsid w:val="00730EB0"/>
    <w:rsid w:val="00832E64"/>
    <w:rsid w:val="00AD439B"/>
    <w:rsid w:val="00B07AE0"/>
    <w:rsid w:val="00D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56DD"/>
  <w15:chartTrackingRefBased/>
  <w15:docId w15:val="{DF2BFA7A-8661-4D8D-8F9C-260983A8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277D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7D1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BodyText">
    <w:name w:val="Body Text"/>
    <w:basedOn w:val="Normal"/>
    <w:link w:val="BodyTextChar"/>
    <w:uiPriority w:val="99"/>
    <w:rsid w:val="00277D1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277D1D"/>
    <w:rPr>
      <w:rFonts w:ascii="Times New Roman" w:eastAsia="Times New Roman" w:hAnsi="Times New Roman" w:cs="Times New Roman"/>
      <w:szCs w:val="20"/>
      <w:lang w:eastAsia="cs-CZ"/>
    </w:rPr>
  </w:style>
  <w:style w:type="paragraph" w:styleId="BodyTextIndent">
    <w:name w:val="Body Text Indent"/>
    <w:basedOn w:val="Normal"/>
    <w:link w:val="BodyTextIndentChar"/>
    <w:uiPriority w:val="99"/>
    <w:rsid w:val="00277D1D"/>
    <w:pPr>
      <w:spacing w:after="0" w:line="240" w:lineRule="auto"/>
      <w:ind w:left="1560" w:hanging="156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7D1D"/>
    <w:rPr>
      <w:rFonts w:ascii="Times New Roman" w:eastAsia="Times New Roman" w:hAnsi="Times New Roman" w:cs="Times New Roman"/>
      <w:szCs w:val="20"/>
      <w:lang w:eastAsia="cs-CZ"/>
    </w:rPr>
  </w:style>
  <w:style w:type="paragraph" w:styleId="Title">
    <w:name w:val="Title"/>
    <w:basedOn w:val="Normal"/>
    <w:link w:val="TitleChar"/>
    <w:uiPriority w:val="10"/>
    <w:qFormat/>
    <w:rsid w:val="00277D1D"/>
    <w:pPr>
      <w:spacing w:after="0" w:line="240" w:lineRule="auto"/>
      <w:jc w:val="center"/>
    </w:pPr>
    <w:rPr>
      <w:rFonts w:ascii="Courier New" w:eastAsia="Times New Roman" w:hAnsi="Courier New" w:cs="Times New Roman"/>
      <w:b/>
      <w:sz w:val="32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277D1D"/>
    <w:rPr>
      <w:rFonts w:ascii="Courier New" w:eastAsia="Times New Roman" w:hAnsi="Courier New" w:cs="Times New Roman"/>
      <w:b/>
      <w:sz w:val="32"/>
      <w:szCs w:val="20"/>
      <w:lang w:eastAsia="cs-CZ"/>
    </w:rPr>
  </w:style>
  <w:style w:type="paragraph" w:styleId="Footer">
    <w:name w:val="footer"/>
    <w:basedOn w:val="Normal"/>
    <w:link w:val="FooterChar"/>
    <w:uiPriority w:val="99"/>
    <w:rsid w:val="00277D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rsid w:val="00277D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277D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Kovarik</dc:creator>
  <cp:keywords/>
  <dc:description/>
  <cp:lastModifiedBy>Lubomir Kovarik</cp:lastModifiedBy>
  <cp:revision>3</cp:revision>
  <dcterms:created xsi:type="dcterms:W3CDTF">2023-04-21T10:24:00Z</dcterms:created>
  <dcterms:modified xsi:type="dcterms:W3CDTF">2023-04-24T10:09:00Z</dcterms:modified>
</cp:coreProperties>
</file>