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DE572" w14:textId="77777777" w:rsidR="00F242A5" w:rsidRPr="008653EF" w:rsidRDefault="00F242A5" w:rsidP="007D7AE4">
      <w:pPr>
        <w:pStyle w:val="Nadpis1"/>
        <w:rPr>
          <w:sz w:val="24"/>
        </w:rPr>
      </w:pPr>
    </w:p>
    <w:p w14:paraId="33543BB1" w14:textId="77777777" w:rsidR="000469BC" w:rsidRPr="008653EF" w:rsidRDefault="000469BC" w:rsidP="000469BC">
      <w:pPr>
        <w:rPr>
          <w:lang w:val="cs-CZ"/>
        </w:rPr>
      </w:pPr>
    </w:p>
    <w:p w14:paraId="529386C6" w14:textId="77777777" w:rsidR="000469BC" w:rsidRPr="008653EF" w:rsidRDefault="000469BC" w:rsidP="000469BC">
      <w:pPr>
        <w:rPr>
          <w:lang w:val="cs-CZ"/>
        </w:rPr>
      </w:pPr>
    </w:p>
    <w:p w14:paraId="46981F94" w14:textId="77777777" w:rsidR="00F242A5" w:rsidRPr="008653EF" w:rsidRDefault="00F242A5" w:rsidP="007D7AE4">
      <w:pPr>
        <w:pStyle w:val="Nadpis1"/>
        <w:rPr>
          <w:sz w:val="24"/>
        </w:rPr>
      </w:pPr>
    </w:p>
    <w:p w14:paraId="17504444" w14:textId="36C78F21" w:rsidR="00CA00F5" w:rsidRPr="008653EF" w:rsidRDefault="00770D5D" w:rsidP="007D7AE4">
      <w:pPr>
        <w:pStyle w:val="Nadpis1"/>
        <w:rPr>
          <w:sz w:val="24"/>
        </w:rPr>
      </w:pPr>
      <w:r w:rsidRPr="008653EF">
        <w:rPr>
          <w:sz w:val="24"/>
        </w:rPr>
        <w:t>S</w:t>
      </w:r>
      <w:r w:rsidR="00237B43" w:rsidRPr="008653EF">
        <w:rPr>
          <w:sz w:val="24"/>
        </w:rPr>
        <w:t>mlouva o poskytnutí cateringových služeb</w:t>
      </w:r>
    </w:p>
    <w:p w14:paraId="7D578FC9" w14:textId="77777777" w:rsidR="00CA00F5" w:rsidRPr="008653EF" w:rsidRDefault="00CA00F5">
      <w:pPr>
        <w:rPr>
          <w:lang w:val="cs-CZ"/>
        </w:rPr>
      </w:pPr>
    </w:p>
    <w:p w14:paraId="2333FCDF" w14:textId="77777777" w:rsidR="00237B43" w:rsidRPr="008653EF" w:rsidRDefault="00237B43" w:rsidP="00237B43">
      <w:pPr>
        <w:rPr>
          <w:lang w:val="cs-CZ"/>
        </w:rPr>
      </w:pPr>
    </w:p>
    <w:p w14:paraId="1C78AB64" w14:textId="35CF88BA" w:rsidR="00C00B47" w:rsidRPr="008653EF" w:rsidRDefault="006369A9" w:rsidP="00C00B47">
      <w:pPr>
        <w:rPr>
          <w:b w:val="0"/>
          <w:lang w:val="cs-CZ"/>
        </w:rPr>
      </w:pPr>
      <w:r w:rsidRPr="008653EF">
        <w:rPr>
          <w:lang w:val="cs-CZ"/>
        </w:rPr>
        <w:t>Vyšehrad</w:t>
      </w:r>
      <w:r w:rsidR="00E36F3D">
        <w:rPr>
          <w:lang w:val="cs-CZ"/>
        </w:rPr>
        <w:t xml:space="preserve"> </w:t>
      </w:r>
      <w:r w:rsidRPr="008653EF">
        <w:rPr>
          <w:lang w:val="cs-CZ"/>
        </w:rPr>
        <w:t>2000 a.s</w:t>
      </w:r>
      <w:r w:rsidR="00C00B47" w:rsidRPr="008653EF">
        <w:rPr>
          <w:lang w:val="cs-CZ"/>
        </w:rPr>
        <w:t>.</w:t>
      </w:r>
    </w:p>
    <w:p w14:paraId="5C53CD87" w14:textId="1C18C1D9" w:rsidR="00C00B47" w:rsidRPr="008653EF" w:rsidRDefault="00C9447A" w:rsidP="00C00B47">
      <w:pPr>
        <w:rPr>
          <w:b w:val="0"/>
          <w:lang w:val="cs-CZ"/>
        </w:rPr>
      </w:pPr>
      <w:r w:rsidRPr="008653EF">
        <w:rPr>
          <w:b w:val="0"/>
          <w:lang w:val="cs-CZ"/>
        </w:rPr>
        <w:t xml:space="preserve">se sídlem </w:t>
      </w:r>
      <w:r w:rsidR="00703F81" w:rsidRPr="008653EF">
        <w:rPr>
          <w:b w:val="0"/>
          <w:lang w:val="cs-CZ"/>
        </w:rPr>
        <w:t>nám. Republiky 1090/5, Praha 1, 110 00</w:t>
      </w:r>
    </w:p>
    <w:p w14:paraId="1600A8B6" w14:textId="77777777" w:rsidR="00C00B47" w:rsidRPr="008653EF" w:rsidRDefault="00C9447A" w:rsidP="00C00B47">
      <w:pPr>
        <w:rPr>
          <w:b w:val="0"/>
          <w:szCs w:val="20"/>
          <w:lang w:val="cs-CZ"/>
        </w:rPr>
      </w:pPr>
      <w:r w:rsidRPr="008653EF">
        <w:rPr>
          <w:b w:val="0"/>
          <w:szCs w:val="20"/>
          <w:lang w:val="cs-CZ"/>
        </w:rPr>
        <w:t>IČ</w:t>
      </w:r>
      <w:r w:rsidR="006369A9" w:rsidRPr="008653EF">
        <w:rPr>
          <w:b w:val="0"/>
          <w:szCs w:val="20"/>
          <w:lang w:val="cs-CZ"/>
        </w:rPr>
        <w:t>: 61507717</w:t>
      </w:r>
    </w:p>
    <w:p w14:paraId="3254FA7A" w14:textId="77777777" w:rsidR="00C00B47" w:rsidRPr="008653EF" w:rsidRDefault="006369A9" w:rsidP="00C00B47">
      <w:pPr>
        <w:rPr>
          <w:b w:val="0"/>
          <w:szCs w:val="20"/>
          <w:lang w:val="cs-CZ"/>
        </w:rPr>
      </w:pPr>
      <w:r w:rsidRPr="008653EF">
        <w:rPr>
          <w:b w:val="0"/>
          <w:szCs w:val="20"/>
          <w:lang w:val="cs-CZ"/>
        </w:rPr>
        <w:t>DIČ: CZ 61507717</w:t>
      </w:r>
    </w:p>
    <w:p w14:paraId="0119E22E" w14:textId="0338EBC6" w:rsidR="00C00B47" w:rsidRPr="008653EF" w:rsidRDefault="00C00B47" w:rsidP="00E36F3D">
      <w:pPr>
        <w:ind w:left="0" w:firstLine="0"/>
        <w:rPr>
          <w:b w:val="0"/>
          <w:color w:val="000000"/>
          <w:shd w:val="clear" w:color="auto" w:fill="FFFBF8"/>
          <w:lang w:val="cs-CZ"/>
        </w:rPr>
      </w:pPr>
      <w:r w:rsidRPr="008653EF">
        <w:rPr>
          <w:b w:val="0"/>
          <w:lang w:val="cs-CZ"/>
        </w:rPr>
        <w:t xml:space="preserve">zapsaná v obchodním rejstříku vedeném </w:t>
      </w:r>
      <w:r w:rsidR="006369A9" w:rsidRPr="008653EF">
        <w:rPr>
          <w:b w:val="0"/>
          <w:lang w:val="cs-CZ"/>
        </w:rPr>
        <w:t>Městským soudem v Praze, oddíl B</w:t>
      </w:r>
      <w:r w:rsidRPr="008653EF">
        <w:rPr>
          <w:b w:val="0"/>
          <w:lang w:val="cs-CZ"/>
        </w:rPr>
        <w:t xml:space="preserve">, </w:t>
      </w:r>
      <w:r w:rsidR="00E36F3D">
        <w:rPr>
          <w:b w:val="0"/>
          <w:lang w:val="cs-CZ"/>
        </w:rPr>
        <w:br/>
      </w:r>
      <w:r w:rsidRPr="008653EF">
        <w:rPr>
          <w:b w:val="0"/>
          <w:lang w:val="cs-CZ"/>
        </w:rPr>
        <w:t xml:space="preserve">vložka </w:t>
      </w:r>
      <w:r w:rsidR="006369A9" w:rsidRPr="008653EF">
        <w:rPr>
          <w:b w:val="0"/>
          <w:color w:val="000000"/>
          <w:shd w:val="clear" w:color="auto" w:fill="FFFBF8"/>
          <w:lang w:val="cs-CZ"/>
        </w:rPr>
        <w:t>15161</w:t>
      </w:r>
    </w:p>
    <w:p w14:paraId="5906B99A" w14:textId="0007A594" w:rsidR="00077BB8" w:rsidRPr="008653EF" w:rsidRDefault="00077BB8" w:rsidP="00077BB8">
      <w:pPr>
        <w:rPr>
          <w:b w:val="0"/>
          <w:lang w:val="cs-CZ"/>
        </w:rPr>
      </w:pPr>
      <w:r w:rsidRPr="008653EF">
        <w:rPr>
          <w:b w:val="0"/>
          <w:lang w:val="cs-CZ"/>
        </w:rPr>
        <w:t xml:space="preserve">zastoupená: </w:t>
      </w:r>
      <w:r w:rsidR="00F70CC2" w:rsidRPr="008653EF">
        <w:rPr>
          <w:b w:val="0"/>
          <w:lang w:val="cs-CZ"/>
        </w:rPr>
        <w:t>Ing. Martinem Pánkem, místo</w:t>
      </w:r>
      <w:r w:rsidR="00A6285F" w:rsidRPr="008653EF">
        <w:rPr>
          <w:b w:val="0"/>
          <w:lang w:val="cs-CZ"/>
        </w:rPr>
        <w:t>předsedou</w:t>
      </w:r>
      <w:r w:rsidRPr="008653EF">
        <w:rPr>
          <w:b w:val="0"/>
          <w:lang w:val="cs-CZ"/>
        </w:rPr>
        <w:t xml:space="preserve"> představenstva</w:t>
      </w:r>
    </w:p>
    <w:p w14:paraId="720B404E" w14:textId="7D0EDBC7" w:rsidR="006369A9" w:rsidRDefault="00077BB8" w:rsidP="00C00B47">
      <w:pPr>
        <w:rPr>
          <w:b w:val="0"/>
          <w:color w:val="000000"/>
          <w:shd w:val="clear" w:color="auto" w:fill="FFFBF8"/>
          <w:lang w:val="cs-CZ"/>
        </w:rPr>
      </w:pPr>
      <w:r w:rsidRPr="008653EF">
        <w:rPr>
          <w:b w:val="0"/>
          <w:color w:val="000000"/>
          <w:shd w:val="clear" w:color="auto" w:fill="FFFBF8"/>
          <w:lang w:val="cs-CZ"/>
        </w:rPr>
        <w:t>b</w:t>
      </w:r>
      <w:r w:rsidR="006369A9" w:rsidRPr="008653EF">
        <w:rPr>
          <w:b w:val="0"/>
          <w:color w:val="000000"/>
          <w:shd w:val="clear" w:color="auto" w:fill="FFFBF8"/>
          <w:lang w:val="cs-CZ"/>
        </w:rPr>
        <w:t xml:space="preserve">ankovní spojení: </w:t>
      </w:r>
      <w:r w:rsidR="00DA0446">
        <w:rPr>
          <w:b w:val="0"/>
          <w:color w:val="000000"/>
          <w:shd w:val="clear" w:color="auto" w:fill="FFFBF8"/>
          <w:lang w:val="cs-CZ"/>
        </w:rPr>
        <w:t>XXXXXX</w:t>
      </w:r>
    </w:p>
    <w:p w14:paraId="7EA206CE" w14:textId="6026E5DD" w:rsidR="00662548" w:rsidRDefault="00662548" w:rsidP="00C00B47">
      <w:pPr>
        <w:rPr>
          <w:b w:val="0"/>
          <w:color w:val="000000"/>
          <w:shd w:val="clear" w:color="auto" w:fill="FFFBF8"/>
          <w:lang w:val="cs-CZ"/>
        </w:rPr>
      </w:pPr>
      <w:r>
        <w:rPr>
          <w:b w:val="0"/>
          <w:color w:val="000000"/>
          <w:shd w:val="clear" w:color="auto" w:fill="FFFBF8"/>
          <w:lang w:val="cs-CZ"/>
        </w:rPr>
        <w:t>Odpovědná osoba (přítomná po celou dobu poskytování služeb):</w:t>
      </w:r>
    </w:p>
    <w:p w14:paraId="63FA378B" w14:textId="13A3671E" w:rsidR="00B24912" w:rsidRPr="008653EF" w:rsidRDefault="00DA0446" w:rsidP="00C00B47">
      <w:pPr>
        <w:rPr>
          <w:b w:val="0"/>
          <w:color w:val="000000"/>
          <w:shd w:val="clear" w:color="auto" w:fill="FFFBF8"/>
          <w:lang w:val="cs-CZ"/>
        </w:rPr>
      </w:pPr>
      <w:r>
        <w:rPr>
          <w:b w:val="0"/>
          <w:color w:val="000000"/>
          <w:shd w:val="clear" w:color="auto" w:fill="FFFBF8"/>
          <w:lang w:val="cs-CZ"/>
        </w:rPr>
        <w:t>XXXXXX</w:t>
      </w:r>
      <w:r w:rsidR="00B24912">
        <w:rPr>
          <w:b w:val="0"/>
          <w:color w:val="000000"/>
          <w:shd w:val="clear" w:color="auto" w:fill="FFFBF8"/>
          <w:lang w:val="cs-CZ"/>
        </w:rPr>
        <w:t xml:space="preserve">, </w:t>
      </w:r>
      <w:r>
        <w:rPr>
          <w:b w:val="0"/>
          <w:color w:val="000000"/>
          <w:shd w:val="clear" w:color="auto" w:fill="FFFBF8"/>
          <w:lang w:val="cs-CZ"/>
        </w:rPr>
        <w:t>XXXXXX</w:t>
      </w:r>
    </w:p>
    <w:p w14:paraId="344F06E7" w14:textId="63BCCF98" w:rsidR="00C00B47" w:rsidRPr="008653EF" w:rsidRDefault="00C00B47" w:rsidP="00C00B47">
      <w:pPr>
        <w:rPr>
          <w:b w:val="0"/>
          <w:lang w:val="cs-CZ"/>
        </w:rPr>
      </w:pPr>
      <w:r w:rsidRPr="008653EF">
        <w:rPr>
          <w:lang w:val="cs-CZ"/>
        </w:rPr>
        <w:t>(dále jen „</w:t>
      </w:r>
      <w:r w:rsidR="00770D5D" w:rsidRPr="008653EF">
        <w:rPr>
          <w:lang w:val="cs-CZ"/>
        </w:rPr>
        <w:t>poskytovatel</w:t>
      </w:r>
      <w:r w:rsidR="00ED53E2" w:rsidRPr="008653EF">
        <w:rPr>
          <w:lang w:val="cs-CZ"/>
        </w:rPr>
        <w:t>“)</w:t>
      </w:r>
    </w:p>
    <w:p w14:paraId="56C88A8F" w14:textId="77777777" w:rsidR="00237B43" w:rsidRPr="008653EF" w:rsidRDefault="00237B43" w:rsidP="00237B43">
      <w:pPr>
        <w:rPr>
          <w:b w:val="0"/>
          <w:lang w:val="cs-CZ"/>
        </w:rPr>
      </w:pPr>
    </w:p>
    <w:p w14:paraId="66786417" w14:textId="77777777" w:rsidR="00472E92" w:rsidRPr="008653EF" w:rsidRDefault="00472E92" w:rsidP="00472E92">
      <w:pPr>
        <w:rPr>
          <w:lang w:val="cs-CZ"/>
        </w:rPr>
      </w:pPr>
      <w:r w:rsidRPr="008653EF">
        <w:rPr>
          <w:lang w:val="cs-CZ"/>
        </w:rPr>
        <w:t>a</w:t>
      </w:r>
    </w:p>
    <w:p w14:paraId="33A4C5E2" w14:textId="77777777" w:rsidR="00237B43" w:rsidRPr="008653EF" w:rsidRDefault="00237B43" w:rsidP="00472E92">
      <w:pPr>
        <w:rPr>
          <w:lang w:val="cs-CZ"/>
        </w:rPr>
      </w:pPr>
    </w:p>
    <w:p w14:paraId="53484EC9" w14:textId="5FA044BC" w:rsidR="00C00B47" w:rsidRPr="008653EF" w:rsidRDefault="000C70B3" w:rsidP="00237B43">
      <w:pPr>
        <w:rPr>
          <w:color w:val="000000"/>
          <w:lang w:val="cs-CZ"/>
        </w:rPr>
      </w:pPr>
      <w:r w:rsidRPr="008653EF">
        <w:rPr>
          <w:color w:val="000000"/>
          <w:lang w:val="cs-CZ"/>
        </w:rPr>
        <w:t xml:space="preserve">Česká centra </w:t>
      </w:r>
    </w:p>
    <w:p w14:paraId="18034D23" w14:textId="06114958" w:rsidR="00237B43" w:rsidRPr="008653EF" w:rsidRDefault="00237B43" w:rsidP="00237B43">
      <w:pPr>
        <w:rPr>
          <w:b w:val="0"/>
          <w:lang w:val="cs-CZ"/>
        </w:rPr>
      </w:pPr>
      <w:r w:rsidRPr="008653EF">
        <w:rPr>
          <w:b w:val="0"/>
          <w:lang w:val="cs-CZ"/>
        </w:rPr>
        <w:t>se sídlem</w:t>
      </w:r>
      <w:r w:rsidR="000C70B3" w:rsidRPr="008653EF">
        <w:rPr>
          <w:b w:val="0"/>
          <w:lang w:val="cs-CZ"/>
        </w:rPr>
        <w:t xml:space="preserve"> Václavské náměstí 49, Praha 1, 110 00</w:t>
      </w:r>
      <w:r w:rsidRPr="008653EF">
        <w:rPr>
          <w:b w:val="0"/>
          <w:lang w:val="cs-CZ"/>
        </w:rPr>
        <w:tab/>
      </w:r>
    </w:p>
    <w:p w14:paraId="51B30291" w14:textId="21815B43" w:rsidR="00237B43" w:rsidRPr="008653EF" w:rsidRDefault="00237B43" w:rsidP="00237B43">
      <w:pPr>
        <w:rPr>
          <w:b w:val="0"/>
          <w:lang w:val="cs-CZ"/>
        </w:rPr>
      </w:pPr>
      <w:r w:rsidRPr="008653EF">
        <w:rPr>
          <w:b w:val="0"/>
          <w:lang w:val="cs-CZ"/>
        </w:rPr>
        <w:t>IČ:</w:t>
      </w:r>
      <w:r w:rsidR="000C70B3" w:rsidRPr="008653EF">
        <w:rPr>
          <w:b w:val="0"/>
          <w:lang w:val="cs-CZ"/>
        </w:rPr>
        <w:t xml:space="preserve"> 48546038</w:t>
      </w:r>
      <w:r w:rsidRPr="008653EF">
        <w:rPr>
          <w:b w:val="0"/>
          <w:lang w:val="cs-CZ"/>
        </w:rPr>
        <w:tab/>
      </w:r>
    </w:p>
    <w:p w14:paraId="5B76601F" w14:textId="7A96EE28" w:rsidR="00237B43" w:rsidRPr="008653EF" w:rsidRDefault="00237B43" w:rsidP="00237B43">
      <w:pPr>
        <w:rPr>
          <w:b w:val="0"/>
          <w:lang w:val="cs-CZ"/>
        </w:rPr>
      </w:pPr>
      <w:r w:rsidRPr="008653EF">
        <w:rPr>
          <w:b w:val="0"/>
          <w:lang w:val="cs-CZ"/>
        </w:rPr>
        <w:t>DIČ:</w:t>
      </w:r>
      <w:r w:rsidR="000C70B3" w:rsidRPr="008653EF">
        <w:rPr>
          <w:b w:val="0"/>
          <w:lang w:val="cs-CZ"/>
        </w:rPr>
        <w:t>CZ48546038</w:t>
      </w:r>
      <w:r w:rsidRPr="008653EF">
        <w:rPr>
          <w:b w:val="0"/>
          <w:lang w:val="cs-CZ"/>
        </w:rPr>
        <w:tab/>
      </w:r>
    </w:p>
    <w:p w14:paraId="60CEDAD2" w14:textId="02CD78F9" w:rsidR="00C9447A" w:rsidRPr="008653EF" w:rsidRDefault="00C9447A" w:rsidP="00662548">
      <w:pPr>
        <w:jc w:val="left"/>
        <w:rPr>
          <w:b w:val="0"/>
          <w:lang w:val="cs-CZ"/>
        </w:rPr>
      </w:pPr>
      <w:r w:rsidRPr="008653EF">
        <w:rPr>
          <w:b w:val="0"/>
          <w:lang w:val="cs-CZ"/>
        </w:rPr>
        <w:t xml:space="preserve">zastoupená: </w:t>
      </w:r>
      <w:r w:rsidR="000C70B3" w:rsidRPr="008653EF">
        <w:rPr>
          <w:b w:val="0"/>
          <w:lang w:val="cs-CZ"/>
        </w:rPr>
        <w:t xml:space="preserve">PhDr. Ondřejem Černým, generální ředitelem </w:t>
      </w:r>
    </w:p>
    <w:p w14:paraId="7D93458B" w14:textId="77777777" w:rsidR="007C78B3" w:rsidRDefault="00237B43" w:rsidP="00662548">
      <w:pPr>
        <w:ind w:left="0" w:firstLine="0"/>
        <w:jc w:val="left"/>
        <w:rPr>
          <w:b w:val="0"/>
          <w:lang w:val="cs-CZ"/>
        </w:rPr>
      </w:pPr>
      <w:r w:rsidRPr="008653EF">
        <w:rPr>
          <w:b w:val="0"/>
          <w:lang w:val="cs-CZ"/>
        </w:rPr>
        <w:t>bankovní spojení:</w:t>
      </w:r>
      <w:r w:rsidR="000C70B3" w:rsidRPr="008653EF">
        <w:rPr>
          <w:b w:val="0"/>
          <w:lang w:val="cs-CZ"/>
        </w:rPr>
        <w:t xml:space="preserve"> </w:t>
      </w:r>
      <w:r w:rsidR="007C78B3">
        <w:rPr>
          <w:b w:val="0"/>
          <w:lang w:val="cs-CZ"/>
        </w:rPr>
        <w:t>XXXXXX</w:t>
      </w:r>
    </w:p>
    <w:p w14:paraId="5DFB8A9F" w14:textId="55007355" w:rsidR="00662548" w:rsidRPr="002971E5" w:rsidRDefault="007C78B3" w:rsidP="00662548">
      <w:pPr>
        <w:ind w:left="0" w:firstLine="0"/>
        <w:jc w:val="left"/>
        <w:rPr>
          <w:b w:val="0"/>
          <w:lang w:val="cs-CZ"/>
        </w:rPr>
      </w:pPr>
      <w:r>
        <w:rPr>
          <w:b w:val="0"/>
          <w:lang w:val="cs-CZ"/>
        </w:rPr>
        <w:t>O</w:t>
      </w:r>
      <w:r w:rsidR="00662548" w:rsidRPr="002971E5">
        <w:rPr>
          <w:b w:val="0"/>
          <w:lang w:val="cs-CZ"/>
        </w:rPr>
        <w:t>dpovědná osoba (přítomná po celou dobu poskytování služeb):</w:t>
      </w:r>
      <w:r w:rsidR="00662548">
        <w:rPr>
          <w:b w:val="0"/>
          <w:lang w:val="cs-CZ"/>
        </w:rPr>
        <w:br/>
      </w:r>
      <w:r w:rsidR="00D41933">
        <w:rPr>
          <w:b w:val="0"/>
          <w:lang w:val="cs-CZ"/>
        </w:rPr>
        <w:t>XXXXXX</w:t>
      </w:r>
      <w:r w:rsidR="00662548" w:rsidRPr="00B24912">
        <w:rPr>
          <w:b w:val="0"/>
          <w:lang w:val="cs-CZ"/>
        </w:rPr>
        <w:t xml:space="preserve">, </w:t>
      </w:r>
      <w:r w:rsidR="00D41933">
        <w:rPr>
          <w:b w:val="0"/>
          <w:lang w:val="cs-CZ"/>
        </w:rPr>
        <w:t>XXXXXX</w:t>
      </w:r>
    </w:p>
    <w:p w14:paraId="4323005F" w14:textId="2631E8CD" w:rsidR="00D03498" w:rsidRPr="008653EF" w:rsidRDefault="00237B43" w:rsidP="00D03498">
      <w:pPr>
        <w:spacing w:after="240"/>
        <w:rPr>
          <w:lang w:val="cs-CZ"/>
        </w:rPr>
      </w:pPr>
      <w:r w:rsidRPr="008653EF">
        <w:rPr>
          <w:lang w:val="cs-CZ"/>
        </w:rPr>
        <w:t>(dále jen „objednatel”)</w:t>
      </w:r>
      <w:bookmarkStart w:id="0" w:name="_GoBack"/>
      <w:bookmarkEnd w:id="0"/>
    </w:p>
    <w:p w14:paraId="30D21740" w14:textId="77777777" w:rsidR="00237B43" w:rsidRPr="008653EF" w:rsidRDefault="00237B43" w:rsidP="00237B43">
      <w:pPr>
        <w:jc w:val="center"/>
        <w:rPr>
          <w:b w:val="0"/>
          <w:lang w:val="cs-CZ"/>
        </w:rPr>
      </w:pPr>
      <w:r w:rsidRPr="008653EF">
        <w:rPr>
          <w:b w:val="0"/>
          <w:lang w:val="cs-CZ"/>
        </w:rPr>
        <w:t>uzavírají níže uvedeného dne, měsíce a roku tuto</w:t>
      </w:r>
    </w:p>
    <w:p w14:paraId="06D2CAD2" w14:textId="77777777" w:rsidR="00D03498" w:rsidRPr="008653EF" w:rsidRDefault="00B829CB" w:rsidP="00D03498">
      <w:pPr>
        <w:pStyle w:val="Nadpis1"/>
        <w:tabs>
          <w:tab w:val="left" w:pos="709"/>
        </w:tabs>
        <w:spacing w:before="240"/>
        <w:rPr>
          <w:b w:val="0"/>
          <w:spacing w:val="56"/>
        </w:rPr>
      </w:pPr>
      <w:r w:rsidRPr="008653EF">
        <w:rPr>
          <w:b w:val="0"/>
          <w:spacing w:val="56"/>
        </w:rPr>
        <w:t>smlouvu:</w:t>
      </w:r>
    </w:p>
    <w:p w14:paraId="5FBB8239" w14:textId="77777777" w:rsidR="00176621" w:rsidRPr="008653EF" w:rsidRDefault="00176621">
      <w:pPr>
        <w:jc w:val="center"/>
        <w:rPr>
          <w:lang w:val="cs-CZ"/>
        </w:rPr>
      </w:pPr>
    </w:p>
    <w:p w14:paraId="377FBDCB" w14:textId="77777777" w:rsidR="00CA00F5" w:rsidRPr="008653EF" w:rsidRDefault="00CA00F5">
      <w:pPr>
        <w:jc w:val="center"/>
        <w:rPr>
          <w:lang w:val="cs-CZ"/>
        </w:rPr>
      </w:pPr>
      <w:r w:rsidRPr="008653EF">
        <w:rPr>
          <w:lang w:val="cs-CZ"/>
        </w:rPr>
        <w:t>§ 1</w:t>
      </w:r>
    </w:p>
    <w:p w14:paraId="3AA0DC9A" w14:textId="77777777" w:rsidR="00CA00F5" w:rsidRPr="008653EF" w:rsidRDefault="00CA00F5">
      <w:pPr>
        <w:jc w:val="center"/>
        <w:rPr>
          <w:lang w:val="cs-CZ"/>
        </w:rPr>
      </w:pPr>
      <w:r w:rsidRPr="008653EF">
        <w:rPr>
          <w:lang w:val="cs-CZ"/>
        </w:rPr>
        <w:t>Předmět smlouvy</w:t>
      </w:r>
    </w:p>
    <w:p w14:paraId="483BE134" w14:textId="77777777" w:rsidR="00AD3DC2" w:rsidRPr="008653EF" w:rsidRDefault="00AD3DC2">
      <w:pPr>
        <w:jc w:val="center"/>
        <w:rPr>
          <w:lang w:val="cs-CZ"/>
        </w:rPr>
      </w:pPr>
    </w:p>
    <w:p w14:paraId="3C3B58E3" w14:textId="77777777" w:rsidR="00F27F92" w:rsidRPr="008653EF" w:rsidRDefault="00F27F92" w:rsidP="00F27F92">
      <w:pPr>
        <w:numPr>
          <w:ilvl w:val="0"/>
          <w:numId w:val="8"/>
        </w:numPr>
        <w:ind w:left="426" w:hanging="284"/>
        <w:rPr>
          <w:b w:val="0"/>
          <w:lang w:val="cs-CZ"/>
        </w:rPr>
      </w:pPr>
      <w:r w:rsidRPr="008653EF">
        <w:rPr>
          <w:b w:val="0"/>
          <w:lang w:val="cs-CZ"/>
        </w:rPr>
        <w:t>Předmětem této smlouvy je úprava vzájemných práv a povinností obou smluvních stran v souvislosti s poskytováním cateringových a jiných služeb (dále jen „poskytnuté služby“).</w:t>
      </w:r>
    </w:p>
    <w:p w14:paraId="4BCDE3DE" w14:textId="77777777" w:rsidR="00AD3DC2" w:rsidRPr="008653EF" w:rsidRDefault="00AD3DC2" w:rsidP="00AD3DC2">
      <w:pPr>
        <w:ind w:left="720"/>
        <w:rPr>
          <w:b w:val="0"/>
          <w:lang w:val="cs-CZ"/>
        </w:rPr>
      </w:pPr>
    </w:p>
    <w:p w14:paraId="34AB889A" w14:textId="6FC50339" w:rsidR="00D03498" w:rsidRPr="008653EF" w:rsidRDefault="00770D5D" w:rsidP="000137AC">
      <w:pPr>
        <w:numPr>
          <w:ilvl w:val="0"/>
          <w:numId w:val="8"/>
        </w:numPr>
        <w:ind w:left="426" w:hanging="284"/>
        <w:rPr>
          <w:b w:val="0"/>
          <w:lang w:val="cs-CZ"/>
        </w:rPr>
      </w:pPr>
      <w:r w:rsidRPr="008653EF">
        <w:rPr>
          <w:b w:val="0"/>
          <w:lang w:val="cs-CZ"/>
        </w:rPr>
        <w:t xml:space="preserve">Poskytovatel </w:t>
      </w:r>
      <w:r w:rsidR="00CA00F5" w:rsidRPr="008653EF">
        <w:rPr>
          <w:b w:val="0"/>
          <w:lang w:val="cs-CZ"/>
        </w:rPr>
        <w:t>se zavazuje</w:t>
      </w:r>
      <w:r w:rsidR="003E5678" w:rsidRPr="008653EF">
        <w:rPr>
          <w:b w:val="0"/>
          <w:lang w:val="cs-CZ"/>
        </w:rPr>
        <w:t xml:space="preserve"> </w:t>
      </w:r>
      <w:r w:rsidR="00CA00F5" w:rsidRPr="008653EF">
        <w:rPr>
          <w:b w:val="0"/>
          <w:lang w:val="cs-CZ"/>
        </w:rPr>
        <w:t>objednateli</w:t>
      </w:r>
      <w:r w:rsidR="003E5678" w:rsidRPr="008653EF">
        <w:rPr>
          <w:b w:val="0"/>
          <w:lang w:val="cs-CZ"/>
        </w:rPr>
        <w:t xml:space="preserve"> </w:t>
      </w:r>
      <w:r w:rsidR="000B019F" w:rsidRPr="008653EF">
        <w:rPr>
          <w:b w:val="0"/>
          <w:lang w:val="cs-CZ"/>
        </w:rPr>
        <w:t>p</w:t>
      </w:r>
      <w:r w:rsidR="00CA00F5" w:rsidRPr="008653EF">
        <w:rPr>
          <w:b w:val="0"/>
          <w:lang w:val="cs-CZ"/>
        </w:rPr>
        <w:t>oskytnout</w:t>
      </w:r>
      <w:r w:rsidR="003E5678" w:rsidRPr="008653EF">
        <w:rPr>
          <w:b w:val="0"/>
          <w:lang w:val="cs-CZ"/>
        </w:rPr>
        <w:t xml:space="preserve"> </w:t>
      </w:r>
      <w:r w:rsidR="00CA00F5" w:rsidRPr="008653EF">
        <w:rPr>
          <w:b w:val="0"/>
          <w:lang w:val="cs-CZ"/>
        </w:rPr>
        <w:t>cateringové</w:t>
      </w:r>
      <w:r w:rsidR="003E5678" w:rsidRPr="008653EF">
        <w:rPr>
          <w:b w:val="0"/>
          <w:lang w:val="cs-CZ"/>
        </w:rPr>
        <w:t xml:space="preserve"> </w:t>
      </w:r>
      <w:r w:rsidR="00AD3DC2" w:rsidRPr="008653EF">
        <w:rPr>
          <w:b w:val="0"/>
          <w:lang w:val="cs-CZ"/>
        </w:rPr>
        <w:t xml:space="preserve">a </w:t>
      </w:r>
      <w:r w:rsidR="00615631" w:rsidRPr="008653EF">
        <w:rPr>
          <w:b w:val="0"/>
          <w:lang w:val="cs-CZ"/>
        </w:rPr>
        <w:t>jiné</w:t>
      </w:r>
      <w:r w:rsidR="003E5678" w:rsidRPr="008653EF">
        <w:rPr>
          <w:b w:val="0"/>
          <w:lang w:val="cs-CZ"/>
        </w:rPr>
        <w:t xml:space="preserve"> </w:t>
      </w:r>
      <w:r w:rsidR="00AD3DC2" w:rsidRPr="008653EF">
        <w:rPr>
          <w:b w:val="0"/>
          <w:lang w:val="cs-CZ"/>
        </w:rPr>
        <w:t>služby</w:t>
      </w:r>
      <w:r w:rsidR="003E5678" w:rsidRPr="008653EF">
        <w:rPr>
          <w:b w:val="0"/>
          <w:lang w:val="cs-CZ"/>
        </w:rPr>
        <w:t xml:space="preserve"> </w:t>
      </w:r>
      <w:r w:rsidR="00CA00F5" w:rsidRPr="008653EF">
        <w:rPr>
          <w:b w:val="0"/>
          <w:lang w:val="cs-CZ"/>
        </w:rPr>
        <w:t>sjednaného</w:t>
      </w:r>
      <w:r w:rsidR="003E5678" w:rsidRPr="008653EF">
        <w:rPr>
          <w:b w:val="0"/>
          <w:lang w:val="cs-CZ"/>
        </w:rPr>
        <w:t xml:space="preserve"> </w:t>
      </w:r>
      <w:r w:rsidR="00D03498" w:rsidRPr="008653EF">
        <w:rPr>
          <w:b w:val="0"/>
          <w:lang w:val="cs-CZ"/>
        </w:rPr>
        <w:t>druhu, kvality, specifikace, množství a ceny</w:t>
      </w:r>
      <w:r w:rsidR="003E5678" w:rsidRPr="008653EF">
        <w:rPr>
          <w:b w:val="0"/>
          <w:lang w:val="cs-CZ"/>
        </w:rPr>
        <w:t xml:space="preserve"> </w:t>
      </w:r>
      <w:r w:rsidR="00CA00F5" w:rsidRPr="008653EF">
        <w:rPr>
          <w:b w:val="0"/>
          <w:lang w:val="cs-CZ"/>
        </w:rPr>
        <w:t>pro</w:t>
      </w:r>
      <w:r w:rsidR="003E5678" w:rsidRPr="008653EF">
        <w:rPr>
          <w:b w:val="0"/>
          <w:lang w:val="cs-CZ"/>
        </w:rPr>
        <w:t xml:space="preserve"> </w:t>
      </w:r>
      <w:r w:rsidR="00AD3DC2" w:rsidRPr="008653EF">
        <w:rPr>
          <w:b w:val="0"/>
          <w:lang w:val="cs-CZ"/>
        </w:rPr>
        <w:t>společenskou</w:t>
      </w:r>
      <w:r w:rsidR="003E5678" w:rsidRPr="008653EF">
        <w:rPr>
          <w:b w:val="0"/>
          <w:lang w:val="cs-CZ"/>
        </w:rPr>
        <w:t xml:space="preserve"> </w:t>
      </w:r>
      <w:r w:rsidR="00AD3DC2" w:rsidRPr="008653EF">
        <w:rPr>
          <w:b w:val="0"/>
          <w:lang w:val="cs-CZ"/>
        </w:rPr>
        <w:t>akci</w:t>
      </w:r>
      <w:r w:rsidR="003E5678" w:rsidRPr="008653EF">
        <w:rPr>
          <w:b w:val="0"/>
          <w:lang w:val="cs-CZ"/>
        </w:rPr>
        <w:t xml:space="preserve"> </w:t>
      </w:r>
      <w:r w:rsidR="00F634B3" w:rsidRPr="008653EF">
        <w:rPr>
          <w:b w:val="0"/>
          <w:lang w:val="cs-CZ"/>
        </w:rPr>
        <w:t>konanou</w:t>
      </w:r>
      <w:r w:rsidR="007C4654" w:rsidRPr="008653EF">
        <w:rPr>
          <w:b w:val="0"/>
          <w:lang w:val="cs-CZ"/>
        </w:rPr>
        <w:t xml:space="preserve"> </w:t>
      </w:r>
      <w:r w:rsidR="00F634B3" w:rsidRPr="008653EF">
        <w:rPr>
          <w:b w:val="0"/>
          <w:lang w:val="cs-CZ"/>
        </w:rPr>
        <w:t>v prostorách</w:t>
      </w:r>
      <w:r w:rsidR="007C4654" w:rsidRPr="008653EF">
        <w:rPr>
          <w:b w:val="0"/>
          <w:lang w:val="cs-CZ"/>
        </w:rPr>
        <w:t xml:space="preserve"> Kongresového centra České národní banky, Senovážné nám. 30, Praha 1, </w:t>
      </w:r>
      <w:r w:rsidR="00F634B3" w:rsidRPr="008653EF">
        <w:rPr>
          <w:b w:val="0"/>
          <w:lang w:val="cs-CZ"/>
        </w:rPr>
        <w:t>dne</w:t>
      </w:r>
      <w:r w:rsidR="007C4654" w:rsidRPr="008653EF">
        <w:rPr>
          <w:b w:val="0"/>
          <w:lang w:val="cs-CZ"/>
        </w:rPr>
        <w:t xml:space="preserve"> 15. </w:t>
      </w:r>
      <w:r w:rsidR="007C4654" w:rsidRPr="00FF39B6">
        <w:rPr>
          <w:b w:val="0"/>
          <w:lang w:val="cs-CZ"/>
        </w:rPr>
        <w:t xml:space="preserve">6. 2023 </w:t>
      </w:r>
      <w:r w:rsidR="00F634B3" w:rsidRPr="00FF39B6">
        <w:rPr>
          <w:b w:val="0"/>
          <w:lang w:val="cs-CZ"/>
        </w:rPr>
        <w:t>od</w:t>
      </w:r>
      <w:r w:rsidR="007C4654" w:rsidRPr="00FF39B6">
        <w:rPr>
          <w:b w:val="0"/>
          <w:lang w:val="cs-CZ"/>
        </w:rPr>
        <w:t xml:space="preserve"> 9:00 </w:t>
      </w:r>
      <w:r w:rsidR="00F634B3" w:rsidRPr="00FF39B6">
        <w:rPr>
          <w:b w:val="0"/>
          <w:lang w:val="cs-CZ"/>
        </w:rPr>
        <w:t xml:space="preserve">hod. </w:t>
      </w:r>
      <w:r w:rsidR="007C4654" w:rsidRPr="00FF39B6">
        <w:rPr>
          <w:b w:val="0"/>
          <w:lang w:val="cs-CZ"/>
        </w:rPr>
        <w:t>d</w:t>
      </w:r>
      <w:r w:rsidR="00F634B3" w:rsidRPr="00FF39B6">
        <w:rPr>
          <w:b w:val="0"/>
          <w:lang w:val="cs-CZ"/>
        </w:rPr>
        <w:t>o</w:t>
      </w:r>
      <w:r w:rsidR="007C4654" w:rsidRPr="00FF39B6">
        <w:rPr>
          <w:b w:val="0"/>
          <w:lang w:val="cs-CZ"/>
        </w:rPr>
        <w:t xml:space="preserve"> 22:00 </w:t>
      </w:r>
      <w:r w:rsidR="00F634B3" w:rsidRPr="00FF39B6">
        <w:rPr>
          <w:b w:val="0"/>
          <w:lang w:val="cs-CZ"/>
        </w:rPr>
        <w:t>hod.</w:t>
      </w:r>
      <w:r w:rsidR="00662548">
        <w:rPr>
          <w:b w:val="0"/>
          <w:lang w:val="cs-CZ"/>
        </w:rPr>
        <w:t xml:space="preserve"> </w:t>
      </w:r>
      <w:r w:rsidRPr="00FF39B6">
        <w:rPr>
          <w:b w:val="0"/>
          <w:lang w:val="cs-CZ"/>
        </w:rPr>
        <w:t xml:space="preserve">(dále též jako “akce”). </w:t>
      </w:r>
    </w:p>
    <w:p w14:paraId="33A44454" w14:textId="77777777" w:rsidR="00D03498" w:rsidRPr="00FF39B6" w:rsidRDefault="00D03498" w:rsidP="00D03498">
      <w:pPr>
        <w:pStyle w:val="Odstavecseseznamem"/>
        <w:rPr>
          <w:b w:val="0"/>
          <w:lang w:val="cs-CZ"/>
        </w:rPr>
      </w:pPr>
    </w:p>
    <w:p w14:paraId="3FDE0FD3" w14:textId="4425EDC6" w:rsidR="00B7725F" w:rsidRPr="008653EF" w:rsidRDefault="00D03498" w:rsidP="000137AC">
      <w:pPr>
        <w:numPr>
          <w:ilvl w:val="0"/>
          <w:numId w:val="8"/>
        </w:numPr>
        <w:ind w:left="426" w:hanging="284"/>
        <w:rPr>
          <w:b w:val="0"/>
          <w:lang w:val="cs-CZ"/>
        </w:rPr>
      </w:pPr>
      <w:r w:rsidRPr="00FF39B6">
        <w:rPr>
          <w:b w:val="0"/>
          <w:lang w:val="cs-CZ"/>
        </w:rPr>
        <w:t>Druh, kvalita, specifikace, množství a cena</w:t>
      </w:r>
      <w:r w:rsidR="003E5678" w:rsidRPr="00FF39B6">
        <w:rPr>
          <w:b w:val="0"/>
          <w:lang w:val="cs-CZ"/>
        </w:rPr>
        <w:t xml:space="preserve"> </w:t>
      </w:r>
      <w:r w:rsidRPr="00FF39B6">
        <w:rPr>
          <w:b w:val="0"/>
          <w:lang w:val="cs-CZ"/>
        </w:rPr>
        <w:t>služeb je</w:t>
      </w:r>
      <w:r w:rsidR="003E5678" w:rsidRPr="00FF39B6">
        <w:rPr>
          <w:b w:val="0"/>
          <w:lang w:val="cs-CZ"/>
        </w:rPr>
        <w:t xml:space="preserve"> </w:t>
      </w:r>
      <w:r w:rsidRPr="008653EF">
        <w:rPr>
          <w:b w:val="0"/>
          <w:lang w:val="cs-CZ"/>
        </w:rPr>
        <w:t xml:space="preserve">uvedená </w:t>
      </w:r>
      <w:r w:rsidR="000137AC" w:rsidRPr="008653EF">
        <w:rPr>
          <w:b w:val="0"/>
          <w:lang w:val="cs-CZ"/>
        </w:rPr>
        <w:t xml:space="preserve">v nabídce služeb </w:t>
      </w:r>
      <w:r w:rsidR="00770D5D" w:rsidRPr="008653EF">
        <w:rPr>
          <w:b w:val="0"/>
          <w:lang w:val="cs-CZ"/>
        </w:rPr>
        <w:t xml:space="preserve">poskytovatele </w:t>
      </w:r>
      <w:r w:rsidR="000137AC" w:rsidRPr="008653EF">
        <w:rPr>
          <w:b w:val="0"/>
          <w:lang w:val="cs-CZ"/>
        </w:rPr>
        <w:t xml:space="preserve"> (dále jen „nabídka“), která je vypracována na základě </w:t>
      </w:r>
      <w:r w:rsidR="00770D5D" w:rsidRPr="008653EF">
        <w:rPr>
          <w:b w:val="0"/>
          <w:lang w:val="cs-CZ"/>
        </w:rPr>
        <w:t xml:space="preserve">zadávacího řízení </w:t>
      </w:r>
      <w:r w:rsidR="000137AC" w:rsidRPr="008653EF">
        <w:rPr>
          <w:b w:val="0"/>
          <w:lang w:val="cs-CZ"/>
        </w:rPr>
        <w:t>objednatele, obsahující požadavky na rozsah poskytovaných služeb</w:t>
      </w:r>
      <w:r w:rsidRPr="008653EF">
        <w:rPr>
          <w:b w:val="0"/>
          <w:lang w:val="cs-CZ"/>
        </w:rPr>
        <w:t>,</w:t>
      </w:r>
      <w:r w:rsidR="000137AC" w:rsidRPr="008653EF">
        <w:rPr>
          <w:b w:val="0"/>
          <w:lang w:val="cs-CZ"/>
        </w:rPr>
        <w:t xml:space="preserve"> tj. termín, počet osob, rozsah pohoštění a specifikaci dalších služeb.</w:t>
      </w:r>
      <w:r w:rsidR="003E5678" w:rsidRPr="008653EF">
        <w:rPr>
          <w:b w:val="0"/>
          <w:lang w:val="cs-CZ"/>
        </w:rPr>
        <w:t xml:space="preserve"> </w:t>
      </w:r>
      <w:r w:rsidR="000137AC" w:rsidRPr="008653EF">
        <w:rPr>
          <w:b w:val="0"/>
          <w:lang w:val="cs-CZ"/>
        </w:rPr>
        <w:t xml:space="preserve">Nabídka tvoří přílohu č. 1 této smlouvy. </w:t>
      </w:r>
    </w:p>
    <w:p w14:paraId="4511EC2A" w14:textId="77777777" w:rsidR="000B019F" w:rsidRPr="00FF39B6" w:rsidRDefault="000B019F" w:rsidP="00F27F92">
      <w:pPr>
        <w:pStyle w:val="Odstavecseseznamem"/>
        <w:ind w:left="426"/>
        <w:rPr>
          <w:b w:val="0"/>
          <w:lang w:val="cs-CZ"/>
        </w:rPr>
      </w:pPr>
    </w:p>
    <w:p w14:paraId="5B9DF148" w14:textId="77777777" w:rsidR="00CA00F5" w:rsidRPr="008653EF" w:rsidRDefault="000137AC" w:rsidP="000137AC">
      <w:pPr>
        <w:numPr>
          <w:ilvl w:val="0"/>
          <w:numId w:val="8"/>
        </w:numPr>
        <w:ind w:left="426"/>
        <w:rPr>
          <w:b w:val="0"/>
          <w:lang w:val="cs-CZ"/>
        </w:rPr>
      </w:pPr>
      <w:r w:rsidRPr="00FF39B6">
        <w:rPr>
          <w:b w:val="0"/>
          <w:lang w:val="cs-CZ"/>
        </w:rPr>
        <w:t>Objednatel</w:t>
      </w:r>
      <w:r w:rsidR="00AD3DC2" w:rsidRPr="00FF39B6">
        <w:rPr>
          <w:b w:val="0"/>
          <w:lang w:val="cs-CZ"/>
        </w:rPr>
        <w:t xml:space="preserve"> se z</w:t>
      </w:r>
      <w:r w:rsidR="00B7725F" w:rsidRPr="00FF39B6">
        <w:rPr>
          <w:b w:val="0"/>
          <w:lang w:val="cs-CZ"/>
        </w:rPr>
        <w:t>avazuje</w:t>
      </w:r>
      <w:r w:rsidR="003E5678" w:rsidRPr="00FF39B6">
        <w:rPr>
          <w:b w:val="0"/>
          <w:lang w:val="cs-CZ"/>
        </w:rPr>
        <w:t xml:space="preserve"> </w:t>
      </w:r>
      <w:r w:rsidR="00B7725F" w:rsidRPr="00FF39B6">
        <w:rPr>
          <w:b w:val="0"/>
          <w:lang w:val="cs-CZ"/>
        </w:rPr>
        <w:t>za</w:t>
      </w:r>
      <w:r w:rsidR="003E5678" w:rsidRPr="00FF39B6">
        <w:rPr>
          <w:b w:val="0"/>
          <w:lang w:val="cs-CZ"/>
        </w:rPr>
        <w:t xml:space="preserve"> </w:t>
      </w:r>
      <w:r w:rsidRPr="00FF39B6">
        <w:rPr>
          <w:b w:val="0"/>
          <w:lang w:val="cs-CZ"/>
        </w:rPr>
        <w:t>poskytnuté</w:t>
      </w:r>
      <w:r w:rsidR="003E5678" w:rsidRPr="00FF39B6">
        <w:rPr>
          <w:b w:val="0"/>
          <w:lang w:val="cs-CZ"/>
        </w:rPr>
        <w:t xml:space="preserve"> </w:t>
      </w:r>
      <w:r w:rsidR="00B7725F" w:rsidRPr="00FF39B6">
        <w:rPr>
          <w:b w:val="0"/>
          <w:lang w:val="cs-CZ"/>
        </w:rPr>
        <w:t>služby</w:t>
      </w:r>
      <w:r w:rsidR="003E5678" w:rsidRPr="00FF39B6">
        <w:rPr>
          <w:b w:val="0"/>
          <w:lang w:val="cs-CZ"/>
        </w:rPr>
        <w:t xml:space="preserve"> </w:t>
      </w:r>
      <w:r w:rsidR="00B7725F" w:rsidRPr="00FF39B6">
        <w:rPr>
          <w:b w:val="0"/>
          <w:lang w:val="cs-CZ"/>
        </w:rPr>
        <w:t>zaplatit</w:t>
      </w:r>
      <w:r w:rsidR="003E5678" w:rsidRPr="00FF39B6">
        <w:rPr>
          <w:b w:val="0"/>
          <w:lang w:val="cs-CZ"/>
        </w:rPr>
        <w:t xml:space="preserve"> </w:t>
      </w:r>
      <w:r w:rsidRPr="00FF39B6">
        <w:rPr>
          <w:b w:val="0"/>
          <w:lang w:val="cs-CZ"/>
        </w:rPr>
        <w:t>sjednanou</w:t>
      </w:r>
      <w:r w:rsidR="003E5678" w:rsidRPr="00FF39B6">
        <w:rPr>
          <w:b w:val="0"/>
          <w:lang w:val="cs-CZ"/>
        </w:rPr>
        <w:t xml:space="preserve"> </w:t>
      </w:r>
      <w:r w:rsidR="00AD3DC2" w:rsidRPr="00FF39B6">
        <w:rPr>
          <w:b w:val="0"/>
          <w:lang w:val="cs-CZ"/>
        </w:rPr>
        <w:t>cenu.</w:t>
      </w:r>
    </w:p>
    <w:p w14:paraId="553E31D2" w14:textId="77777777" w:rsidR="004474C7" w:rsidRPr="00FF39B6" w:rsidRDefault="004474C7">
      <w:pPr>
        <w:pStyle w:val="Zkladntext"/>
        <w:rPr>
          <w:color w:val="0000FF"/>
          <w:lang w:val="cs-CZ"/>
        </w:rPr>
      </w:pPr>
    </w:p>
    <w:p w14:paraId="4E0A16E3" w14:textId="77777777" w:rsidR="004474C7" w:rsidRPr="00FF39B6" w:rsidRDefault="004474C7">
      <w:pPr>
        <w:pStyle w:val="Zkladntext"/>
        <w:rPr>
          <w:color w:val="0000FF"/>
          <w:lang w:val="cs-CZ"/>
        </w:rPr>
      </w:pPr>
    </w:p>
    <w:p w14:paraId="39760F76" w14:textId="77777777" w:rsidR="0024285D" w:rsidRDefault="0024285D">
      <w:pPr>
        <w:pStyle w:val="Zkladntext"/>
        <w:jc w:val="center"/>
        <w:rPr>
          <w:b/>
          <w:lang w:val="cs-CZ"/>
        </w:rPr>
      </w:pPr>
    </w:p>
    <w:p w14:paraId="013BE9BA" w14:textId="77777777" w:rsidR="0024285D" w:rsidRDefault="0024285D">
      <w:pPr>
        <w:pStyle w:val="Zkladntext"/>
        <w:jc w:val="center"/>
        <w:rPr>
          <w:b/>
          <w:lang w:val="cs-CZ"/>
        </w:rPr>
      </w:pPr>
    </w:p>
    <w:p w14:paraId="72823F76" w14:textId="77777777" w:rsidR="0024285D" w:rsidRDefault="0024285D">
      <w:pPr>
        <w:pStyle w:val="Zkladntext"/>
        <w:jc w:val="center"/>
        <w:rPr>
          <w:b/>
          <w:lang w:val="cs-CZ"/>
        </w:rPr>
      </w:pPr>
    </w:p>
    <w:p w14:paraId="09C9893C" w14:textId="77777777" w:rsidR="0024285D" w:rsidRDefault="0024285D">
      <w:pPr>
        <w:pStyle w:val="Zkladntext"/>
        <w:jc w:val="center"/>
        <w:rPr>
          <w:b/>
          <w:lang w:val="cs-CZ"/>
        </w:rPr>
      </w:pPr>
    </w:p>
    <w:p w14:paraId="13A26917" w14:textId="77777777" w:rsidR="0024285D" w:rsidRDefault="0024285D">
      <w:pPr>
        <w:pStyle w:val="Zkladntext"/>
        <w:jc w:val="center"/>
        <w:rPr>
          <w:b/>
          <w:lang w:val="cs-CZ"/>
        </w:rPr>
      </w:pPr>
    </w:p>
    <w:p w14:paraId="741CD4E2" w14:textId="77777777" w:rsidR="00CA00F5" w:rsidRPr="00FF39B6" w:rsidRDefault="00CA00F5">
      <w:pPr>
        <w:pStyle w:val="Zkladntext"/>
        <w:jc w:val="center"/>
        <w:rPr>
          <w:b/>
          <w:lang w:val="cs-CZ"/>
        </w:rPr>
      </w:pPr>
      <w:r w:rsidRPr="00FF39B6">
        <w:rPr>
          <w:b/>
          <w:lang w:val="cs-CZ"/>
        </w:rPr>
        <w:t>§ 2</w:t>
      </w:r>
    </w:p>
    <w:p w14:paraId="111FDAD0" w14:textId="77777777" w:rsidR="000137AC" w:rsidRPr="00FF39B6" w:rsidRDefault="00CA00F5" w:rsidP="000137AC">
      <w:pPr>
        <w:pStyle w:val="Zkladntext"/>
        <w:jc w:val="center"/>
        <w:rPr>
          <w:b/>
          <w:lang w:val="cs-CZ"/>
        </w:rPr>
      </w:pPr>
      <w:r w:rsidRPr="00FF39B6">
        <w:rPr>
          <w:b/>
          <w:lang w:val="cs-CZ"/>
        </w:rPr>
        <w:t xml:space="preserve">Cena </w:t>
      </w:r>
      <w:r w:rsidR="000137AC" w:rsidRPr="00FF39B6">
        <w:rPr>
          <w:b/>
          <w:lang w:val="cs-CZ"/>
        </w:rPr>
        <w:t>za poskytnuté služby</w:t>
      </w:r>
    </w:p>
    <w:p w14:paraId="0E1A2905" w14:textId="77777777" w:rsidR="00CA00F5" w:rsidRPr="00FF39B6" w:rsidRDefault="00CA00F5">
      <w:pPr>
        <w:pStyle w:val="Zkladntext"/>
        <w:jc w:val="center"/>
        <w:rPr>
          <w:b/>
          <w:lang w:val="cs-CZ"/>
        </w:rPr>
      </w:pPr>
    </w:p>
    <w:p w14:paraId="1CA454EC" w14:textId="5C40FCD5" w:rsidR="004474C7" w:rsidRPr="00FF39B6" w:rsidRDefault="000137AC" w:rsidP="004474C7">
      <w:pPr>
        <w:pStyle w:val="Zkladntext"/>
        <w:numPr>
          <w:ilvl w:val="0"/>
          <w:numId w:val="9"/>
        </w:numPr>
        <w:spacing w:after="120"/>
        <w:ind w:left="426" w:hanging="357"/>
        <w:rPr>
          <w:lang w:val="cs-CZ"/>
        </w:rPr>
      </w:pPr>
      <w:r w:rsidRPr="00FF39B6">
        <w:rPr>
          <w:lang w:val="cs-CZ"/>
        </w:rPr>
        <w:t>Cena</w:t>
      </w:r>
      <w:r w:rsidR="003E5678" w:rsidRPr="00FF39B6">
        <w:rPr>
          <w:lang w:val="cs-CZ"/>
        </w:rPr>
        <w:t xml:space="preserve"> </w:t>
      </w:r>
      <w:r w:rsidRPr="00FF39B6">
        <w:rPr>
          <w:lang w:val="cs-CZ"/>
        </w:rPr>
        <w:t>zahrnuje</w:t>
      </w:r>
      <w:r w:rsidR="003E5678" w:rsidRPr="00FF39B6">
        <w:rPr>
          <w:lang w:val="cs-CZ"/>
        </w:rPr>
        <w:t xml:space="preserve"> </w:t>
      </w:r>
      <w:r w:rsidRPr="00FF39B6">
        <w:rPr>
          <w:lang w:val="cs-CZ"/>
        </w:rPr>
        <w:t>cateringové</w:t>
      </w:r>
      <w:r w:rsidR="00615631" w:rsidRPr="00FF39B6">
        <w:rPr>
          <w:lang w:val="cs-CZ"/>
        </w:rPr>
        <w:t xml:space="preserve"> a jiné</w:t>
      </w:r>
      <w:r w:rsidR="003E5678" w:rsidRPr="00FF39B6">
        <w:rPr>
          <w:lang w:val="cs-CZ"/>
        </w:rPr>
        <w:t xml:space="preserve"> </w:t>
      </w:r>
      <w:r w:rsidRPr="00FF39B6">
        <w:rPr>
          <w:lang w:val="cs-CZ"/>
        </w:rPr>
        <w:t>služby v rozsahu</w:t>
      </w:r>
      <w:r w:rsidR="003E5678" w:rsidRPr="00FF39B6">
        <w:rPr>
          <w:lang w:val="cs-CZ"/>
        </w:rPr>
        <w:t xml:space="preserve"> </w:t>
      </w:r>
      <w:r w:rsidRPr="00FF39B6">
        <w:rPr>
          <w:lang w:val="cs-CZ"/>
        </w:rPr>
        <w:t>uvedeném v nabídce</w:t>
      </w:r>
      <w:r w:rsidR="003E5678" w:rsidRPr="00FF39B6">
        <w:rPr>
          <w:lang w:val="cs-CZ"/>
        </w:rPr>
        <w:t xml:space="preserve"> </w:t>
      </w:r>
      <w:r w:rsidR="00770D5D" w:rsidRPr="00FF39B6">
        <w:rPr>
          <w:lang w:val="cs-CZ"/>
        </w:rPr>
        <w:t xml:space="preserve">poskytovatele </w:t>
      </w:r>
      <w:r w:rsidRPr="00FF39B6">
        <w:rPr>
          <w:lang w:val="cs-CZ"/>
        </w:rPr>
        <w:t>a s</w:t>
      </w:r>
      <w:r w:rsidR="00615631" w:rsidRPr="00FF39B6">
        <w:rPr>
          <w:lang w:val="cs-CZ"/>
        </w:rPr>
        <w:t xml:space="preserve">jednává se na základě </w:t>
      </w:r>
      <w:r w:rsidR="00770D5D" w:rsidRPr="00FF39B6">
        <w:rPr>
          <w:lang w:val="cs-CZ"/>
        </w:rPr>
        <w:t xml:space="preserve">této </w:t>
      </w:r>
      <w:r w:rsidR="00615631" w:rsidRPr="00FF39B6">
        <w:rPr>
          <w:lang w:val="cs-CZ"/>
        </w:rPr>
        <w:t xml:space="preserve">nabídky. </w:t>
      </w:r>
    </w:p>
    <w:p w14:paraId="675AACBC" w14:textId="7CDF72CE" w:rsidR="00A001F9" w:rsidRPr="008653EF" w:rsidRDefault="004474C7" w:rsidP="00A001F9">
      <w:pPr>
        <w:pStyle w:val="Zkladntext"/>
        <w:numPr>
          <w:ilvl w:val="0"/>
          <w:numId w:val="9"/>
        </w:numPr>
        <w:spacing w:before="240" w:after="120"/>
        <w:ind w:left="426" w:hanging="357"/>
        <w:rPr>
          <w:lang w:val="cs-CZ"/>
        </w:rPr>
      </w:pPr>
      <w:r w:rsidRPr="00FF39B6">
        <w:rPr>
          <w:lang w:val="cs-CZ"/>
        </w:rPr>
        <w:t>Cena</w:t>
      </w:r>
      <w:r w:rsidR="003E5678" w:rsidRPr="00FF39B6">
        <w:rPr>
          <w:lang w:val="cs-CZ"/>
        </w:rPr>
        <w:t xml:space="preserve"> </w:t>
      </w:r>
      <w:r w:rsidR="00FC1267" w:rsidRPr="00FF39B6">
        <w:rPr>
          <w:lang w:val="cs-CZ"/>
        </w:rPr>
        <w:t>za</w:t>
      </w:r>
      <w:r w:rsidR="003E5678" w:rsidRPr="00FF39B6">
        <w:rPr>
          <w:lang w:val="cs-CZ"/>
        </w:rPr>
        <w:t xml:space="preserve"> </w:t>
      </w:r>
      <w:r w:rsidR="00FC1267" w:rsidRPr="00FF39B6">
        <w:rPr>
          <w:lang w:val="cs-CZ"/>
        </w:rPr>
        <w:t>poskytnuté</w:t>
      </w:r>
      <w:r w:rsidR="003E5678" w:rsidRPr="00FF39B6">
        <w:rPr>
          <w:lang w:val="cs-CZ"/>
        </w:rPr>
        <w:t xml:space="preserve"> </w:t>
      </w:r>
      <w:r w:rsidR="00FC1267" w:rsidRPr="00FF39B6">
        <w:rPr>
          <w:lang w:val="cs-CZ"/>
        </w:rPr>
        <w:t>služ</w:t>
      </w:r>
      <w:r w:rsidRPr="00FF39B6">
        <w:rPr>
          <w:lang w:val="cs-CZ"/>
        </w:rPr>
        <w:t>b</w:t>
      </w:r>
      <w:r w:rsidR="00FC1267" w:rsidRPr="00FF39B6">
        <w:rPr>
          <w:lang w:val="cs-CZ"/>
        </w:rPr>
        <w:t>y</w:t>
      </w:r>
      <w:r w:rsidR="003E5678" w:rsidRPr="00FF39B6">
        <w:rPr>
          <w:lang w:val="cs-CZ"/>
        </w:rPr>
        <w:t xml:space="preserve"> </w:t>
      </w:r>
      <w:r w:rsidR="00234287" w:rsidRPr="00FF39B6">
        <w:rPr>
          <w:lang w:val="cs-CZ"/>
        </w:rPr>
        <w:t>činí</w:t>
      </w:r>
      <w:r w:rsidR="00FA3F53" w:rsidRPr="00FF39B6">
        <w:rPr>
          <w:lang w:val="cs-CZ"/>
        </w:rPr>
        <w:t xml:space="preserve"> celkem</w:t>
      </w:r>
      <w:r w:rsidR="006F07BC" w:rsidRPr="00FF39B6">
        <w:rPr>
          <w:lang w:val="cs-CZ"/>
        </w:rPr>
        <w:t xml:space="preserve"> </w:t>
      </w:r>
      <w:r w:rsidR="00FA3F53" w:rsidRPr="00FF39B6">
        <w:rPr>
          <w:lang w:val="cs-CZ"/>
        </w:rPr>
        <w:t>385.000,-</w:t>
      </w:r>
      <w:r w:rsidR="00504395" w:rsidRPr="00FF39B6">
        <w:rPr>
          <w:lang w:val="cs-CZ"/>
        </w:rPr>
        <w:t xml:space="preserve"> </w:t>
      </w:r>
      <w:r w:rsidR="00234287" w:rsidRPr="00FF39B6">
        <w:rPr>
          <w:lang w:val="cs-CZ"/>
        </w:rPr>
        <w:t>Kč + DPH</w:t>
      </w:r>
      <w:r w:rsidR="00FA3F53" w:rsidRPr="00FF39B6">
        <w:rPr>
          <w:lang w:val="cs-CZ"/>
        </w:rPr>
        <w:t xml:space="preserve">, </w:t>
      </w:r>
      <w:proofErr w:type="gramStart"/>
      <w:r w:rsidR="00FA3F53" w:rsidRPr="00FF39B6">
        <w:rPr>
          <w:lang w:val="cs-CZ"/>
        </w:rPr>
        <w:t>t.j. 432.080,</w:t>
      </w:r>
      <w:proofErr w:type="gramEnd"/>
      <w:r w:rsidR="00FA3F53" w:rsidRPr="00FF39B6">
        <w:rPr>
          <w:lang w:val="cs-CZ"/>
        </w:rPr>
        <w:t>-Kč včetně DPH</w:t>
      </w:r>
      <w:r w:rsidR="00234287" w:rsidRPr="00FF39B6">
        <w:rPr>
          <w:lang w:val="cs-CZ"/>
        </w:rPr>
        <w:t>.</w:t>
      </w:r>
      <w:r w:rsidR="007C4654" w:rsidRPr="00FF39B6">
        <w:rPr>
          <w:lang w:val="cs-CZ"/>
        </w:rPr>
        <w:t xml:space="preserve"> </w:t>
      </w:r>
    </w:p>
    <w:p w14:paraId="1CA1A1AF" w14:textId="230BBFA1" w:rsidR="00A001F9" w:rsidRPr="00FF39B6" w:rsidRDefault="00A001F9" w:rsidP="005A4054">
      <w:pPr>
        <w:pStyle w:val="Zkladntext"/>
        <w:numPr>
          <w:ilvl w:val="0"/>
          <w:numId w:val="9"/>
        </w:numPr>
        <w:spacing w:before="240" w:after="120"/>
        <w:ind w:left="426" w:hanging="357"/>
        <w:rPr>
          <w:lang w:val="cs-CZ"/>
        </w:rPr>
      </w:pPr>
      <w:r w:rsidRPr="008653EF">
        <w:rPr>
          <w:lang w:val="cs-CZ"/>
        </w:rPr>
        <w:t>V případě</w:t>
      </w:r>
      <w:r w:rsidR="003E5678" w:rsidRPr="008653EF">
        <w:rPr>
          <w:lang w:val="cs-CZ"/>
        </w:rPr>
        <w:t xml:space="preserve"> </w:t>
      </w:r>
      <w:r w:rsidRPr="008653EF">
        <w:rPr>
          <w:lang w:val="cs-CZ"/>
        </w:rPr>
        <w:t>objednání a poskytnutí</w:t>
      </w:r>
      <w:r w:rsidR="003E5678" w:rsidRPr="008653EF">
        <w:rPr>
          <w:lang w:val="cs-CZ"/>
        </w:rPr>
        <w:t xml:space="preserve"> </w:t>
      </w:r>
      <w:r w:rsidRPr="008653EF">
        <w:rPr>
          <w:lang w:val="cs-CZ"/>
        </w:rPr>
        <w:t>doplňkových</w:t>
      </w:r>
      <w:r w:rsidR="003E5678" w:rsidRPr="008653EF">
        <w:rPr>
          <w:lang w:val="cs-CZ"/>
        </w:rPr>
        <w:t xml:space="preserve"> </w:t>
      </w:r>
      <w:r w:rsidRPr="008653EF">
        <w:rPr>
          <w:lang w:val="cs-CZ"/>
        </w:rPr>
        <w:t>služeb</w:t>
      </w:r>
      <w:r w:rsidR="00770D5D" w:rsidRPr="008653EF">
        <w:rPr>
          <w:lang w:val="cs-CZ"/>
        </w:rPr>
        <w:t xml:space="preserve"> neobsažených v nabídce </w:t>
      </w:r>
      <w:r w:rsidRPr="008653EF">
        <w:rPr>
          <w:lang w:val="cs-CZ"/>
        </w:rPr>
        <w:t>(např.</w:t>
      </w:r>
      <w:r w:rsidR="003E5678" w:rsidRPr="008653EF">
        <w:rPr>
          <w:lang w:val="cs-CZ"/>
        </w:rPr>
        <w:t xml:space="preserve"> k</w:t>
      </w:r>
      <w:r w:rsidRPr="008653EF">
        <w:rPr>
          <w:lang w:val="cs-CZ"/>
        </w:rPr>
        <w:t>větinová</w:t>
      </w:r>
      <w:r w:rsidR="003E5678" w:rsidRPr="008653EF">
        <w:rPr>
          <w:lang w:val="cs-CZ"/>
        </w:rPr>
        <w:t xml:space="preserve"> </w:t>
      </w:r>
      <w:r w:rsidRPr="008653EF">
        <w:rPr>
          <w:lang w:val="cs-CZ"/>
        </w:rPr>
        <w:t>výzdoba, hudba, ozvučení, personál, doprava</w:t>
      </w:r>
      <w:r w:rsidR="003E5678" w:rsidRPr="008653EF">
        <w:rPr>
          <w:lang w:val="cs-CZ"/>
        </w:rPr>
        <w:t xml:space="preserve"> </w:t>
      </w:r>
      <w:r w:rsidR="009022E7" w:rsidRPr="008653EF">
        <w:rPr>
          <w:lang w:val="cs-CZ"/>
        </w:rPr>
        <w:t>apod.)</w:t>
      </w:r>
      <w:r w:rsidRPr="008653EF">
        <w:rPr>
          <w:lang w:val="cs-CZ"/>
        </w:rPr>
        <w:t xml:space="preserve"> a konzumace</w:t>
      </w:r>
      <w:r w:rsidR="003E5678" w:rsidRPr="008653EF">
        <w:rPr>
          <w:lang w:val="cs-CZ"/>
        </w:rPr>
        <w:t xml:space="preserve"> </w:t>
      </w:r>
      <w:r w:rsidRPr="008653EF">
        <w:rPr>
          <w:lang w:val="cs-CZ"/>
        </w:rPr>
        <w:t>nápojů</w:t>
      </w:r>
      <w:r w:rsidR="003E5678" w:rsidRPr="008653EF">
        <w:rPr>
          <w:lang w:val="cs-CZ"/>
        </w:rPr>
        <w:t xml:space="preserve"> </w:t>
      </w:r>
      <w:r w:rsidRPr="008653EF">
        <w:rPr>
          <w:lang w:val="cs-CZ"/>
        </w:rPr>
        <w:t>nad</w:t>
      </w:r>
      <w:r w:rsidR="003E5678" w:rsidRPr="008653EF">
        <w:rPr>
          <w:lang w:val="cs-CZ"/>
        </w:rPr>
        <w:t xml:space="preserve"> </w:t>
      </w:r>
      <w:r w:rsidRPr="008653EF">
        <w:rPr>
          <w:lang w:val="cs-CZ"/>
        </w:rPr>
        <w:t>rozsah</w:t>
      </w:r>
      <w:r w:rsidR="003E5678" w:rsidRPr="008653EF">
        <w:rPr>
          <w:lang w:val="cs-CZ"/>
        </w:rPr>
        <w:t xml:space="preserve"> </w:t>
      </w:r>
      <w:r w:rsidR="007C1B76" w:rsidRPr="008653EF">
        <w:rPr>
          <w:lang w:val="cs-CZ"/>
        </w:rPr>
        <w:t>uvedený</w:t>
      </w:r>
      <w:r w:rsidR="009022E7" w:rsidRPr="008653EF">
        <w:rPr>
          <w:lang w:val="cs-CZ"/>
        </w:rPr>
        <w:t xml:space="preserve"> v </w:t>
      </w:r>
      <w:r w:rsidR="00770D5D" w:rsidRPr="008653EF">
        <w:rPr>
          <w:lang w:val="cs-CZ"/>
        </w:rPr>
        <w:t>příloze této smlouvy</w:t>
      </w:r>
      <w:r w:rsidR="009022E7" w:rsidRPr="008653EF">
        <w:rPr>
          <w:lang w:val="cs-CZ"/>
        </w:rPr>
        <w:t>, bude</w:t>
      </w:r>
      <w:r w:rsidR="003E5678" w:rsidRPr="008653EF">
        <w:rPr>
          <w:lang w:val="cs-CZ"/>
        </w:rPr>
        <w:t xml:space="preserve"> </w:t>
      </w:r>
      <w:r w:rsidR="009022E7" w:rsidRPr="008653EF">
        <w:rPr>
          <w:lang w:val="cs-CZ"/>
        </w:rPr>
        <w:t>plnění</w:t>
      </w:r>
      <w:r w:rsidR="003E5678" w:rsidRPr="008653EF">
        <w:rPr>
          <w:lang w:val="cs-CZ"/>
        </w:rPr>
        <w:t xml:space="preserve"> </w:t>
      </w:r>
      <w:r w:rsidR="009022E7" w:rsidRPr="008653EF">
        <w:rPr>
          <w:lang w:val="cs-CZ"/>
        </w:rPr>
        <w:t>těchto</w:t>
      </w:r>
      <w:r w:rsidR="003E5678" w:rsidRPr="008653EF">
        <w:rPr>
          <w:lang w:val="cs-CZ"/>
        </w:rPr>
        <w:t xml:space="preserve"> </w:t>
      </w:r>
      <w:r w:rsidR="009022E7" w:rsidRPr="008653EF">
        <w:rPr>
          <w:lang w:val="cs-CZ"/>
        </w:rPr>
        <w:t>služeb</w:t>
      </w:r>
      <w:r w:rsidR="003E5678" w:rsidRPr="008653EF">
        <w:rPr>
          <w:lang w:val="cs-CZ"/>
        </w:rPr>
        <w:t xml:space="preserve"> </w:t>
      </w:r>
      <w:r w:rsidR="009022E7" w:rsidRPr="008653EF">
        <w:rPr>
          <w:lang w:val="cs-CZ"/>
        </w:rPr>
        <w:t>vyúčtováno</w:t>
      </w:r>
      <w:r w:rsidRPr="008653EF">
        <w:rPr>
          <w:lang w:val="cs-CZ"/>
        </w:rPr>
        <w:t xml:space="preserve"> v konečné</w:t>
      </w:r>
      <w:r w:rsidR="003E5678" w:rsidRPr="008653EF">
        <w:rPr>
          <w:lang w:val="cs-CZ"/>
        </w:rPr>
        <w:t xml:space="preserve"> </w:t>
      </w:r>
      <w:r w:rsidRPr="008653EF">
        <w:rPr>
          <w:lang w:val="cs-CZ"/>
        </w:rPr>
        <w:t>faktuře</w:t>
      </w:r>
      <w:r w:rsidR="003E5678" w:rsidRPr="008653EF">
        <w:rPr>
          <w:lang w:val="cs-CZ"/>
        </w:rPr>
        <w:t xml:space="preserve"> </w:t>
      </w:r>
      <w:r w:rsidR="000B14DD" w:rsidRPr="008653EF">
        <w:rPr>
          <w:lang w:val="cs-CZ"/>
        </w:rPr>
        <w:t>dle</w:t>
      </w:r>
      <w:r w:rsidR="003E5678" w:rsidRPr="008653EF">
        <w:rPr>
          <w:lang w:val="cs-CZ"/>
        </w:rPr>
        <w:t xml:space="preserve"> </w:t>
      </w:r>
      <w:r w:rsidR="0096037C" w:rsidRPr="008653EF">
        <w:rPr>
          <w:lang w:val="cs-CZ"/>
        </w:rPr>
        <w:t xml:space="preserve">§ 3 odst. </w:t>
      </w:r>
      <w:r w:rsidR="0096037C" w:rsidRPr="00FF39B6">
        <w:rPr>
          <w:lang w:val="cs-CZ"/>
        </w:rPr>
        <w:t>4.</w:t>
      </w:r>
      <w:r w:rsidR="003E5678" w:rsidRPr="00FF39B6">
        <w:rPr>
          <w:lang w:val="cs-CZ"/>
        </w:rPr>
        <w:t xml:space="preserve"> t</w:t>
      </w:r>
      <w:r w:rsidR="000B14DD" w:rsidRPr="00FF39B6">
        <w:rPr>
          <w:lang w:val="cs-CZ"/>
        </w:rPr>
        <w:t>éto</w:t>
      </w:r>
      <w:r w:rsidR="003E5678" w:rsidRPr="00FF39B6">
        <w:rPr>
          <w:lang w:val="cs-CZ"/>
        </w:rPr>
        <w:t xml:space="preserve"> </w:t>
      </w:r>
      <w:r w:rsidR="000B14DD" w:rsidRPr="00FF39B6">
        <w:rPr>
          <w:lang w:val="cs-CZ"/>
        </w:rPr>
        <w:t>smlouvy</w:t>
      </w:r>
      <w:r w:rsidRPr="00FF39B6">
        <w:rPr>
          <w:lang w:val="cs-CZ"/>
        </w:rPr>
        <w:t>.</w:t>
      </w:r>
    </w:p>
    <w:p w14:paraId="7FC473F0" w14:textId="77777777" w:rsidR="00CA00F5" w:rsidRPr="00FF39B6" w:rsidRDefault="00CA00F5">
      <w:pPr>
        <w:pStyle w:val="Zkladntext"/>
        <w:jc w:val="center"/>
        <w:rPr>
          <w:b/>
          <w:lang w:val="cs-CZ"/>
        </w:rPr>
      </w:pPr>
    </w:p>
    <w:p w14:paraId="2EA0B553" w14:textId="77777777" w:rsidR="00CA00F5" w:rsidRPr="00FF39B6" w:rsidRDefault="00CA00F5">
      <w:pPr>
        <w:pStyle w:val="Zkladntext"/>
        <w:jc w:val="center"/>
        <w:rPr>
          <w:b/>
          <w:lang w:val="cs-CZ"/>
        </w:rPr>
      </w:pPr>
      <w:r w:rsidRPr="00FF39B6">
        <w:rPr>
          <w:b/>
          <w:lang w:val="cs-CZ"/>
        </w:rPr>
        <w:t>§ 3</w:t>
      </w:r>
    </w:p>
    <w:p w14:paraId="7FF3905B" w14:textId="6614E379" w:rsidR="00CA00F5" w:rsidRPr="00FF39B6" w:rsidRDefault="00CA00F5" w:rsidP="00600A57">
      <w:pPr>
        <w:pStyle w:val="Zkladntext"/>
        <w:jc w:val="center"/>
        <w:rPr>
          <w:b/>
          <w:lang w:val="cs-CZ"/>
        </w:rPr>
      </w:pPr>
      <w:r w:rsidRPr="00FF39B6">
        <w:rPr>
          <w:b/>
          <w:lang w:val="cs-CZ"/>
        </w:rPr>
        <w:t>Splatnost ceny</w:t>
      </w:r>
    </w:p>
    <w:p w14:paraId="3DF5FECD" w14:textId="77777777" w:rsidR="007D08A7" w:rsidRPr="00FF39B6" w:rsidRDefault="007D08A7" w:rsidP="007D08A7">
      <w:pPr>
        <w:pStyle w:val="Odstavecseseznamem"/>
        <w:rPr>
          <w:lang w:val="cs-CZ"/>
        </w:rPr>
      </w:pPr>
    </w:p>
    <w:p w14:paraId="213CCF2C" w14:textId="7D864B13" w:rsidR="00DF5A82" w:rsidRPr="00FF39B6" w:rsidRDefault="005F6229" w:rsidP="006A02E2">
      <w:pPr>
        <w:pStyle w:val="Zkladntext"/>
        <w:numPr>
          <w:ilvl w:val="0"/>
          <w:numId w:val="1"/>
        </w:numPr>
        <w:tabs>
          <w:tab w:val="clear" w:pos="360"/>
        </w:tabs>
        <w:ind w:left="426" w:hanging="426"/>
        <w:rPr>
          <w:lang w:val="cs-CZ"/>
        </w:rPr>
      </w:pPr>
      <w:r w:rsidRPr="00FF39B6">
        <w:rPr>
          <w:lang w:val="cs-CZ"/>
        </w:rPr>
        <w:t>Objednatel se zavazuje</w:t>
      </w:r>
      <w:r w:rsidR="003E5678" w:rsidRPr="00FF39B6">
        <w:rPr>
          <w:lang w:val="cs-CZ"/>
        </w:rPr>
        <w:t xml:space="preserve"> </w:t>
      </w:r>
      <w:r w:rsidRPr="00FF39B6">
        <w:rPr>
          <w:lang w:val="cs-CZ"/>
        </w:rPr>
        <w:t>zaplatit</w:t>
      </w:r>
      <w:r w:rsidR="003E5678" w:rsidRPr="00FF39B6">
        <w:rPr>
          <w:lang w:val="cs-CZ"/>
        </w:rPr>
        <w:t xml:space="preserve"> </w:t>
      </w:r>
      <w:r w:rsidRPr="00FF39B6">
        <w:rPr>
          <w:b/>
          <w:lang w:val="cs-CZ"/>
        </w:rPr>
        <w:t>záloh</w:t>
      </w:r>
      <w:r w:rsidR="008E7D69" w:rsidRPr="00FF39B6">
        <w:rPr>
          <w:b/>
          <w:lang w:val="cs-CZ"/>
        </w:rPr>
        <w:t>u</w:t>
      </w:r>
      <w:r w:rsidR="003E5678" w:rsidRPr="00FF39B6">
        <w:rPr>
          <w:b/>
          <w:lang w:val="cs-CZ"/>
        </w:rPr>
        <w:t xml:space="preserve"> </w:t>
      </w:r>
      <w:r w:rsidR="00264DC0" w:rsidRPr="00FF39B6">
        <w:rPr>
          <w:b/>
          <w:lang w:val="cs-CZ"/>
        </w:rPr>
        <w:t>ve</w:t>
      </w:r>
      <w:r w:rsidR="003E5678" w:rsidRPr="00FF39B6">
        <w:rPr>
          <w:b/>
          <w:lang w:val="cs-CZ"/>
        </w:rPr>
        <w:t xml:space="preserve"> </w:t>
      </w:r>
      <w:r w:rsidR="00264DC0" w:rsidRPr="00FF39B6">
        <w:rPr>
          <w:b/>
          <w:lang w:val="cs-CZ"/>
        </w:rPr>
        <w:t>výši</w:t>
      </w:r>
      <w:r w:rsidR="006F07BC" w:rsidRPr="00FF39B6">
        <w:rPr>
          <w:b/>
          <w:lang w:val="cs-CZ"/>
        </w:rPr>
        <w:t xml:space="preserve"> 40 %</w:t>
      </w:r>
      <w:r w:rsidR="00F70CC2" w:rsidRPr="00FF39B6">
        <w:rPr>
          <w:b/>
          <w:lang w:val="cs-CZ"/>
        </w:rPr>
        <w:t xml:space="preserve"> z ceny </w:t>
      </w:r>
      <w:r w:rsidR="000469BC" w:rsidRPr="00FF39B6">
        <w:rPr>
          <w:b/>
          <w:lang w:val="cs-CZ"/>
        </w:rPr>
        <w:t xml:space="preserve">služeb, </w:t>
      </w:r>
      <w:proofErr w:type="gramStart"/>
      <w:r w:rsidR="000469BC" w:rsidRPr="00FF39B6">
        <w:rPr>
          <w:b/>
          <w:lang w:val="cs-CZ"/>
        </w:rPr>
        <w:t>t.j. částku</w:t>
      </w:r>
      <w:proofErr w:type="gramEnd"/>
      <w:r w:rsidR="000469BC" w:rsidRPr="00FF39B6">
        <w:rPr>
          <w:b/>
          <w:lang w:val="cs-CZ"/>
        </w:rPr>
        <w:t xml:space="preserve"> 172.832,-Kč </w:t>
      </w:r>
      <w:r w:rsidR="00CA00F5" w:rsidRPr="00FF39B6">
        <w:rPr>
          <w:lang w:val="cs-CZ"/>
        </w:rPr>
        <w:t>na</w:t>
      </w:r>
      <w:r w:rsidR="003E5678" w:rsidRPr="00FF39B6">
        <w:rPr>
          <w:lang w:val="cs-CZ"/>
        </w:rPr>
        <w:t xml:space="preserve"> </w:t>
      </w:r>
      <w:r w:rsidR="00CA00F5" w:rsidRPr="00FF39B6">
        <w:rPr>
          <w:lang w:val="cs-CZ"/>
        </w:rPr>
        <w:t>základě</w:t>
      </w:r>
      <w:r w:rsidR="003E5678" w:rsidRPr="00FF39B6">
        <w:rPr>
          <w:lang w:val="cs-CZ"/>
        </w:rPr>
        <w:t xml:space="preserve"> </w:t>
      </w:r>
      <w:r w:rsidR="00B7725F" w:rsidRPr="00FF39B6">
        <w:rPr>
          <w:lang w:val="cs-CZ"/>
        </w:rPr>
        <w:t>zálohové</w:t>
      </w:r>
      <w:r w:rsidR="003E5678" w:rsidRPr="00FF39B6">
        <w:rPr>
          <w:lang w:val="cs-CZ"/>
        </w:rPr>
        <w:t xml:space="preserve"> </w:t>
      </w:r>
      <w:r w:rsidR="00CA00F5" w:rsidRPr="00FF39B6">
        <w:rPr>
          <w:lang w:val="cs-CZ"/>
        </w:rPr>
        <w:t>faktury</w:t>
      </w:r>
      <w:r w:rsidR="003E5678" w:rsidRPr="00FF39B6">
        <w:rPr>
          <w:lang w:val="cs-CZ"/>
        </w:rPr>
        <w:t xml:space="preserve"> </w:t>
      </w:r>
      <w:r w:rsidR="00770D5D" w:rsidRPr="00FF39B6">
        <w:rPr>
          <w:lang w:val="cs-CZ"/>
        </w:rPr>
        <w:t xml:space="preserve">poskytovatele </w:t>
      </w:r>
      <w:r w:rsidR="000469BC" w:rsidRPr="00FF39B6">
        <w:rPr>
          <w:lang w:val="cs-CZ"/>
        </w:rPr>
        <w:t xml:space="preserve">splatné </w:t>
      </w:r>
      <w:r w:rsidR="003E5678" w:rsidRPr="00FF39B6">
        <w:rPr>
          <w:lang w:val="cs-CZ"/>
        </w:rPr>
        <w:t xml:space="preserve"> </w:t>
      </w:r>
      <w:r w:rsidR="000469BC" w:rsidRPr="00FF39B6">
        <w:rPr>
          <w:lang w:val="cs-CZ"/>
        </w:rPr>
        <w:t xml:space="preserve">do 15 </w:t>
      </w:r>
      <w:r w:rsidR="00F71383" w:rsidRPr="00FF39B6">
        <w:rPr>
          <w:lang w:val="cs-CZ"/>
        </w:rPr>
        <w:t>dnů</w:t>
      </w:r>
      <w:r w:rsidR="000469BC" w:rsidRPr="00FF39B6">
        <w:rPr>
          <w:lang w:val="cs-CZ"/>
        </w:rPr>
        <w:t xml:space="preserve"> ode dne vystavení. </w:t>
      </w:r>
      <w:r w:rsidR="000469BC" w:rsidRPr="00FF39B6">
        <w:rPr>
          <w:b/>
          <w:lang w:val="cs-CZ"/>
        </w:rPr>
        <w:t>.</w:t>
      </w:r>
    </w:p>
    <w:p w14:paraId="34E49683" w14:textId="6D6A7FC2" w:rsidR="007B78A8" w:rsidRPr="00FF39B6" w:rsidRDefault="00234287" w:rsidP="00DF5A82">
      <w:pPr>
        <w:pStyle w:val="Zkladntext"/>
        <w:numPr>
          <w:ilvl w:val="0"/>
          <w:numId w:val="1"/>
        </w:numPr>
        <w:tabs>
          <w:tab w:val="num" w:pos="426"/>
        </w:tabs>
        <w:spacing w:before="240" w:after="120"/>
        <w:ind w:left="357" w:hanging="357"/>
        <w:rPr>
          <w:lang w:val="cs-CZ"/>
        </w:rPr>
      </w:pPr>
      <w:r w:rsidRPr="00FF39B6">
        <w:rPr>
          <w:lang w:val="cs-CZ"/>
        </w:rPr>
        <w:t>V případě</w:t>
      </w:r>
      <w:r w:rsidR="003E5678" w:rsidRPr="00FF39B6">
        <w:rPr>
          <w:lang w:val="cs-CZ"/>
        </w:rPr>
        <w:t xml:space="preserve"> </w:t>
      </w:r>
      <w:r w:rsidRPr="00FF39B6">
        <w:rPr>
          <w:lang w:val="cs-CZ"/>
        </w:rPr>
        <w:t>nezaplacení</w:t>
      </w:r>
      <w:r w:rsidR="003E5678" w:rsidRPr="00FF39B6">
        <w:rPr>
          <w:lang w:val="cs-CZ"/>
        </w:rPr>
        <w:t xml:space="preserve"> </w:t>
      </w:r>
      <w:r w:rsidRPr="00FF39B6">
        <w:rPr>
          <w:lang w:val="cs-CZ"/>
        </w:rPr>
        <w:t>zálohy</w:t>
      </w:r>
      <w:r w:rsidR="003E5678" w:rsidRPr="00FF39B6">
        <w:rPr>
          <w:lang w:val="cs-CZ"/>
        </w:rPr>
        <w:t xml:space="preserve"> </w:t>
      </w:r>
      <w:r w:rsidRPr="00FF39B6">
        <w:rPr>
          <w:lang w:val="cs-CZ"/>
        </w:rPr>
        <w:t>ve</w:t>
      </w:r>
      <w:r w:rsidR="003E5678" w:rsidRPr="00FF39B6">
        <w:rPr>
          <w:lang w:val="cs-CZ"/>
        </w:rPr>
        <w:t xml:space="preserve"> </w:t>
      </w:r>
      <w:r w:rsidRPr="00FF39B6">
        <w:rPr>
          <w:lang w:val="cs-CZ"/>
        </w:rPr>
        <w:t>smluveném</w:t>
      </w:r>
      <w:r w:rsidR="003E5678" w:rsidRPr="00FF39B6">
        <w:rPr>
          <w:lang w:val="cs-CZ"/>
        </w:rPr>
        <w:t xml:space="preserve"> </w:t>
      </w:r>
      <w:r w:rsidRPr="00FF39B6">
        <w:rPr>
          <w:lang w:val="cs-CZ"/>
        </w:rPr>
        <w:t>t</w:t>
      </w:r>
      <w:r w:rsidR="00FA78B0" w:rsidRPr="00FF39B6">
        <w:rPr>
          <w:lang w:val="cs-CZ"/>
        </w:rPr>
        <w:t>ermínu</w:t>
      </w:r>
      <w:r w:rsidR="007B78A8" w:rsidRPr="00FF39B6">
        <w:rPr>
          <w:lang w:val="cs-CZ"/>
        </w:rPr>
        <w:t xml:space="preserve"> je </w:t>
      </w:r>
      <w:r w:rsidR="00662548">
        <w:rPr>
          <w:lang w:val="cs-CZ"/>
        </w:rPr>
        <w:t xml:space="preserve">poskytovatel oprávněn </w:t>
      </w:r>
      <w:r w:rsidR="0014683D" w:rsidRPr="00FF39B6">
        <w:rPr>
          <w:lang w:val="cs-CZ"/>
        </w:rPr>
        <w:t>požadovat</w:t>
      </w:r>
      <w:r w:rsidR="006F07BC" w:rsidRPr="00FF39B6">
        <w:rPr>
          <w:lang w:val="cs-CZ"/>
        </w:rPr>
        <w:t xml:space="preserve"> úrok z prodlení v zákonné výši</w:t>
      </w:r>
      <w:r w:rsidR="0014683D" w:rsidRPr="00FF39B6">
        <w:rPr>
          <w:lang w:val="cs-CZ"/>
        </w:rPr>
        <w:t>.</w:t>
      </w:r>
      <w:r w:rsidR="007B78A8" w:rsidRPr="00FF39B6">
        <w:rPr>
          <w:lang w:val="cs-CZ"/>
        </w:rPr>
        <w:t xml:space="preserve"> </w:t>
      </w:r>
    </w:p>
    <w:p w14:paraId="406EFD07" w14:textId="6BD2606C" w:rsidR="005F6229" w:rsidRPr="00FF39B6" w:rsidRDefault="007B78A8" w:rsidP="00DF5A82">
      <w:pPr>
        <w:pStyle w:val="Zkladntext"/>
        <w:numPr>
          <w:ilvl w:val="0"/>
          <w:numId w:val="1"/>
        </w:numPr>
        <w:tabs>
          <w:tab w:val="num" w:pos="426"/>
        </w:tabs>
        <w:spacing w:before="240" w:after="120"/>
        <w:ind w:left="357" w:hanging="357"/>
        <w:rPr>
          <w:lang w:val="cs-CZ"/>
        </w:rPr>
      </w:pPr>
      <w:r w:rsidRPr="00FF39B6">
        <w:rPr>
          <w:lang w:val="cs-CZ"/>
        </w:rPr>
        <w:t>Nezaplatí-li objednatel</w:t>
      </w:r>
      <w:r w:rsidR="003E5678" w:rsidRPr="00FF39B6">
        <w:rPr>
          <w:lang w:val="cs-CZ"/>
        </w:rPr>
        <w:t xml:space="preserve"> </w:t>
      </w:r>
      <w:r w:rsidRPr="00FF39B6">
        <w:rPr>
          <w:lang w:val="cs-CZ"/>
        </w:rPr>
        <w:t>zálohu</w:t>
      </w:r>
      <w:r w:rsidR="003E5678" w:rsidRPr="00FF39B6">
        <w:rPr>
          <w:lang w:val="cs-CZ"/>
        </w:rPr>
        <w:t xml:space="preserve"> </w:t>
      </w:r>
      <w:r w:rsidRPr="00FF39B6">
        <w:rPr>
          <w:lang w:val="cs-CZ"/>
        </w:rPr>
        <w:t>ani v dodatečné</w:t>
      </w:r>
      <w:r w:rsidR="003E5678" w:rsidRPr="00FF39B6">
        <w:rPr>
          <w:lang w:val="cs-CZ"/>
        </w:rPr>
        <w:t xml:space="preserve"> </w:t>
      </w:r>
      <w:r w:rsidRPr="00FF39B6">
        <w:rPr>
          <w:lang w:val="cs-CZ"/>
        </w:rPr>
        <w:t>lhůtě</w:t>
      </w:r>
      <w:r w:rsidR="003E5678" w:rsidRPr="00FF39B6">
        <w:rPr>
          <w:lang w:val="cs-CZ"/>
        </w:rPr>
        <w:t xml:space="preserve"> </w:t>
      </w:r>
      <w:r w:rsidRPr="00FF39B6">
        <w:rPr>
          <w:lang w:val="cs-CZ"/>
        </w:rPr>
        <w:t>dvou</w:t>
      </w:r>
      <w:r w:rsidR="003E5678" w:rsidRPr="00FF39B6">
        <w:rPr>
          <w:lang w:val="cs-CZ"/>
        </w:rPr>
        <w:t xml:space="preserve"> </w:t>
      </w:r>
      <w:r w:rsidRPr="00FF39B6">
        <w:rPr>
          <w:lang w:val="cs-CZ"/>
        </w:rPr>
        <w:t>dnů,</w:t>
      </w:r>
      <w:r w:rsidR="003E5678" w:rsidRPr="00FF39B6">
        <w:rPr>
          <w:lang w:val="cs-CZ"/>
        </w:rPr>
        <w:t xml:space="preserve"> </w:t>
      </w:r>
      <w:r w:rsidR="00FA78B0" w:rsidRPr="00FF39B6">
        <w:rPr>
          <w:lang w:val="cs-CZ"/>
        </w:rPr>
        <w:t>má</w:t>
      </w:r>
      <w:r w:rsidR="003E5678" w:rsidRPr="00FF39B6">
        <w:rPr>
          <w:lang w:val="cs-CZ"/>
        </w:rPr>
        <w:t xml:space="preserve"> </w:t>
      </w:r>
      <w:r w:rsidRPr="00FF39B6">
        <w:rPr>
          <w:lang w:val="cs-CZ"/>
        </w:rPr>
        <w:t xml:space="preserve">se </w:t>
      </w:r>
      <w:r w:rsidR="00FA78B0" w:rsidRPr="00FF39B6">
        <w:rPr>
          <w:lang w:val="cs-CZ"/>
        </w:rPr>
        <w:t>za</w:t>
      </w:r>
      <w:r w:rsidR="003E5678" w:rsidRPr="00FF39B6">
        <w:rPr>
          <w:lang w:val="cs-CZ"/>
        </w:rPr>
        <w:t xml:space="preserve"> </w:t>
      </w:r>
      <w:r w:rsidR="00FA78B0" w:rsidRPr="00FF39B6">
        <w:rPr>
          <w:lang w:val="cs-CZ"/>
        </w:rPr>
        <w:t>to, že</w:t>
      </w:r>
      <w:r w:rsidR="003E5678" w:rsidRPr="00FF39B6">
        <w:rPr>
          <w:lang w:val="cs-CZ"/>
        </w:rPr>
        <w:t xml:space="preserve"> </w:t>
      </w:r>
      <w:r w:rsidR="006A02E2" w:rsidRPr="00FF39B6">
        <w:rPr>
          <w:lang w:val="cs-CZ"/>
        </w:rPr>
        <w:t>objednatel</w:t>
      </w:r>
      <w:r w:rsidR="003E5678" w:rsidRPr="00FF39B6">
        <w:rPr>
          <w:lang w:val="cs-CZ"/>
        </w:rPr>
        <w:t xml:space="preserve"> </w:t>
      </w:r>
      <w:r w:rsidR="00234287" w:rsidRPr="00FF39B6">
        <w:rPr>
          <w:lang w:val="cs-CZ"/>
        </w:rPr>
        <w:t>od</w:t>
      </w:r>
      <w:r w:rsidR="003E5678" w:rsidRPr="00FF39B6">
        <w:rPr>
          <w:lang w:val="cs-CZ"/>
        </w:rPr>
        <w:t xml:space="preserve"> </w:t>
      </w:r>
      <w:r w:rsidR="00234287" w:rsidRPr="00FF39B6">
        <w:rPr>
          <w:lang w:val="cs-CZ"/>
        </w:rPr>
        <w:t>smlouvy</w:t>
      </w:r>
      <w:r w:rsidR="003E5678" w:rsidRPr="00FF39B6">
        <w:rPr>
          <w:lang w:val="cs-CZ"/>
        </w:rPr>
        <w:t xml:space="preserve"> </w:t>
      </w:r>
      <w:r w:rsidR="00234287" w:rsidRPr="00FF39B6">
        <w:rPr>
          <w:lang w:val="cs-CZ"/>
        </w:rPr>
        <w:t>odstoupil a tato</w:t>
      </w:r>
      <w:r w:rsidR="003E5678" w:rsidRPr="00FF39B6">
        <w:rPr>
          <w:lang w:val="cs-CZ"/>
        </w:rPr>
        <w:t xml:space="preserve"> </w:t>
      </w:r>
      <w:r w:rsidR="00234287" w:rsidRPr="00FF39B6">
        <w:rPr>
          <w:lang w:val="cs-CZ"/>
        </w:rPr>
        <w:t>smlouva</w:t>
      </w:r>
      <w:r w:rsidR="003E5678" w:rsidRPr="00FF39B6">
        <w:rPr>
          <w:lang w:val="cs-CZ"/>
        </w:rPr>
        <w:t xml:space="preserve"> </w:t>
      </w:r>
      <w:r w:rsidR="00F9381F" w:rsidRPr="00FF39B6">
        <w:rPr>
          <w:lang w:val="cs-CZ"/>
        </w:rPr>
        <w:t xml:space="preserve">se </w:t>
      </w:r>
      <w:r w:rsidR="003E5678" w:rsidRPr="00FF39B6">
        <w:rPr>
          <w:lang w:val="cs-CZ"/>
        </w:rPr>
        <w:t xml:space="preserve">ruší </w:t>
      </w:r>
      <w:r w:rsidR="00F9381F" w:rsidRPr="00FF39B6">
        <w:rPr>
          <w:lang w:val="cs-CZ"/>
        </w:rPr>
        <w:t>od</w:t>
      </w:r>
      <w:r w:rsidR="003E5678" w:rsidRPr="00FF39B6">
        <w:rPr>
          <w:lang w:val="cs-CZ"/>
        </w:rPr>
        <w:t xml:space="preserve"> </w:t>
      </w:r>
      <w:r w:rsidR="00F9381F" w:rsidRPr="00FF39B6">
        <w:rPr>
          <w:lang w:val="cs-CZ"/>
        </w:rPr>
        <w:t>počátku</w:t>
      </w:r>
      <w:r w:rsidR="00C41241" w:rsidRPr="00FF39B6">
        <w:rPr>
          <w:lang w:val="cs-CZ"/>
        </w:rPr>
        <w:t>.</w:t>
      </w:r>
      <w:r w:rsidR="00B5151C" w:rsidRPr="00FF39B6">
        <w:rPr>
          <w:lang w:val="cs-CZ"/>
        </w:rPr>
        <w:t xml:space="preserve"> Toto </w:t>
      </w:r>
      <w:r w:rsidR="00F9381F" w:rsidRPr="00FF39B6">
        <w:rPr>
          <w:lang w:val="cs-CZ"/>
        </w:rPr>
        <w:t>ustanovení</w:t>
      </w:r>
      <w:r w:rsidR="006A02E2" w:rsidRPr="00FF39B6">
        <w:rPr>
          <w:lang w:val="cs-CZ"/>
        </w:rPr>
        <w:t xml:space="preserve"> se nedotýká</w:t>
      </w:r>
      <w:r w:rsidR="003E5678" w:rsidRPr="00FF39B6">
        <w:rPr>
          <w:lang w:val="cs-CZ"/>
        </w:rPr>
        <w:t xml:space="preserve"> </w:t>
      </w:r>
      <w:r w:rsidR="006A02E2" w:rsidRPr="00FF39B6">
        <w:rPr>
          <w:lang w:val="cs-CZ"/>
        </w:rPr>
        <w:t>povinnosti</w:t>
      </w:r>
      <w:r w:rsidR="003E5678" w:rsidRPr="00FF39B6">
        <w:rPr>
          <w:lang w:val="cs-CZ"/>
        </w:rPr>
        <w:t xml:space="preserve"> </w:t>
      </w:r>
      <w:r w:rsidR="006A02E2" w:rsidRPr="00FF39B6">
        <w:rPr>
          <w:lang w:val="cs-CZ"/>
        </w:rPr>
        <w:t>uhradit</w:t>
      </w:r>
      <w:r w:rsidR="003E5678" w:rsidRPr="00FF39B6">
        <w:rPr>
          <w:lang w:val="cs-CZ"/>
        </w:rPr>
        <w:t xml:space="preserve"> </w:t>
      </w:r>
      <w:r w:rsidR="006A02E2" w:rsidRPr="00FF39B6">
        <w:rPr>
          <w:lang w:val="cs-CZ"/>
        </w:rPr>
        <w:t>smluvní</w:t>
      </w:r>
      <w:r w:rsidR="003E5678" w:rsidRPr="00FF39B6">
        <w:rPr>
          <w:lang w:val="cs-CZ"/>
        </w:rPr>
        <w:t xml:space="preserve"> </w:t>
      </w:r>
      <w:r w:rsidR="006A02E2" w:rsidRPr="00FF39B6">
        <w:rPr>
          <w:lang w:val="cs-CZ"/>
        </w:rPr>
        <w:t>pokutu</w:t>
      </w:r>
      <w:r w:rsidR="003E5678" w:rsidRPr="00FF39B6">
        <w:rPr>
          <w:lang w:val="cs-CZ"/>
        </w:rPr>
        <w:t xml:space="preserve"> </w:t>
      </w:r>
      <w:r w:rsidR="006A02E2" w:rsidRPr="00FF39B6">
        <w:rPr>
          <w:lang w:val="cs-CZ"/>
        </w:rPr>
        <w:t xml:space="preserve">dle § 3 odst. 2. </w:t>
      </w:r>
      <w:r w:rsidR="00770D5D" w:rsidRPr="00FF39B6">
        <w:rPr>
          <w:lang w:val="cs-CZ"/>
        </w:rPr>
        <w:t>t</w:t>
      </w:r>
      <w:r w:rsidR="006A02E2" w:rsidRPr="00FF39B6">
        <w:rPr>
          <w:lang w:val="cs-CZ"/>
        </w:rPr>
        <w:t>éto</w:t>
      </w:r>
      <w:r w:rsidR="003E5678" w:rsidRPr="00FF39B6">
        <w:rPr>
          <w:lang w:val="cs-CZ"/>
        </w:rPr>
        <w:t xml:space="preserve"> </w:t>
      </w:r>
      <w:r w:rsidR="00F9381F" w:rsidRPr="00FF39B6">
        <w:rPr>
          <w:lang w:val="cs-CZ"/>
        </w:rPr>
        <w:t>smlouvy,</w:t>
      </w:r>
      <w:r w:rsidR="003E5678" w:rsidRPr="00FF39B6">
        <w:rPr>
          <w:lang w:val="cs-CZ"/>
        </w:rPr>
        <w:t xml:space="preserve"> </w:t>
      </w:r>
      <w:r w:rsidR="00F9381F" w:rsidRPr="00FF39B6">
        <w:rPr>
          <w:lang w:val="cs-CZ"/>
        </w:rPr>
        <w:t xml:space="preserve"> ani</w:t>
      </w:r>
      <w:r w:rsidR="003E5678" w:rsidRPr="00FF39B6">
        <w:rPr>
          <w:lang w:val="cs-CZ"/>
        </w:rPr>
        <w:t xml:space="preserve"> </w:t>
      </w:r>
      <w:r w:rsidR="00F9381F" w:rsidRPr="00FF39B6">
        <w:rPr>
          <w:lang w:val="cs-CZ"/>
        </w:rPr>
        <w:t>ujednání, které</w:t>
      </w:r>
      <w:r w:rsidR="003E5678" w:rsidRPr="00FF39B6">
        <w:rPr>
          <w:lang w:val="cs-CZ"/>
        </w:rPr>
        <w:t xml:space="preserve"> </w:t>
      </w:r>
      <w:r w:rsidR="00F9381F" w:rsidRPr="00FF39B6">
        <w:rPr>
          <w:lang w:val="cs-CZ"/>
        </w:rPr>
        <w:t>má</w:t>
      </w:r>
      <w:r w:rsidR="003E5678" w:rsidRPr="00FF39B6">
        <w:rPr>
          <w:lang w:val="cs-CZ"/>
        </w:rPr>
        <w:t xml:space="preserve"> </w:t>
      </w:r>
      <w:r w:rsidR="00F9381F" w:rsidRPr="00FF39B6">
        <w:rPr>
          <w:lang w:val="cs-CZ"/>
        </w:rPr>
        <w:t>vzhledem</w:t>
      </w:r>
      <w:r w:rsidR="003E5678" w:rsidRPr="00FF39B6">
        <w:rPr>
          <w:lang w:val="cs-CZ"/>
        </w:rPr>
        <w:t xml:space="preserve"> </w:t>
      </w:r>
      <w:r w:rsidR="00F9381F" w:rsidRPr="00FF39B6">
        <w:rPr>
          <w:lang w:val="cs-CZ"/>
        </w:rPr>
        <w:t>ke</w:t>
      </w:r>
      <w:r w:rsidR="003E5678" w:rsidRPr="00FF39B6">
        <w:rPr>
          <w:lang w:val="cs-CZ"/>
        </w:rPr>
        <w:t xml:space="preserve"> </w:t>
      </w:r>
      <w:r w:rsidR="00F9381F" w:rsidRPr="00FF39B6">
        <w:rPr>
          <w:lang w:val="cs-CZ"/>
        </w:rPr>
        <w:t>své</w:t>
      </w:r>
      <w:r w:rsidR="003E5678" w:rsidRPr="00FF39B6">
        <w:rPr>
          <w:lang w:val="cs-CZ"/>
        </w:rPr>
        <w:t xml:space="preserve"> </w:t>
      </w:r>
      <w:r w:rsidR="00F9381F" w:rsidRPr="00FF39B6">
        <w:rPr>
          <w:lang w:val="cs-CZ"/>
        </w:rPr>
        <w:t>povaze</w:t>
      </w:r>
      <w:r w:rsidR="003E5678" w:rsidRPr="00FF39B6">
        <w:rPr>
          <w:lang w:val="cs-CZ"/>
        </w:rPr>
        <w:t xml:space="preserve"> </w:t>
      </w:r>
      <w:r w:rsidR="00F9381F" w:rsidRPr="00FF39B6">
        <w:rPr>
          <w:lang w:val="cs-CZ"/>
        </w:rPr>
        <w:t>zavazovat</w:t>
      </w:r>
      <w:r w:rsidR="003E5678" w:rsidRPr="00FF39B6">
        <w:rPr>
          <w:lang w:val="cs-CZ"/>
        </w:rPr>
        <w:t xml:space="preserve"> </w:t>
      </w:r>
      <w:r w:rsidR="00F9381F" w:rsidRPr="00FF39B6">
        <w:rPr>
          <w:lang w:val="cs-CZ"/>
        </w:rPr>
        <w:t>strany</w:t>
      </w:r>
      <w:r w:rsidR="003E5678" w:rsidRPr="00FF39B6">
        <w:rPr>
          <w:lang w:val="cs-CZ"/>
        </w:rPr>
        <w:t xml:space="preserve"> i </w:t>
      </w:r>
      <w:r w:rsidR="00F9381F" w:rsidRPr="00FF39B6">
        <w:rPr>
          <w:lang w:val="cs-CZ"/>
        </w:rPr>
        <w:t>po</w:t>
      </w:r>
      <w:r w:rsidR="003E5678" w:rsidRPr="00FF39B6">
        <w:rPr>
          <w:lang w:val="cs-CZ"/>
        </w:rPr>
        <w:t xml:space="preserve"> </w:t>
      </w:r>
      <w:r w:rsidR="00F9381F" w:rsidRPr="00FF39B6">
        <w:rPr>
          <w:lang w:val="cs-CZ"/>
        </w:rPr>
        <w:t>odstoupení</w:t>
      </w:r>
      <w:r w:rsidR="003E5678" w:rsidRPr="00FF39B6">
        <w:rPr>
          <w:lang w:val="cs-CZ"/>
        </w:rPr>
        <w:t xml:space="preserve"> </w:t>
      </w:r>
      <w:r w:rsidR="00F9381F" w:rsidRPr="00FF39B6">
        <w:rPr>
          <w:lang w:val="cs-CZ"/>
        </w:rPr>
        <w:t>od</w:t>
      </w:r>
      <w:r w:rsidR="003E5678" w:rsidRPr="00FF39B6">
        <w:rPr>
          <w:lang w:val="cs-CZ"/>
        </w:rPr>
        <w:t xml:space="preserve"> </w:t>
      </w:r>
      <w:r w:rsidR="00F9381F" w:rsidRPr="00FF39B6">
        <w:rPr>
          <w:lang w:val="cs-CZ"/>
        </w:rPr>
        <w:t>smlouvy, zejména</w:t>
      </w:r>
      <w:r w:rsidR="003E5678" w:rsidRPr="00FF39B6">
        <w:rPr>
          <w:lang w:val="cs-CZ"/>
        </w:rPr>
        <w:t xml:space="preserve"> </w:t>
      </w:r>
      <w:r w:rsidR="00F9381F" w:rsidRPr="00FF39B6">
        <w:rPr>
          <w:lang w:val="cs-CZ"/>
        </w:rPr>
        <w:t>ujednání o způsobu</w:t>
      </w:r>
      <w:r w:rsidR="003E5678" w:rsidRPr="00FF39B6">
        <w:rPr>
          <w:lang w:val="cs-CZ"/>
        </w:rPr>
        <w:t xml:space="preserve"> </w:t>
      </w:r>
      <w:r w:rsidR="00F9381F" w:rsidRPr="00FF39B6">
        <w:rPr>
          <w:lang w:val="cs-CZ"/>
        </w:rPr>
        <w:t>řešení</w:t>
      </w:r>
      <w:r w:rsidR="003E5678" w:rsidRPr="00FF39B6">
        <w:rPr>
          <w:lang w:val="cs-CZ"/>
        </w:rPr>
        <w:t xml:space="preserve"> </w:t>
      </w:r>
      <w:r w:rsidR="00F9381F" w:rsidRPr="00FF39B6">
        <w:rPr>
          <w:lang w:val="cs-CZ"/>
        </w:rPr>
        <w:t>sporů.</w:t>
      </w:r>
    </w:p>
    <w:p w14:paraId="7CEDBC6C" w14:textId="77777777" w:rsidR="00176621" w:rsidRPr="00FF39B6" w:rsidRDefault="00176621" w:rsidP="008512BF">
      <w:pPr>
        <w:pStyle w:val="Zkladntext"/>
        <w:tabs>
          <w:tab w:val="num" w:pos="426"/>
        </w:tabs>
        <w:rPr>
          <w:sz w:val="8"/>
          <w:lang w:val="cs-CZ"/>
        </w:rPr>
      </w:pPr>
    </w:p>
    <w:p w14:paraId="476274FE" w14:textId="54CFE7A5" w:rsidR="00176621" w:rsidRPr="00FF39B6" w:rsidRDefault="00176621" w:rsidP="008512BF">
      <w:pPr>
        <w:pStyle w:val="Zkladntext"/>
        <w:numPr>
          <w:ilvl w:val="0"/>
          <w:numId w:val="1"/>
        </w:numPr>
        <w:tabs>
          <w:tab w:val="num" w:pos="426"/>
        </w:tabs>
        <w:spacing w:after="120"/>
        <w:ind w:left="357" w:hanging="357"/>
        <w:rPr>
          <w:b/>
          <w:lang w:val="cs-CZ"/>
        </w:rPr>
      </w:pPr>
      <w:r w:rsidRPr="00FF39B6">
        <w:rPr>
          <w:lang w:val="cs-CZ"/>
        </w:rPr>
        <w:t>Doplatek</w:t>
      </w:r>
      <w:r w:rsidR="003E5678" w:rsidRPr="00FF39B6">
        <w:rPr>
          <w:lang w:val="cs-CZ"/>
        </w:rPr>
        <w:t xml:space="preserve"> </w:t>
      </w:r>
      <w:r w:rsidR="00C370E3" w:rsidRPr="00FF39B6">
        <w:rPr>
          <w:lang w:val="cs-CZ"/>
        </w:rPr>
        <w:t>ceny</w:t>
      </w:r>
      <w:r w:rsidR="003E5678" w:rsidRPr="00FF39B6">
        <w:rPr>
          <w:lang w:val="cs-CZ"/>
        </w:rPr>
        <w:t xml:space="preserve"> </w:t>
      </w:r>
      <w:r w:rsidR="00C370E3" w:rsidRPr="00FF39B6">
        <w:rPr>
          <w:lang w:val="cs-CZ"/>
        </w:rPr>
        <w:t>za</w:t>
      </w:r>
      <w:r w:rsidR="003E5678" w:rsidRPr="00FF39B6">
        <w:rPr>
          <w:lang w:val="cs-CZ"/>
        </w:rPr>
        <w:t xml:space="preserve"> </w:t>
      </w:r>
      <w:r w:rsidR="00474DBE" w:rsidRPr="00FF39B6">
        <w:rPr>
          <w:lang w:val="cs-CZ"/>
        </w:rPr>
        <w:t>poskytnuté</w:t>
      </w:r>
      <w:r w:rsidR="003E5678" w:rsidRPr="00FF39B6">
        <w:rPr>
          <w:lang w:val="cs-CZ"/>
        </w:rPr>
        <w:t xml:space="preserve"> </w:t>
      </w:r>
      <w:r w:rsidR="00C370E3" w:rsidRPr="00FF39B6">
        <w:rPr>
          <w:lang w:val="cs-CZ"/>
        </w:rPr>
        <w:t>služby</w:t>
      </w:r>
      <w:r w:rsidR="003E5678" w:rsidRPr="00FF39B6">
        <w:rPr>
          <w:lang w:val="cs-CZ"/>
        </w:rPr>
        <w:t xml:space="preserve"> </w:t>
      </w:r>
      <w:r w:rsidR="00E96E7A" w:rsidRPr="00FF39B6">
        <w:rPr>
          <w:lang w:val="cs-CZ"/>
        </w:rPr>
        <w:t xml:space="preserve">dle § 2 odst. 2 </w:t>
      </w:r>
      <w:proofErr w:type="gramStart"/>
      <w:r w:rsidR="00E96E7A" w:rsidRPr="00FF39B6">
        <w:rPr>
          <w:lang w:val="cs-CZ"/>
        </w:rPr>
        <w:t>této</w:t>
      </w:r>
      <w:proofErr w:type="gramEnd"/>
      <w:r w:rsidR="003E5678" w:rsidRPr="00FF39B6">
        <w:rPr>
          <w:lang w:val="cs-CZ"/>
        </w:rPr>
        <w:t xml:space="preserve"> </w:t>
      </w:r>
      <w:r w:rsidR="00E96E7A" w:rsidRPr="00FF39B6">
        <w:rPr>
          <w:lang w:val="cs-CZ"/>
        </w:rPr>
        <w:t>smlouvy</w:t>
      </w:r>
      <w:r w:rsidR="000B14DD" w:rsidRPr="00FF39B6">
        <w:rPr>
          <w:lang w:val="cs-CZ"/>
        </w:rPr>
        <w:t>,</w:t>
      </w:r>
      <w:r w:rsidR="003E5678" w:rsidRPr="00FF39B6">
        <w:rPr>
          <w:lang w:val="cs-CZ"/>
        </w:rPr>
        <w:t xml:space="preserve"> </w:t>
      </w:r>
      <w:r w:rsidR="00541974" w:rsidRPr="00FF39B6">
        <w:rPr>
          <w:lang w:val="cs-CZ"/>
        </w:rPr>
        <w:t>navýšený o cenu</w:t>
      </w:r>
      <w:r w:rsidR="003E5678" w:rsidRPr="00FF39B6">
        <w:rPr>
          <w:lang w:val="cs-CZ"/>
        </w:rPr>
        <w:t xml:space="preserve"> </w:t>
      </w:r>
      <w:r w:rsidR="00BD7756" w:rsidRPr="00FF39B6">
        <w:rPr>
          <w:lang w:val="cs-CZ"/>
        </w:rPr>
        <w:t>případně</w:t>
      </w:r>
      <w:r w:rsidR="003E5678" w:rsidRPr="00FF39B6">
        <w:rPr>
          <w:lang w:val="cs-CZ"/>
        </w:rPr>
        <w:t xml:space="preserve"> </w:t>
      </w:r>
      <w:r w:rsidR="00E96E7A" w:rsidRPr="00FF39B6">
        <w:rPr>
          <w:lang w:val="cs-CZ"/>
        </w:rPr>
        <w:t>poskytnutých</w:t>
      </w:r>
      <w:r w:rsidR="003E5678" w:rsidRPr="00FF39B6">
        <w:rPr>
          <w:lang w:val="cs-CZ"/>
        </w:rPr>
        <w:t xml:space="preserve"> </w:t>
      </w:r>
      <w:r w:rsidR="00E96E7A" w:rsidRPr="00FF39B6">
        <w:rPr>
          <w:lang w:val="cs-CZ"/>
        </w:rPr>
        <w:t>doplňkových</w:t>
      </w:r>
      <w:r w:rsidR="003E5678" w:rsidRPr="00FF39B6">
        <w:rPr>
          <w:lang w:val="cs-CZ"/>
        </w:rPr>
        <w:t xml:space="preserve"> </w:t>
      </w:r>
      <w:r w:rsidR="00E96E7A" w:rsidRPr="00FF39B6">
        <w:rPr>
          <w:lang w:val="cs-CZ"/>
        </w:rPr>
        <w:t>služeb</w:t>
      </w:r>
      <w:r w:rsidR="003E5678" w:rsidRPr="00FF39B6">
        <w:rPr>
          <w:lang w:val="cs-CZ"/>
        </w:rPr>
        <w:t xml:space="preserve"> </w:t>
      </w:r>
      <w:r w:rsidR="002A0F01" w:rsidRPr="00FF39B6">
        <w:rPr>
          <w:lang w:val="cs-CZ"/>
        </w:rPr>
        <w:t>a konzumace</w:t>
      </w:r>
      <w:r w:rsidR="003E5678" w:rsidRPr="00FF39B6">
        <w:rPr>
          <w:lang w:val="cs-CZ"/>
        </w:rPr>
        <w:t xml:space="preserve"> </w:t>
      </w:r>
      <w:r w:rsidR="000B14DD" w:rsidRPr="00FF39B6">
        <w:rPr>
          <w:lang w:val="cs-CZ"/>
        </w:rPr>
        <w:t>nápojů</w:t>
      </w:r>
      <w:r w:rsidR="003E5678" w:rsidRPr="00FF39B6">
        <w:rPr>
          <w:lang w:val="cs-CZ"/>
        </w:rPr>
        <w:t xml:space="preserve"> </w:t>
      </w:r>
      <w:r w:rsidR="000B14DD" w:rsidRPr="00FF39B6">
        <w:rPr>
          <w:lang w:val="cs-CZ"/>
        </w:rPr>
        <w:t>nad</w:t>
      </w:r>
      <w:r w:rsidR="003E5678" w:rsidRPr="00FF39B6">
        <w:rPr>
          <w:lang w:val="cs-CZ"/>
        </w:rPr>
        <w:t xml:space="preserve"> </w:t>
      </w:r>
      <w:r w:rsidR="000B14DD" w:rsidRPr="00FF39B6">
        <w:rPr>
          <w:lang w:val="cs-CZ"/>
        </w:rPr>
        <w:t>rozsah</w:t>
      </w:r>
      <w:r w:rsidR="003E5678" w:rsidRPr="00FF39B6">
        <w:rPr>
          <w:lang w:val="cs-CZ"/>
        </w:rPr>
        <w:t xml:space="preserve"> </w:t>
      </w:r>
      <w:r w:rsidR="000B14DD" w:rsidRPr="00FF39B6">
        <w:rPr>
          <w:lang w:val="cs-CZ"/>
        </w:rPr>
        <w:t>uvedený v nabídce</w:t>
      </w:r>
      <w:r w:rsidR="003E5678" w:rsidRPr="00FF39B6">
        <w:rPr>
          <w:lang w:val="cs-CZ"/>
        </w:rPr>
        <w:t xml:space="preserve"> </w:t>
      </w:r>
      <w:r w:rsidR="005A4054" w:rsidRPr="00FF39B6">
        <w:rPr>
          <w:lang w:val="cs-CZ"/>
        </w:rPr>
        <w:t>dle § 2 odst. 3</w:t>
      </w:r>
      <w:r w:rsidR="000B14DD" w:rsidRPr="00FF39B6">
        <w:rPr>
          <w:lang w:val="cs-CZ"/>
        </w:rPr>
        <w:t xml:space="preserve">. </w:t>
      </w:r>
      <w:r w:rsidR="003E5678" w:rsidRPr="00FF39B6">
        <w:rPr>
          <w:lang w:val="cs-CZ"/>
        </w:rPr>
        <w:t>t</w:t>
      </w:r>
      <w:r w:rsidR="000B14DD" w:rsidRPr="00FF39B6">
        <w:rPr>
          <w:lang w:val="cs-CZ"/>
        </w:rPr>
        <w:t>éto</w:t>
      </w:r>
      <w:r w:rsidR="003E5678" w:rsidRPr="00FF39B6">
        <w:rPr>
          <w:lang w:val="cs-CZ"/>
        </w:rPr>
        <w:t xml:space="preserve"> </w:t>
      </w:r>
      <w:r w:rsidR="000B14DD" w:rsidRPr="00FF39B6">
        <w:rPr>
          <w:lang w:val="cs-CZ"/>
        </w:rPr>
        <w:t>smlouvy</w:t>
      </w:r>
      <w:r w:rsidR="00E96E7A" w:rsidRPr="00FF39B6">
        <w:rPr>
          <w:lang w:val="cs-CZ"/>
        </w:rPr>
        <w:t xml:space="preserve">, </w:t>
      </w:r>
      <w:r w:rsidRPr="00FF39B6">
        <w:rPr>
          <w:lang w:val="cs-CZ"/>
        </w:rPr>
        <w:t>se objednatel</w:t>
      </w:r>
      <w:r w:rsidR="003E5678" w:rsidRPr="00FF39B6">
        <w:rPr>
          <w:lang w:val="cs-CZ"/>
        </w:rPr>
        <w:t xml:space="preserve"> </w:t>
      </w:r>
      <w:r w:rsidRPr="00FF39B6">
        <w:rPr>
          <w:lang w:val="cs-CZ"/>
        </w:rPr>
        <w:t>zavazuje</w:t>
      </w:r>
      <w:r w:rsidR="003E5678" w:rsidRPr="00FF39B6">
        <w:rPr>
          <w:lang w:val="cs-CZ"/>
        </w:rPr>
        <w:t xml:space="preserve"> </w:t>
      </w:r>
      <w:r w:rsidRPr="00FF39B6">
        <w:rPr>
          <w:lang w:val="cs-CZ"/>
        </w:rPr>
        <w:t>zaplatit</w:t>
      </w:r>
      <w:r w:rsidR="003E5678" w:rsidRPr="00FF39B6">
        <w:rPr>
          <w:lang w:val="cs-CZ"/>
        </w:rPr>
        <w:t xml:space="preserve"> </w:t>
      </w:r>
      <w:r w:rsidRPr="00FF39B6">
        <w:rPr>
          <w:lang w:val="cs-CZ"/>
        </w:rPr>
        <w:t>po</w:t>
      </w:r>
      <w:r w:rsidR="003E5678" w:rsidRPr="00FF39B6">
        <w:rPr>
          <w:lang w:val="cs-CZ"/>
        </w:rPr>
        <w:t xml:space="preserve"> </w:t>
      </w:r>
      <w:r w:rsidRPr="00FF39B6">
        <w:rPr>
          <w:lang w:val="cs-CZ"/>
        </w:rPr>
        <w:t>splnění</w:t>
      </w:r>
      <w:r w:rsidR="003E5678" w:rsidRPr="00FF39B6">
        <w:rPr>
          <w:lang w:val="cs-CZ"/>
        </w:rPr>
        <w:t xml:space="preserve"> </w:t>
      </w:r>
      <w:r w:rsidRPr="00FF39B6">
        <w:rPr>
          <w:lang w:val="cs-CZ"/>
        </w:rPr>
        <w:t>předmětu</w:t>
      </w:r>
      <w:r w:rsidR="003E5678" w:rsidRPr="00FF39B6">
        <w:rPr>
          <w:lang w:val="cs-CZ"/>
        </w:rPr>
        <w:t xml:space="preserve"> </w:t>
      </w:r>
      <w:r w:rsidRPr="00FF39B6">
        <w:rPr>
          <w:lang w:val="cs-CZ"/>
        </w:rPr>
        <w:t>smlouvy</w:t>
      </w:r>
      <w:r w:rsidR="003E5678" w:rsidRPr="00FF39B6">
        <w:rPr>
          <w:lang w:val="cs-CZ"/>
        </w:rPr>
        <w:t xml:space="preserve"> </w:t>
      </w:r>
      <w:r w:rsidR="00770D5D" w:rsidRPr="00FF39B6">
        <w:rPr>
          <w:lang w:val="cs-CZ"/>
        </w:rPr>
        <w:t>poskytovatele</w:t>
      </w:r>
      <w:r w:rsidR="004C5115" w:rsidRPr="00FF39B6">
        <w:rPr>
          <w:lang w:val="cs-CZ"/>
        </w:rPr>
        <w:t>m</w:t>
      </w:r>
      <w:r w:rsidR="003E5678" w:rsidRPr="00FF39B6">
        <w:rPr>
          <w:lang w:val="cs-CZ"/>
        </w:rPr>
        <w:t xml:space="preserve"> </w:t>
      </w:r>
      <w:r w:rsidRPr="00FF39B6">
        <w:rPr>
          <w:lang w:val="cs-CZ"/>
        </w:rPr>
        <w:t>na</w:t>
      </w:r>
      <w:r w:rsidR="003E5678" w:rsidRPr="00FF39B6">
        <w:rPr>
          <w:lang w:val="cs-CZ"/>
        </w:rPr>
        <w:t xml:space="preserve"> </w:t>
      </w:r>
      <w:r w:rsidRPr="00FF39B6">
        <w:rPr>
          <w:lang w:val="cs-CZ"/>
        </w:rPr>
        <w:t>základě</w:t>
      </w:r>
      <w:r w:rsidR="003E5678" w:rsidRPr="00FF39B6">
        <w:rPr>
          <w:lang w:val="cs-CZ"/>
        </w:rPr>
        <w:t xml:space="preserve"> </w:t>
      </w:r>
      <w:r w:rsidR="00574851" w:rsidRPr="00FF39B6">
        <w:rPr>
          <w:lang w:val="cs-CZ"/>
        </w:rPr>
        <w:t>konečné</w:t>
      </w:r>
      <w:r w:rsidR="009D0D26" w:rsidRPr="00FF39B6">
        <w:rPr>
          <w:lang w:val="cs-CZ"/>
        </w:rPr>
        <w:t xml:space="preserve"> </w:t>
      </w:r>
      <w:r w:rsidRPr="00FF39B6">
        <w:rPr>
          <w:lang w:val="cs-CZ"/>
        </w:rPr>
        <w:t>faktury</w:t>
      </w:r>
      <w:r w:rsidR="009D0D26" w:rsidRPr="00FF39B6">
        <w:rPr>
          <w:lang w:val="cs-CZ"/>
        </w:rPr>
        <w:t xml:space="preserve"> </w:t>
      </w:r>
      <w:r w:rsidR="00770D5D" w:rsidRPr="00FF39B6">
        <w:rPr>
          <w:lang w:val="cs-CZ"/>
        </w:rPr>
        <w:t xml:space="preserve">poskytovatele  </w:t>
      </w:r>
      <w:r w:rsidR="009D0D26" w:rsidRPr="00FF39B6">
        <w:rPr>
          <w:lang w:val="cs-CZ"/>
        </w:rPr>
        <w:t xml:space="preserve"> </w:t>
      </w:r>
      <w:r w:rsidR="0016286E" w:rsidRPr="00FF39B6">
        <w:rPr>
          <w:lang w:val="cs-CZ"/>
        </w:rPr>
        <w:t>se splatností</w:t>
      </w:r>
      <w:r w:rsidR="00770D5D" w:rsidRPr="00FF39B6">
        <w:rPr>
          <w:lang w:val="cs-CZ"/>
        </w:rPr>
        <w:t xml:space="preserve"> </w:t>
      </w:r>
      <w:r w:rsidR="00770D5D" w:rsidRPr="00FF39B6">
        <w:rPr>
          <w:b/>
          <w:bCs/>
          <w:lang w:val="cs-CZ"/>
        </w:rPr>
        <w:t>30</w:t>
      </w:r>
      <w:r w:rsidRPr="00FF39B6">
        <w:rPr>
          <w:b/>
          <w:bCs/>
          <w:lang w:val="cs-CZ"/>
        </w:rPr>
        <w:t xml:space="preserve"> dní</w:t>
      </w:r>
      <w:r w:rsidR="0016286E" w:rsidRPr="00FF39B6">
        <w:rPr>
          <w:b/>
          <w:lang w:val="cs-CZ"/>
        </w:rPr>
        <w:t xml:space="preserve"> od data vystavení</w:t>
      </w:r>
      <w:r w:rsidRPr="00FF39B6">
        <w:rPr>
          <w:lang w:val="cs-CZ"/>
        </w:rPr>
        <w:t>.</w:t>
      </w:r>
    </w:p>
    <w:p w14:paraId="272F148F" w14:textId="77777777" w:rsidR="00176621" w:rsidRPr="00FF39B6" w:rsidRDefault="00176621" w:rsidP="008512BF">
      <w:pPr>
        <w:pStyle w:val="Zkladntext"/>
        <w:tabs>
          <w:tab w:val="num" w:pos="426"/>
        </w:tabs>
        <w:rPr>
          <w:sz w:val="8"/>
          <w:lang w:val="cs-CZ"/>
        </w:rPr>
      </w:pPr>
    </w:p>
    <w:p w14:paraId="54347516" w14:textId="74B06581" w:rsidR="00176621" w:rsidRPr="00FF39B6" w:rsidRDefault="00176621" w:rsidP="008512BF">
      <w:pPr>
        <w:pStyle w:val="Zkladntext"/>
        <w:numPr>
          <w:ilvl w:val="0"/>
          <w:numId w:val="1"/>
        </w:numPr>
        <w:tabs>
          <w:tab w:val="num" w:pos="426"/>
        </w:tabs>
        <w:rPr>
          <w:lang w:val="cs-CZ"/>
        </w:rPr>
      </w:pPr>
      <w:r w:rsidRPr="00FF39B6">
        <w:rPr>
          <w:lang w:val="cs-CZ"/>
        </w:rPr>
        <w:t>Smluvní strany si sjednávají, že v případě prodlení s placením</w:t>
      </w:r>
      <w:r w:rsidR="009D0D26" w:rsidRPr="00FF39B6">
        <w:rPr>
          <w:lang w:val="cs-CZ"/>
        </w:rPr>
        <w:t xml:space="preserve"> </w:t>
      </w:r>
      <w:r w:rsidR="009A0960" w:rsidRPr="00FF39B6">
        <w:rPr>
          <w:lang w:val="cs-CZ"/>
        </w:rPr>
        <w:t>konečné</w:t>
      </w:r>
      <w:r w:rsidR="009D0D26" w:rsidRPr="00FF39B6">
        <w:rPr>
          <w:lang w:val="cs-CZ"/>
        </w:rPr>
        <w:t xml:space="preserve"> </w:t>
      </w:r>
      <w:r w:rsidRPr="00FF39B6">
        <w:rPr>
          <w:lang w:val="cs-CZ"/>
        </w:rPr>
        <w:t xml:space="preserve">faktury je </w:t>
      </w:r>
      <w:r w:rsidR="00770D5D" w:rsidRPr="00FF39B6">
        <w:rPr>
          <w:lang w:val="cs-CZ"/>
        </w:rPr>
        <w:t xml:space="preserve">poskytovatel </w:t>
      </w:r>
      <w:r w:rsidR="009D0D26" w:rsidRPr="00FF39B6">
        <w:rPr>
          <w:lang w:val="cs-CZ"/>
        </w:rPr>
        <w:t xml:space="preserve"> </w:t>
      </w:r>
      <w:r w:rsidRPr="00FF39B6">
        <w:rPr>
          <w:lang w:val="cs-CZ"/>
        </w:rPr>
        <w:t>oprávněn požadovat na objednateli úrok z prodlení v</w:t>
      </w:r>
      <w:r w:rsidR="00770D5D" w:rsidRPr="00FF39B6">
        <w:rPr>
          <w:lang w:val="cs-CZ"/>
        </w:rPr>
        <w:t xml:space="preserve"> zákonné výši</w:t>
      </w:r>
      <w:r w:rsidRPr="00FF39B6">
        <w:rPr>
          <w:lang w:val="cs-CZ"/>
        </w:rPr>
        <w:t xml:space="preserve">. </w:t>
      </w:r>
    </w:p>
    <w:p w14:paraId="7B7C9D3D" w14:textId="77777777" w:rsidR="00E82216" w:rsidRPr="00FF39B6" w:rsidRDefault="00E82216">
      <w:pPr>
        <w:pStyle w:val="Zkladntext"/>
        <w:rPr>
          <w:lang w:val="cs-CZ"/>
        </w:rPr>
      </w:pPr>
    </w:p>
    <w:p w14:paraId="76A91B9A" w14:textId="77777777" w:rsidR="00176621" w:rsidRPr="00FF39B6" w:rsidRDefault="00176621">
      <w:pPr>
        <w:pStyle w:val="Zkladntext"/>
        <w:rPr>
          <w:lang w:val="cs-CZ"/>
        </w:rPr>
      </w:pPr>
    </w:p>
    <w:p w14:paraId="5094D942" w14:textId="77777777" w:rsidR="00A3116B" w:rsidRPr="00FF39B6" w:rsidRDefault="00A3116B" w:rsidP="00A3116B">
      <w:pPr>
        <w:pStyle w:val="Zkladntext"/>
        <w:jc w:val="center"/>
        <w:rPr>
          <w:b/>
          <w:lang w:val="cs-CZ"/>
        </w:rPr>
      </w:pPr>
      <w:r w:rsidRPr="00FF39B6">
        <w:rPr>
          <w:b/>
          <w:lang w:val="cs-CZ"/>
        </w:rPr>
        <w:t>§ 4</w:t>
      </w:r>
    </w:p>
    <w:p w14:paraId="795F8B9F" w14:textId="77777777" w:rsidR="007F263D" w:rsidRPr="008653EF" w:rsidRDefault="007F263D" w:rsidP="007F263D">
      <w:pPr>
        <w:jc w:val="center"/>
        <w:rPr>
          <w:bCs w:val="0"/>
          <w:lang w:val="cs-CZ"/>
        </w:rPr>
      </w:pPr>
      <w:r w:rsidRPr="008653EF">
        <w:rPr>
          <w:bCs w:val="0"/>
          <w:lang w:val="cs-CZ"/>
        </w:rPr>
        <w:t>Stornovací poplatky</w:t>
      </w:r>
    </w:p>
    <w:p w14:paraId="617C3A03" w14:textId="77777777" w:rsidR="007F263D" w:rsidRPr="00FF39B6" w:rsidRDefault="007F263D" w:rsidP="007F263D">
      <w:pPr>
        <w:jc w:val="center"/>
        <w:rPr>
          <w:b w:val="0"/>
          <w:sz w:val="22"/>
          <w:szCs w:val="22"/>
          <w:lang w:val="cs-CZ"/>
        </w:rPr>
      </w:pPr>
    </w:p>
    <w:p w14:paraId="75CA6A9D" w14:textId="4412BD43" w:rsidR="00F27F92" w:rsidRPr="008653EF" w:rsidRDefault="00F27F92" w:rsidP="005F73F3">
      <w:pPr>
        <w:numPr>
          <w:ilvl w:val="0"/>
          <w:numId w:val="12"/>
        </w:numPr>
        <w:ind w:left="426"/>
        <w:rPr>
          <w:b w:val="0"/>
          <w:bCs w:val="0"/>
          <w:lang w:val="cs-CZ"/>
        </w:rPr>
      </w:pPr>
      <w:r w:rsidRPr="00FF39B6">
        <w:rPr>
          <w:b w:val="0"/>
          <w:lang w:val="cs-CZ"/>
        </w:rPr>
        <w:t>Objednatel se zavazuje</w:t>
      </w:r>
      <w:r w:rsidR="009D0D26" w:rsidRPr="00FF39B6">
        <w:rPr>
          <w:b w:val="0"/>
          <w:lang w:val="cs-CZ"/>
        </w:rPr>
        <w:t xml:space="preserve"> </w:t>
      </w:r>
      <w:r w:rsidRPr="00FF39B6">
        <w:rPr>
          <w:b w:val="0"/>
          <w:lang w:val="cs-CZ"/>
        </w:rPr>
        <w:t xml:space="preserve">zaplatit stornovací poplatek </w:t>
      </w:r>
      <w:r w:rsidR="00770D5D" w:rsidRPr="00FF39B6">
        <w:rPr>
          <w:b w:val="0"/>
          <w:lang w:val="cs-CZ"/>
        </w:rPr>
        <w:t>poskytovateli</w:t>
      </w:r>
      <w:r w:rsidRPr="00FF39B6">
        <w:rPr>
          <w:b w:val="0"/>
          <w:lang w:val="cs-CZ"/>
        </w:rPr>
        <w:t>, jestliže</w:t>
      </w:r>
      <w:r w:rsidR="009D0D26" w:rsidRPr="00FF39B6">
        <w:rPr>
          <w:b w:val="0"/>
          <w:lang w:val="cs-CZ"/>
        </w:rPr>
        <w:t xml:space="preserve"> </w:t>
      </w:r>
      <w:r w:rsidRPr="00FF39B6">
        <w:rPr>
          <w:b w:val="0"/>
          <w:lang w:val="cs-CZ"/>
        </w:rPr>
        <w:t>před</w:t>
      </w:r>
      <w:r w:rsidR="009D0D26" w:rsidRPr="00FF39B6">
        <w:rPr>
          <w:b w:val="0"/>
          <w:lang w:val="cs-CZ"/>
        </w:rPr>
        <w:t xml:space="preserve"> </w:t>
      </w:r>
      <w:r w:rsidRPr="00FF39B6">
        <w:rPr>
          <w:b w:val="0"/>
          <w:lang w:val="cs-CZ"/>
        </w:rPr>
        <w:t>započetím</w:t>
      </w:r>
      <w:r w:rsidR="009D0D26" w:rsidRPr="00FF39B6">
        <w:rPr>
          <w:b w:val="0"/>
          <w:lang w:val="cs-CZ"/>
        </w:rPr>
        <w:t xml:space="preserve"> </w:t>
      </w:r>
      <w:r w:rsidRPr="00FF39B6">
        <w:rPr>
          <w:b w:val="0"/>
          <w:lang w:val="cs-CZ"/>
        </w:rPr>
        <w:t>plnění</w:t>
      </w:r>
      <w:r w:rsidR="009D0D26" w:rsidRPr="00FF39B6">
        <w:rPr>
          <w:b w:val="0"/>
          <w:lang w:val="cs-CZ"/>
        </w:rPr>
        <w:t xml:space="preserve"> </w:t>
      </w:r>
      <w:r w:rsidRPr="00FF39B6">
        <w:rPr>
          <w:b w:val="0"/>
          <w:lang w:val="cs-CZ"/>
        </w:rPr>
        <w:t>objednatel</w:t>
      </w:r>
      <w:r w:rsidR="009D0D26" w:rsidRPr="00FF39B6">
        <w:rPr>
          <w:b w:val="0"/>
          <w:lang w:val="cs-CZ"/>
        </w:rPr>
        <w:t xml:space="preserve"> </w:t>
      </w:r>
      <w:r w:rsidR="009A124F" w:rsidRPr="00FF39B6">
        <w:rPr>
          <w:b w:val="0"/>
          <w:lang w:val="cs-CZ"/>
        </w:rPr>
        <w:t>z jakéhokoliv</w:t>
      </w:r>
      <w:r w:rsidR="009D0D26" w:rsidRPr="00FF39B6">
        <w:rPr>
          <w:b w:val="0"/>
          <w:lang w:val="cs-CZ"/>
        </w:rPr>
        <w:t xml:space="preserve"> </w:t>
      </w:r>
      <w:r w:rsidR="009A124F" w:rsidRPr="00FF39B6">
        <w:rPr>
          <w:b w:val="0"/>
          <w:lang w:val="cs-CZ"/>
        </w:rPr>
        <w:t>důvodu</w:t>
      </w:r>
      <w:r w:rsidR="009D0D26" w:rsidRPr="00FF39B6">
        <w:rPr>
          <w:b w:val="0"/>
          <w:lang w:val="cs-CZ"/>
        </w:rPr>
        <w:t xml:space="preserve"> </w:t>
      </w:r>
      <w:r w:rsidRPr="00FF39B6">
        <w:rPr>
          <w:b w:val="0"/>
          <w:lang w:val="cs-CZ"/>
        </w:rPr>
        <w:t>stornuje</w:t>
      </w:r>
      <w:r w:rsidR="009D0D26" w:rsidRPr="00FF39B6">
        <w:rPr>
          <w:b w:val="0"/>
          <w:lang w:val="cs-CZ"/>
        </w:rPr>
        <w:t xml:space="preserve"> </w:t>
      </w:r>
      <w:r w:rsidRPr="00FF39B6">
        <w:rPr>
          <w:b w:val="0"/>
          <w:lang w:val="cs-CZ"/>
        </w:rPr>
        <w:t>akci, a to ve</w:t>
      </w:r>
      <w:r w:rsidR="009D0D26" w:rsidRPr="00FF39B6">
        <w:rPr>
          <w:b w:val="0"/>
          <w:lang w:val="cs-CZ"/>
        </w:rPr>
        <w:t xml:space="preserve"> </w:t>
      </w:r>
      <w:r w:rsidRPr="00FF39B6">
        <w:rPr>
          <w:b w:val="0"/>
          <w:lang w:val="cs-CZ"/>
        </w:rPr>
        <w:t>výši:</w:t>
      </w:r>
    </w:p>
    <w:p w14:paraId="71690DF5" w14:textId="77777777" w:rsidR="005F73F3" w:rsidRPr="008653EF" w:rsidRDefault="005F73F3" w:rsidP="005F73F3">
      <w:pPr>
        <w:ind w:left="426"/>
        <w:rPr>
          <w:b w:val="0"/>
          <w:bCs w:val="0"/>
          <w:lang w:val="cs-CZ"/>
        </w:rPr>
      </w:pPr>
    </w:p>
    <w:p w14:paraId="664952D5" w14:textId="6600B6D4" w:rsidR="00F27F92" w:rsidRPr="008653EF" w:rsidRDefault="00F27F92" w:rsidP="0001079A">
      <w:pPr>
        <w:ind w:left="426" w:firstLine="0"/>
        <w:rPr>
          <w:b w:val="0"/>
          <w:bCs w:val="0"/>
          <w:lang w:val="cs-CZ"/>
        </w:rPr>
      </w:pPr>
      <w:r w:rsidRPr="008653EF">
        <w:rPr>
          <w:b w:val="0"/>
          <w:bCs w:val="0"/>
          <w:lang w:val="cs-CZ"/>
        </w:rPr>
        <w:t xml:space="preserve">10 % z ceny akce při stornování akce </w:t>
      </w:r>
      <w:r w:rsidR="00703F81" w:rsidRPr="008653EF">
        <w:rPr>
          <w:b w:val="0"/>
          <w:bCs w:val="0"/>
          <w:lang w:val="cs-CZ"/>
        </w:rPr>
        <w:t>30</w:t>
      </w:r>
      <w:r w:rsidRPr="008653EF">
        <w:rPr>
          <w:b w:val="0"/>
          <w:bCs w:val="0"/>
          <w:lang w:val="cs-CZ"/>
        </w:rPr>
        <w:t xml:space="preserve"> dnů </w:t>
      </w:r>
      <w:r w:rsidR="003A0BA9" w:rsidRPr="008653EF">
        <w:rPr>
          <w:b w:val="0"/>
          <w:bCs w:val="0"/>
          <w:lang w:val="cs-CZ"/>
        </w:rPr>
        <w:t xml:space="preserve">a více </w:t>
      </w:r>
      <w:r w:rsidRPr="008653EF">
        <w:rPr>
          <w:b w:val="0"/>
          <w:bCs w:val="0"/>
          <w:lang w:val="cs-CZ"/>
        </w:rPr>
        <w:t>před smluveným termínem akce</w:t>
      </w:r>
      <w:r w:rsidR="00770D5D" w:rsidRPr="008653EF">
        <w:rPr>
          <w:b w:val="0"/>
          <w:bCs w:val="0"/>
          <w:lang w:val="cs-CZ"/>
        </w:rPr>
        <w:t>,</w:t>
      </w:r>
    </w:p>
    <w:p w14:paraId="25FBA5B3" w14:textId="42899A16" w:rsidR="00F27F92" w:rsidRPr="008653EF" w:rsidRDefault="00F27F92" w:rsidP="0001079A">
      <w:pPr>
        <w:numPr>
          <w:ilvl w:val="0"/>
          <w:numId w:val="13"/>
        </w:numPr>
        <w:rPr>
          <w:b w:val="0"/>
          <w:bCs w:val="0"/>
          <w:lang w:val="cs-CZ"/>
        </w:rPr>
      </w:pPr>
      <w:r w:rsidRPr="008653EF">
        <w:rPr>
          <w:b w:val="0"/>
          <w:bCs w:val="0"/>
          <w:lang w:val="cs-CZ"/>
        </w:rPr>
        <w:t>% z ceny akce při stornování akce 1</w:t>
      </w:r>
      <w:r w:rsidR="00703F81" w:rsidRPr="008653EF">
        <w:rPr>
          <w:b w:val="0"/>
          <w:bCs w:val="0"/>
          <w:lang w:val="cs-CZ"/>
        </w:rPr>
        <w:t>5</w:t>
      </w:r>
      <w:r w:rsidR="00DF6685" w:rsidRPr="008653EF">
        <w:rPr>
          <w:b w:val="0"/>
          <w:bCs w:val="0"/>
          <w:lang w:val="cs-CZ"/>
        </w:rPr>
        <w:t xml:space="preserve"> – 29</w:t>
      </w:r>
      <w:r w:rsidRPr="008653EF">
        <w:rPr>
          <w:b w:val="0"/>
          <w:bCs w:val="0"/>
          <w:lang w:val="cs-CZ"/>
        </w:rPr>
        <w:t xml:space="preserve"> dn</w:t>
      </w:r>
      <w:r w:rsidR="00703F81" w:rsidRPr="008653EF">
        <w:rPr>
          <w:b w:val="0"/>
          <w:bCs w:val="0"/>
          <w:lang w:val="cs-CZ"/>
        </w:rPr>
        <w:t>ů</w:t>
      </w:r>
      <w:r w:rsidRPr="008653EF">
        <w:rPr>
          <w:b w:val="0"/>
          <w:bCs w:val="0"/>
          <w:lang w:val="cs-CZ"/>
        </w:rPr>
        <w:t xml:space="preserve"> před smluveným termínem akce</w:t>
      </w:r>
      <w:r w:rsidR="00770D5D" w:rsidRPr="008653EF">
        <w:rPr>
          <w:b w:val="0"/>
          <w:bCs w:val="0"/>
          <w:lang w:val="cs-CZ"/>
        </w:rPr>
        <w:t>,</w:t>
      </w:r>
    </w:p>
    <w:p w14:paraId="42108238" w14:textId="78A79D8F" w:rsidR="00F27F92" w:rsidRPr="008653EF" w:rsidRDefault="00F27F92" w:rsidP="0001079A">
      <w:pPr>
        <w:ind w:left="360" w:firstLine="66"/>
        <w:rPr>
          <w:b w:val="0"/>
          <w:bCs w:val="0"/>
          <w:lang w:val="cs-CZ"/>
        </w:rPr>
      </w:pPr>
      <w:r w:rsidRPr="008653EF">
        <w:rPr>
          <w:b w:val="0"/>
          <w:bCs w:val="0"/>
          <w:lang w:val="cs-CZ"/>
        </w:rPr>
        <w:t xml:space="preserve">50 % z ceny akce při stornování akce </w:t>
      </w:r>
      <w:r w:rsidR="00703F81" w:rsidRPr="008653EF">
        <w:rPr>
          <w:b w:val="0"/>
          <w:bCs w:val="0"/>
          <w:lang w:val="cs-CZ"/>
        </w:rPr>
        <w:t>14</w:t>
      </w:r>
      <w:r w:rsidRPr="008653EF">
        <w:rPr>
          <w:b w:val="0"/>
          <w:bCs w:val="0"/>
          <w:lang w:val="cs-CZ"/>
        </w:rPr>
        <w:t>-</w:t>
      </w:r>
      <w:r w:rsidR="00DF6685" w:rsidRPr="008653EF">
        <w:rPr>
          <w:b w:val="0"/>
          <w:bCs w:val="0"/>
          <w:lang w:val="cs-CZ"/>
        </w:rPr>
        <w:t>3</w:t>
      </w:r>
      <w:r w:rsidRPr="008653EF">
        <w:rPr>
          <w:b w:val="0"/>
          <w:bCs w:val="0"/>
          <w:lang w:val="cs-CZ"/>
        </w:rPr>
        <w:t xml:space="preserve"> dn</w:t>
      </w:r>
      <w:r w:rsidR="00703F81" w:rsidRPr="008653EF">
        <w:rPr>
          <w:b w:val="0"/>
          <w:bCs w:val="0"/>
          <w:lang w:val="cs-CZ"/>
        </w:rPr>
        <w:t>ů</w:t>
      </w:r>
      <w:r w:rsidRPr="008653EF">
        <w:rPr>
          <w:b w:val="0"/>
          <w:bCs w:val="0"/>
          <w:lang w:val="cs-CZ"/>
        </w:rPr>
        <w:t xml:space="preserve"> před smluveným termínem akce</w:t>
      </w:r>
      <w:r w:rsidR="00770D5D" w:rsidRPr="008653EF">
        <w:rPr>
          <w:b w:val="0"/>
          <w:bCs w:val="0"/>
          <w:lang w:val="cs-CZ"/>
        </w:rPr>
        <w:t>,</w:t>
      </w:r>
    </w:p>
    <w:p w14:paraId="0E606F0B" w14:textId="5035C5ED" w:rsidR="00F27F92" w:rsidRPr="008653EF" w:rsidRDefault="0001079A" w:rsidP="0001079A">
      <w:pPr>
        <w:ind w:left="426" w:hanging="66"/>
        <w:rPr>
          <w:b w:val="0"/>
          <w:bCs w:val="0"/>
          <w:lang w:val="cs-CZ"/>
        </w:rPr>
      </w:pPr>
      <w:r w:rsidRPr="008653EF">
        <w:rPr>
          <w:b w:val="0"/>
          <w:bCs w:val="0"/>
          <w:lang w:val="cs-CZ"/>
        </w:rPr>
        <w:tab/>
      </w:r>
      <w:r w:rsidR="00F27F92" w:rsidRPr="008653EF">
        <w:rPr>
          <w:b w:val="0"/>
          <w:bCs w:val="0"/>
          <w:lang w:val="cs-CZ"/>
        </w:rPr>
        <w:t>80 % z ceny akce při stornování akce 2 - 1 den před smluveným termínem akce</w:t>
      </w:r>
      <w:r w:rsidR="00770D5D" w:rsidRPr="008653EF">
        <w:rPr>
          <w:b w:val="0"/>
          <w:bCs w:val="0"/>
          <w:lang w:val="cs-CZ"/>
        </w:rPr>
        <w:t>,</w:t>
      </w:r>
    </w:p>
    <w:p w14:paraId="2490C487" w14:textId="74FC22AA" w:rsidR="007F263D" w:rsidRPr="008653EF" w:rsidRDefault="00474DBE" w:rsidP="0001079A">
      <w:pPr>
        <w:numPr>
          <w:ilvl w:val="0"/>
          <w:numId w:val="14"/>
        </w:numPr>
        <w:rPr>
          <w:b w:val="0"/>
          <w:bCs w:val="0"/>
          <w:lang w:val="cs-CZ"/>
        </w:rPr>
      </w:pPr>
      <w:r w:rsidRPr="008653EF">
        <w:rPr>
          <w:b w:val="0"/>
          <w:bCs w:val="0"/>
          <w:lang w:val="cs-CZ"/>
        </w:rPr>
        <w:t>%</w:t>
      </w:r>
      <w:r w:rsidR="00F27F92" w:rsidRPr="008653EF">
        <w:rPr>
          <w:b w:val="0"/>
          <w:bCs w:val="0"/>
          <w:lang w:val="cs-CZ"/>
        </w:rPr>
        <w:t xml:space="preserve"> z ceny akce při stornování akce v den konání akce</w:t>
      </w:r>
      <w:r w:rsidR="00770D5D" w:rsidRPr="008653EF">
        <w:rPr>
          <w:b w:val="0"/>
          <w:bCs w:val="0"/>
          <w:lang w:val="cs-CZ"/>
        </w:rPr>
        <w:t>.</w:t>
      </w:r>
    </w:p>
    <w:p w14:paraId="60D0261D" w14:textId="77777777" w:rsidR="00474DBE" w:rsidRPr="00FF39B6" w:rsidRDefault="00474DBE">
      <w:pPr>
        <w:pStyle w:val="Zkladntext"/>
        <w:rPr>
          <w:lang w:val="cs-CZ"/>
        </w:rPr>
      </w:pPr>
    </w:p>
    <w:p w14:paraId="2C5313C8" w14:textId="77777777" w:rsidR="000B019F" w:rsidRPr="00FF39B6" w:rsidRDefault="000B019F">
      <w:pPr>
        <w:pStyle w:val="Zkladntext"/>
        <w:rPr>
          <w:lang w:val="cs-CZ"/>
        </w:rPr>
      </w:pPr>
    </w:p>
    <w:p w14:paraId="0A2AB30E" w14:textId="77777777" w:rsidR="00CA00F5" w:rsidRPr="00FF39B6" w:rsidRDefault="00CA00F5">
      <w:pPr>
        <w:pStyle w:val="Zkladntext"/>
        <w:jc w:val="center"/>
        <w:rPr>
          <w:b/>
          <w:lang w:val="cs-CZ"/>
        </w:rPr>
      </w:pPr>
      <w:r w:rsidRPr="00FF39B6">
        <w:rPr>
          <w:b/>
          <w:lang w:val="cs-CZ"/>
        </w:rPr>
        <w:t xml:space="preserve">§ </w:t>
      </w:r>
      <w:r w:rsidR="00A3116B" w:rsidRPr="00FF39B6">
        <w:rPr>
          <w:b/>
          <w:lang w:val="cs-CZ"/>
        </w:rPr>
        <w:t>5</w:t>
      </w:r>
    </w:p>
    <w:p w14:paraId="316C61FE" w14:textId="29B422A6" w:rsidR="005D2943" w:rsidRPr="00FF39B6" w:rsidRDefault="00CA00F5" w:rsidP="00FF39B6">
      <w:pPr>
        <w:pStyle w:val="Zkladntext"/>
        <w:jc w:val="center"/>
        <w:rPr>
          <w:lang w:val="cs-CZ"/>
        </w:rPr>
      </w:pPr>
      <w:r w:rsidRPr="00FF39B6">
        <w:rPr>
          <w:b/>
          <w:lang w:val="cs-CZ"/>
        </w:rPr>
        <w:t xml:space="preserve">Práva a povinnosti </w:t>
      </w:r>
      <w:r w:rsidR="00770D5D" w:rsidRPr="00FF39B6">
        <w:rPr>
          <w:b/>
          <w:lang w:val="cs-CZ"/>
        </w:rPr>
        <w:t xml:space="preserve">poskytovatele </w:t>
      </w:r>
      <w:r w:rsidR="00662548">
        <w:rPr>
          <w:b/>
          <w:lang w:val="cs-CZ"/>
        </w:rPr>
        <w:br/>
      </w:r>
    </w:p>
    <w:p w14:paraId="25F821A5" w14:textId="7C833370" w:rsidR="007C03E0" w:rsidRPr="00FF39B6" w:rsidRDefault="007C03E0" w:rsidP="009D0D26">
      <w:pPr>
        <w:pStyle w:val="Zkladntext"/>
        <w:numPr>
          <w:ilvl w:val="0"/>
          <w:numId w:val="2"/>
        </w:numPr>
        <w:suppressAutoHyphens/>
        <w:ind w:left="357" w:hanging="357"/>
        <w:rPr>
          <w:lang w:val="cs-CZ"/>
        </w:rPr>
      </w:pPr>
      <w:r w:rsidRPr="00FF39B6">
        <w:rPr>
          <w:lang w:val="cs-CZ"/>
        </w:rPr>
        <w:t>Odpovědná</w:t>
      </w:r>
      <w:r w:rsidR="009D0D26" w:rsidRPr="00FF39B6">
        <w:rPr>
          <w:lang w:val="cs-CZ"/>
        </w:rPr>
        <w:t xml:space="preserve"> </w:t>
      </w:r>
      <w:r w:rsidRPr="00FF39B6">
        <w:rPr>
          <w:lang w:val="cs-CZ"/>
        </w:rPr>
        <w:t>osoba</w:t>
      </w:r>
      <w:r w:rsidR="009D0D26" w:rsidRPr="00FF39B6">
        <w:rPr>
          <w:lang w:val="cs-CZ"/>
        </w:rPr>
        <w:t xml:space="preserve"> </w:t>
      </w:r>
      <w:r w:rsidR="00770D5D" w:rsidRPr="00FF39B6">
        <w:rPr>
          <w:lang w:val="cs-CZ"/>
        </w:rPr>
        <w:t xml:space="preserve">poskytovatele </w:t>
      </w:r>
      <w:r w:rsidRPr="00FF39B6">
        <w:rPr>
          <w:lang w:val="cs-CZ"/>
        </w:rPr>
        <w:t>uvedená</w:t>
      </w:r>
      <w:r w:rsidR="009D0D26" w:rsidRPr="00FF39B6">
        <w:rPr>
          <w:lang w:val="cs-CZ"/>
        </w:rPr>
        <w:t xml:space="preserve"> </w:t>
      </w:r>
      <w:r w:rsidRPr="00FF39B6">
        <w:rPr>
          <w:lang w:val="cs-CZ"/>
        </w:rPr>
        <w:t>na</w:t>
      </w:r>
      <w:r w:rsidR="009D0D26" w:rsidRPr="00FF39B6">
        <w:rPr>
          <w:lang w:val="cs-CZ"/>
        </w:rPr>
        <w:t xml:space="preserve"> </w:t>
      </w:r>
      <w:r w:rsidRPr="00FF39B6">
        <w:rPr>
          <w:lang w:val="cs-CZ"/>
        </w:rPr>
        <w:t>prvé</w:t>
      </w:r>
      <w:r w:rsidR="009D0D26" w:rsidRPr="00FF39B6">
        <w:rPr>
          <w:lang w:val="cs-CZ"/>
        </w:rPr>
        <w:t xml:space="preserve"> </w:t>
      </w:r>
      <w:r w:rsidRPr="00FF39B6">
        <w:rPr>
          <w:lang w:val="cs-CZ"/>
        </w:rPr>
        <w:t>straně</w:t>
      </w:r>
      <w:r w:rsidR="009D0D26" w:rsidRPr="00FF39B6">
        <w:rPr>
          <w:lang w:val="cs-CZ"/>
        </w:rPr>
        <w:t xml:space="preserve"> </w:t>
      </w:r>
      <w:r w:rsidRPr="00FF39B6">
        <w:rPr>
          <w:lang w:val="cs-CZ"/>
        </w:rPr>
        <w:t>této</w:t>
      </w:r>
      <w:r w:rsidR="009D0D26" w:rsidRPr="00FF39B6">
        <w:rPr>
          <w:lang w:val="cs-CZ"/>
        </w:rPr>
        <w:t xml:space="preserve"> </w:t>
      </w:r>
      <w:r w:rsidRPr="00FF39B6">
        <w:rPr>
          <w:lang w:val="cs-CZ"/>
        </w:rPr>
        <w:t>smlouvy</w:t>
      </w:r>
      <w:r w:rsidR="009D0D26" w:rsidRPr="00FF39B6">
        <w:rPr>
          <w:lang w:val="cs-CZ"/>
        </w:rPr>
        <w:t xml:space="preserve"> </w:t>
      </w:r>
      <w:r w:rsidRPr="00FF39B6">
        <w:rPr>
          <w:lang w:val="cs-CZ"/>
        </w:rPr>
        <w:t>bude</w:t>
      </w:r>
      <w:r w:rsidR="009D0D26" w:rsidRPr="00FF39B6">
        <w:rPr>
          <w:lang w:val="cs-CZ"/>
        </w:rPr>
        <w:t xml:space="preserve"> </w:t>
      </w:r>
      <w:r w:rsidR="001775B6" w:rsidRPr="00FF39B6">
        <w:rPr>
          <w:lang w:val="cs-CZ"/>
        </w:rPr>
        <w:t>na</w:t>
      </w:r>
      <w:r w:rsidR="009D0D26" w:rsidRPr="00FF39B6">
        <w:rPr>
          <w:lang w:val="cs-CZ"/>
        </w:rPr>
        <w:t xml:space="preserve"> </w:t>
      </w:r>
      <w:r w:rsidR="001775B6" w:rsidRPr="00FF39B6">
        <w:rPr>
          <w:lang w:val="cs-CZ"/>
        </w:rPr>
        <w:t>akci</w:t>
      </w:r>
      <w:r w:rsidR="009D0D26" w:rsidRPr="00FF39B6">
        <w:rPr>
          <w:lang w:val="cs-CZ"/>
        </w:rPr>
        <w:t xml:space="preserve"> </w:t>
      </w:r>
      <w:r w:rsidRPr="00FF39B6">
        <w:rPr>
          <w:lang w:val="cs-CZ"/>
        </w:rPr>
        <w:t>fyzicky</w:t>
      </w:r>
      <w:r w:rsidR="009D0D26" w:rsidRPr="00FF39B6">
        <w:rPr>
          <w:lang w:val="cs-CZ"/>
        </w:rPr>
        <w:t xml:space="preserve"> </w:t>
      </w:r>
      <w:r w:rsidRPr="00FF39B6">
        <w:rPr>
          <w:lang w:val="cs-CZ"/>
        </w:rPr>
        <w:t>přítomna</w:t>
      </w:r>
      <w:r w:rsidR="009D0D26" w:rsidRPr="00FF39B6">
        <w:rPr>
          <w:lang w:val="cs-CZ"/>
        </w:rPr>
        <w:t xml:space="preserve"> </w:t>
      </w:r>
      <w:r w:rsidRPr="00FF39B6">
        <w:rPr>
          <w:lang w:val="cs-CZ"/>
        </w:rPr>
        <w:t>po</w:t>
      </w:r>
      <w:r w:rsidR="009D0D26" w:rsidRPr="00FF39B6">
        <w:rPr>
          <w:lang w:val="cs-CZ"/>
        </w:rPr>
        <w:t xml:space="preserve"> </w:t>
      </w:r>
      <w:r w:rsidRPr="00FF39B6">
        <w:rPr>
          <w:lang w:val="cs-CZ"/>
        </w:rPr>
        <w:t>celou</w:t>
      </w:r>
      <w:r w:rsidR="009D0D26" w:rsidRPr="00FF39B6">
        <w:rPr>
          <w:lang w:val="cs-CZ"/>
        </w:rPr>
        <w:t xml:space="preserve"> </w:t>
      </w:r>
      <w:r w:rsidRPr="00FF39B6">
        <w:rPr>
          <w:lang w:val="cs-CZ"/>
        </w:rPr>
        <w:t>dobu</w:t>
      </w:r>
      <w:r w:rsidR="009D0D26" w:rsidRPr="00FF39B6">
        <w:rPr>
          <w:lang w:val="cs-CZ"/>
        </w:rPr>
        <w:t xml:space="preserve"> </w:t>
      </w:r>
      <w:r w:rsidRPr="00FF39B6">
        <w:rPr>
          <w:lang w:val="cs-CZ"/>
        </w:rPr>
        <w:t>plnění</w:t>
      </w:r>
      <w:r w:rsidR="009D0D26" w:rsidRPr="00FF39B6">
        <w:rPr>
          <w:lang w:val="cs-CZ"/>
        </w:rPr>
        <w:t xml:space="preserve"> </w:t>
      </w:r>
      <w:r w:rsidRPr="00FF39B6">
        <w:rPr>
          <w:lang w:val="cs-CZ"/>
        </w:rPr>
        <w:t>předmětu</w:t>
      </w:r>
      <w:r w:rsidR="009D0D26" w:rsidRPr="00FF39B6">
        <w:rPr>
          <w:lang w:val="cs-CZ"/>
        </w:rPr>
        <w:t xml:space="preserve"> </w:t>
      </w:r>
      <w:r w:rsidRPr="00FF39B6">
        <w:rPr>
          <w:lang w:val="cs-CZ"/>
        </w:rPr>
        <w:t>smlouvy.</w:t>
      </w:r>
      <w:r w:rsidR="00555E49" w:rsidRPr="00FF39B6">
        <w:rPr>
          <w:lang w:val="cs-CZ"/>
        </w:rPr>
        <w:t xml:space="preserve"> </w:t>
      </w:r>
      <w:r w:rsidRPr="00FF39B6">
        <w:rPr>
          <w:lang w:val="cs-CZ"/>
        </w:rPr>
        <w:t>Tato</w:t>
      </w:r>
      <w:r w:rsidR="009D0D26" w:rsidRPr="00FF39B6">
        <w:rPr>
          <w:lang w:val="cs-CZ"/>
        </w:rPr>
        <w:t xml:space="preserve"> </w:t>
      </w:r>
      <w:r w:rsidRPr="00FF39B6">
        <w:rPr>
          <w:lang w:val="cs-CZ"/>
        </w:rPr>
        <w:t>osoba</w:t>
      </w:r>
      <w:r w:rsidR="009D0D26" w:rsidRPr="00FF39B6">
        <w:rPr>
          <w:lang w:val="cs-CZ"/>
        </w:rPr>
        <w:t xml:space="preserve"> </w:t>
      </w:r>
      <w:r w:rsidR="004555F1" w:rsidRPr="00FF39B6">
        <w:rPr>
          <w:lang w:val="cs-CZ"/>
        </w:rPr>
        <w:t>řeší</w:t>
      </w:r>
      <w:r w:rsidR="009D0D26" w:rsidRPr="00FF39B6">
        <w:rPr>
          <w:lang w:val="cs-CZ"/>
        </w:rPr>
        <w:t xml:space="preserve"> </w:t>
      </w:r>
      <w:r w:rsidRPr="00FF39B6">
        <w:rPr>
          <w:lang w:val="cs-CZ"/>
        </w:rPr>
        <w:t>případné</w:t>
      </w:r>
      <w:r w:rsidR="009D0D26" w:rsidRPr="00FF39B6">
        <w:rPr>
          <w:lang w:val="cs-CZ"/>
        </w:rPr>
        <w:t xml:space="preserve"> </w:t>
      </w:r>
      <w:r w:rsidRPr="00FF39B6">
        <w:rPr>
          <w:lang w:val="cs-CZ"/>
        </w:rPr>
        <w:t>nedostatky, na</w:t>
      </w:r>
      <w:r w:rsidR="009D0D26" w:rsidRPr="00FF39B6">
        <w:rPr>
          <w:lang w:val="cs-CZ"/>
        </w:rPr>
        <w:t xml:space="preserve"> </w:t>
      </w:r>
      <w:r w:rsidRPr="00FF39B6">
        <w:rPr>
          <w:lang w:val="cs-CZ"/>
        </w:rPr>
        <w:t>které</w:t>
      </w:r>
      <w:r w:rsidR="009D0D26" w:rsidRPr="00FF39B6">
        <w:rPr>
          <w:lang w:val="cs-CZ"/>
        </w:rPr>
        <w:t xml:space="preserve"> </w:t>
      </w:r>
      <w:r w:rsidRPr="00FF39B6">
        <w:rPr>
          <w:lang w:val="cs-CZ"/>
        </w:rPr>
        <w:t>byla</w:t>
      </w:r>
      <w:r w:rsidR="009D0D26" w:rsidRPr="00FF39B6">
        <w:rPr>
          <w:lang w:val="cs-CZ"/>
        </w:rPr>
        <w:t xml:space="preserve"> </w:t>
      </w:r>
      <w:r w:rsidR="009C504A" w:rsidRPr="00FF39B6">
        <w:rPr>
          <w:lang w:val="cs-CZ"/>
        </w:rPr>
        <w:t>odpovědnou</w:t>
      </w:r>
      <w:r w:rsidR="009D0D26" w:rsidRPr="00FF39B6">
        <w:rPr>
          <w:lang w:val="cs-CZ"/>
        </w:rPr>
        <w:t xml:space="preserve"> </w:t>
      </w:r>
      <w:r w:rsidR="009C504A" w:rsidRPr="00FF39B6">
        <w:rPr>
          <w:lang w:val="cs-CZ"/>
        </w:rPr>
        <w:t>osobou</w:t>
      </w:r>
      <w:r w:rsidR="009D0D26" w:rsidRPr="00FF39B6">
        <w:rPr>
          <w:lang w:val="cs-CZ"/>
        </w:rPr>
        <w:t xml:space="preserve"> </w:t>
      </w:r>
      <w:r w:rsidR="009C504A" w:rsidRPr="00FF39B6">
        <w:rPr>
          <w:lang w:val="cs-CZ"/>
        </w:rPr>
        <w:t>objednatele</w:t>
      </w:r>
      <w:r w:rsidR="009D0D26" w:rsidRPr="00FF39B6">
        <w:rPr>
          <w:lang w:val="cs-CZ"/>
        </w:rPr>
        <w:t xml:space="preserve"> </w:t>
      </w:r>
      <w:r w:rsidRPr="00FF39B6">
        <w:rPr>
          <w:lang w:val="cs-CZ"/>
        </w:rPr>
        <w:t>upozorněna.</w:t>
      </w:r>
    </w:p>
    <w:p w14:paraId="3B2F7EA6" w14:textId="7141A5BD" w:rsidR="005D2943" w:rsidRPr="00FF39B6" w:rsidRDefault="00770D5D" w:rsidP="007C03E0">
      <w:pPr>
        <w:pStyle w:val="Zkladntext"/>
        <w:numPr>
          <w:ilvl w:val="0"/>
          <w:numId w:val="2"/>
        </w:numPr>
        <w:spacing w:before="240"/>
        <w:rPr>
          <w:lang w:val="cs-CZ"/>
        </w:rPr>
      </w:pPr>
      <w:r w:rsidRPr="00FF39B6">
        <w:rPr>
          <w:lang w:val="cs-CZ"/>
        </w:rPr>
        <w:lastRenderedPageBreak/>
        <w:t xml:space="preserve">Poskytovatel </w:t>
      </w:r>
      <w:r w:rsidR="005D2943" w:rsidRPr="00FF39B6">
        <w:rPr>
          <w:lang w:val="cs-CZ"/>
        </w:rPr>
        <w:t xml:space="preserve"> se zavazuje, že bude cateringové služby poskytovat podle </w:t>
      </w:r>
      <w:r w:rsidRPr="00FF39B6">
        <w:rPr>
          <w:lang w:val="cs-CZ"/>
        </w:rPr>
        <w:t xml:space="preserve">Nabídky, </w:t>
      </w:r>
      <w:r w:rsidR="005D2943" w:rsidRPr="00FF39B6">
        <w:rPr>
          <w:lang w:val="cs-CZ"/>
        </w:rPr>
        <w:t>svých nejlepších možností a schopností a dle běžných standardů.</w:t>
      </w:r>
    </w:p>
    <w:p w14:paraId="281A79A0" w14:textId="77777777" w:rsidR="005D2943" w:rsidRPr="00FF39B6" w:rsidRDefault="005D2943" w:rsidP="005D2943">
      <w:pPr>
        <w:pStyle w:val="Odstavecseseznamem"/>
        <w:rPr>
          <w:lang w:val="cs-CZ"/>
        </w:rPr>
      </w:pPr>
    </w:p>
    <w:p w14:paraId="1AB8C85E" w14:textId="636F1D9E" w:rsidR="005D2943" w:rsidRPr="00FF39B6" w:rsidRDefault="00F6350D" w:rsidP="00F6350D">
      <w:pPr>
        <w:pStyle w:val="Zkladntext"/>
        <w:rPr>
          <w:highlight w:val="yellow"/>
          <w:lang w:val="cs-CZ"/>
        </w:rPr>
      </w:pPr>
      <w:r w:rsidRPr="00F6350D">
        <w:rPr>
          <w:bCs/>
          <w:lang w:val="cs-CZ"/>
        </w:rPr>
        <w:t>3.</w:t>
      </w:r>
      <w:r>
        <w:rPr>
          <w:lang w:val="cs-CZ"/>
        </w:rPr>
        <w:t xml:space="preserve"> </w:t>
      </w:r>
      <w:r w:rsidR="00770D5D" w:rsidRPr="00FF39B6">
        <w:rPr>
          <w:lang w:val="cs-CZ"/>
        </w:rPr>
        <w:t xml:space="preserve">Poskytovatel </w:t>
      </w:r>
      <w:r w:rsidR="005D2943" w:rsidRPr="00FF39B6">
        <w:rPr>
          <w:lang w:val="cs-CZ"/>
        </w:rPr>
        <w:t>prohlašuje, že je pojištěn pro případ škod způsobených svými zaměstnanci</w:t>
      </w:r>
      <w:r w:rsidR="00770D5D" w:rsidRPr="00FF39B6">
        <w:rPr>
          <w:lang w:val="cs-CZ"/>
        </w:rPr>
        <w:t xml:space="preserve"> až do částky </w:t>
      </w:r>
      <w:r w:rsidR="00F70CC2" w:rsidRPr="00FF39B6">
        <w:rPr>
          <w:lang w:val="cs-CZ"/>
        </w:rPr>
        <w:t>20.000.000 Kč</w:t>
      </w:r>
      <w:r w:rsidR="005D2943" w:rsidRPr="00FF39B6">
        <w:rPr>
          <w:lang w:val="cs-CZ"/>
        </w:rPr>
        <w:t>.</w:t>
      </w:r>
    </w:p>
    <w:p w14:paraId="3DEB7E70" w14:textId="77777777" w:rsidR="005D2943" w:rsidRPr="00FF39B6" w:rsidRDefault="005D2943" w:rsidP="005D2943">
      <w:pPr>
        <w:pStyle w:val="Odstavecseseznamem"/>
        <w:rPr>
          <w:b w:val="0"/>
          <w:lang w:val="cs-CZ"/>
        </w:rPr>
      </w:pPr>
    </w:p>
    <w:p w14:paraId="0E5E62AF" w14:textId="0ED816EE" w:rsidR="00CA00F5" w:rsidRPr="00FF39B6" w:rsidRDefault="00F6350D" w:rsidP="00F6350D">
      <w:pPr>
        <w:pStyle w:val="Zkladntext"/>
        <w:rPr>
          <w:lang w:val="cs-CZ"/>
        </w:rPr>
      </w:pPr>
      <w:r>
        <w:rPr>
          <w:lang w:val="cs-CZ"/>
        </w:rPr>
        <w:t xml:space="preserve">4. </w:t>
      </w:r>
      <w:r w:rsidR="005D2943" w:rsidRPr="00FF39B6">
        <w:rPr>
          <w:lang w:val="cs-CZ"/>
        </w:rPr>
        <w:t>Objednatel má právo kontroly každé fáze přípravy, realizace a likvidace</w:t>
      </w:r>
      <w:r w:rsidR="00770D5D" w:rsidRPr="00FF39B6">
        <w:rPr>
          <w:lang w:val="cs-CZ"/>
        </w:rPr>
        <w:t xml:space="preserve"> </w:t>
      </w:r>
      <w:r w:rsidR="005D2943" w:rsidRPr="00FF39B6">
        <w:rPr>
          <w:lang w:val="cs-CZ"/>
        </w:rPr>
        <w:t>akce.</w:t>
      </w:r>
    </w:p>
    <w:p w14:paraId="55FC9ECD" w14:textId="77777777" w:rsidR="00A3116B" w:rsidRPr="00FF39B6" w:rsidRDefault="00A3116B" w:rsidP="00F1597E">
      <w:pPr>
        <w:pStyle w:val="Zkladntext"/>
        <w:rPr>
          <w:lang w:val="cs-CZ"/>
        </w:rPr>
      </w:pPr>
    </w:p>
    <w:p w14:paraId="57650666" w14:textId="77777777" w:rsidR="00CA00F5" w:rsidRPr="00FF39B6" w:rsidRDefault="00CA00F5">
      <w:pPr>
        <w:pStyle w:val="Zkladntext"/>
        <w:ind w:left="360"/>
        <w:jc w:val="center"/>
        <w:rPr>
          <w:lang w:val="cs-CZ"/>
        </w:rPr>
      </w:pPr>
    </w:p>
    <w:p w14:paraId="59B34E6B" w14:textId="77777777" w:rsidR="00CA00F5" w:rsidRPr="00FF39B6" w:rsidRDefault="00CA00F5">
      <w:pPr>
        <w:pStyle w:val="Zkladntext"/>
        <w:jc w:val="center"/>
        <w:rPr>
          <w:b/>
          <w:lang w:val="cs-CZ"/>
        </w:rPr>
      </w:pPr>
      <w:r w:rsidRPr="00FF39B6">
        <w:rPr>
          <w:b/>
          <w:lang w:val="cs-CZ"/>
        </w:rPr>
        <w:t xml:space="preserve">§ </w:t>
      </w:r>
      <w:r w:rsidR="00A3116B" w:rsidRPr="00FF39B6">
        <w:rPr>
          <w:b/>
          <w:lang w:val="cs-CZ"/>
        </w:rPr>
        <w:t>6</w:t>
      </w:r>
    </w:p>
    <w:p w14:paraId="4ED45721" w14:textId="77777777" w:rsidR="00CA00F5" w:rsidRPr="00FF39B6" w:rsidRDefault="00CA00F5">
      <w:pPr>
        <w:pStyle w:val="Zkladntext"/>
        <w:jc w:val="center"/>
        <w:rPr>
          <w:b/>
          <w:lang w:val="cs-CZ"/>
        </w:rPr>
      </w:pPr>
      <w:r w:rsidRPr="00FF39B6">
        <w:rPr>
          <w:b/>
          <w:lang w:val="cs-CZ"/>
        </w:rPr>
        <w:t>Práva a povinnosti objednatele</w:t>
      </w:r>
    </w:p>
    <w:p w14:paraId="431F7B48" w14:textId="77777777" w:rsidR="00CA00F5" w:rsidRPr="00FF39B6" w:rsidRDefault="00CA00F5">
      <w:pPr>
        <w:pStyle w:val="Zkladntext"/>
        <w:jc w:val="center"/>
        <w:rPr>
          <w:b/>
          <w:lang w:val="cs-CZ"/>
        </w:rPr>
      </w:pPr>
    </w:p>
    <w:p w14:paraId="29C96162" w14:textId="0A892FF7" w:rsidR="005D2943" w:rsidRPr="00FF39B6" w:rsidRDefault="002A1BF4" w:rsidP="005D2943">
      <w:pPr>
        <w:pStyle w:val="Zkladntext"/>
        <w:numPr>
          <w:ilvl w:val="0"/>
          <w:numId w:val="3"/>
        </w:numPr>
        <w:rPr>
          <w:lang w:val="cs-CZ"/>
        </w:rPr>
      </w:pPr>
      <w:r w:rsidRPr="00FF39B6">
        <w:rPr>
          <w:lang w:val="cs-CZ"/>
        </w:rPr>
        <w:t>Odpovědná</w:t>
      </w:r>
      <w:r w:rsidR="009D0D26" w:rsidRPr="00FF39B6">
        <w:rPr>
          <w:lang w:val="cs-CZ"/>
        </w:rPr>
        <w:t xml:space="preserve"> </w:t>
      </w:r>
      <w:r w:rsidR="005D2943" w:rsidRPr="00FF39B6">
        <w:rPr>
          <w:lang w:val="cs-CZ"/>
        </w:rPr>
        <w:t>osob</w:t>
      </w:r>
      <w:r w:rsidRPr="00FF39B6">
        <w:rPr>
          <w:lang w:val="cs-CZ"/>
        </w:rPr>
        <w:t>a</w:t>
      </w:r>
      <w:r w:rsidR="009D0D26" w:rsidRPr="00FF39B6">
        <w:rPr>
          <w:lang w:val="cs-CZ"/>
        </w:rPr>
        <w:t xml:space="preserve"> </w:t>
      </w:r>
      <w:r w:rsidR="00EE0D2E" w:rsidRPr="00FF39B6">
        <w:rPr>
          <w:lang w:val="cs-CZ"/>
        </w:rPr>
        <w:t>objednatele</w:t>
      </w:r>
      <w:r w:rsidR="009D0D26" w:rsidRPr="00FF39B6">
        <w:rPr>
          <w:lang w:val="cs-CZ"/>
        </w:rPr>
        <w:t xml:space="preserve"> </w:t>
      </w:r>
      <w:r w:rsidRPr="00FF39B6">
        <w:rPr>
          <w:lang w:val="cs-CZ"/>
        </w:rPr>
        <w:t>uvedená</w:t>
      </w:r>
      <w:r w:rsidR="009D0D26" w:rsidRPr="00FF39B6">
        <w:rPr>
          <w:lang w:val="cs-CZ"/>
        </w:rPr>
        <w:t xml:space="preserve"> </w:t>
      </w:r>
      <w:r w:rsidRPr="00FF39B6">
        <w:rPr>
          <w:lang w:val="cs-CZ"/>
        </w:rPr>
        <w:t>na</w:t>
      </w:r>
      <w:r w:rsidR="009D0D26" w:rsidRPr="00FF39B6">
        <w:rPr>
          <w:lang w:val="cs-CZ"/>
        </w:rPr>
        <w:t xml:space="preserve"> </w:t>
      </w:r>
      <w:r w:rsidRPr="00FF39B6">
        <w:rPr>
          <w:lang w:val="cs-CZ"/>
        </w:rPr>
        <w:t>prvé</w:t>
      </w:r>
      <w:r w:rsidR="009D0D26" w:rsidRPr="00FF39B6">
        <w:rPr>
          <w:lang w:val="cs-CZ"/>
        </w:rPr>
        <w:t xml:space="preserve"> </w:t>
      </w:r>
      <w:r w:rsidRPr="00FF39B6">
        <w:rPr>
          <w:lang w:val="cs-CZ"/>
        </w:rPr>
        <w:t>straně</w:t>
      </w:r>
      <w:r w:rsidR="009D0D26" w:rsidRPr="00FF39B6">
        <w:rPr>
          <w:lang w:val="cs-CZ"/>
        </w:rPr>
        <w:t xml:space="preserve"> </w:t>
      </w:r>
      <w:r w:rsidRPr="00FF39B6">
        <w:rPr>
          <w:lang w:val="cs-CZ"/>
        </w:rPr>
        <w:t>této</w:t>
      </w:r>
      <w:r w:rsidR="009D0D26" w:rsidRPr="00FF39B6">
        <w:rPr>
          <w:lang w:val="cs-CZ"/>
        </w:rPr>
        <w:t xml:space="preserve"> </w:t>
      </w:r>
      <w:r w:rsidRPr="00FF39B6">
        <w:rPr>
          <w:lang w:val="cs-CZ"/>
        </w:rPr>
        <w:t>smlouvy</w:t>
      </w:r>
      <w:r w:rsidR="009D0D26" w:rsidRPr="00FF39B6">
        <w:rPr>
          <w:lang w:val="cs-CZ"/>
        </w:rPr>
        <w:t xml:space="preserve"> </w:t>
      </w:r>
      <w:r w:rsidR="005D2943" w:rsidRPr="00FF39B6">
        <w:rPr>
          <w:lang w:val="cs-CZ"/>
        </w:rPr>
        <w:t>bude</w:t>
      </w:r>
      <w:r w:rsidR="009D0D26" w:rsidRPr="00FF39B6">
        <w:rPr>
          <w:lang w:val="cs-CZ"/>
        </w:rPr>
        <w:t xml:space="preserve"> </w:t>
      </w:r>
      <w:r w:rsidR="00D512DF" w:rsidRPr="00FF39B6">
        <w:rPr>
          <w:lang w:val="cs-CZ"/>
        </w:rPr>
        <w:t>na</w:t>
      </w:r>
      <w:r w:rsidR="009D0D26" w:rsidRPr="00FF39B6">
        <w:rPr>
          <w:lang w:val="cs-CZ"/>
        </w:rPr>
        <w:t xml:space="preserve"> </w:t>
      </w:r>
      <w:r w:rsidR="00D512DF" w:rsidRPr="00FF39B6">
        <w:rPr>
          <w:lang w:val="cs-CZ"/>
        </w:rPr>
        <w:t>akci</w:t>
      </w:r>
      <w:r w:rsidR="009D0D26" w:rsidRPr="00FF39B6">
        <w:rPr>
          <w:lang w:val="cs-CZ"/>
        </w:rPr>
        <w:t xml:space="preserve"> </w:t>
      </w:r>
      <w:r w:rsidR="005D2943" w:rsidRPr="00FF39B6">
        <w:rPr>
          <w:lang w:val="cs-CZ"/>
        </w:rPr>
        <w:t>fyzicky</w:t>
      </w:r>
      <w:r w:rsidR="009D0D26" w:rsidRPr="00FF39B6">
        <w:rPr>
          <w:lang w:val="cs-CZ"/>
        </w:rPr>
        <w:t xml:space="preserve"> </w:t>
      </w:r>
      <w:r w:rsidR="005D2943" w:rsidRPr="00FF39B6">
        <w:rPr>
          <w:lang w:val="cs-CZ"/>
        </w:rPr>
        <w:t>přítomna</w:t>
      </w:r>
      <w:r w:rsidR="009D0D26" w:rsidRPr="00FF39B6">
        <w:rPr>
          <w:lang w:val="cs-CZ"/>
        </w:rPr>
        <w:t xml:space="preserve"> </w:t>
      </w:r>
      <w:r w:rsidR="005D2943" w:rsidRPr="00FF39B6">
        <w:rPr>
          <w:lang w:val="cs-CZ"/>
        </w:rPr>
        <w:t>po</w:t>
      </w:r>
      <w:r w:rsidR="009D0D26" w:rsidRPr="00FF39B6">
        <w:rPr>
          <w:lang w:val="cs-CZ"/>
        </w:rPr>
        <w:t xml:space="preserve"> </w:t>
      </w:r>
      <w:r w:rsidR="005D2943" w:rsidRPr="00FF39B6">
        <w:rPr>
          <w:lang w:val="cs-CZ"/>
        </w:rPr>
        <w:t>celo</w:t>
      </w:r>
      <w:r w:rsidRPr="00FF39B6">
        <w:rPr>
          <w:lang w:val="cs-CZ"/>
        </w:rPr>
        <w:t>u</w:t>
      </w:r>
      <w:r w:rsidR="009D0D26" w:rsidRPr="00FF39B6">
        <w:rPr>
          <w:lang w:val="cs-CZ"/>
        </w:rPr>
        <w:t xml:space="preserve"> </w:t>
      </w:r>
      <w:r w:rsidRPr="00FF39B6">
        <w:rPr>
          <w:lang w:val="cs-CZ"/>
        </w:rPr>
        <w:t>dobu</w:t>
      </w:r>
      <w:r w:rsidR="009D0D26" w:rsidRPr="00FF39B6">
        <w:rPr>
          <w:lang w:val="cs-CZ"/>
        </w:rPr>
        <w:t xml:space="preserve"> </w:t>
      </w:r>
      <w:r w:rsidRPr="00FF39B6">
        <w:rPr>
          <w:lang w:val="cs-CZ"/>
        </w:rPr>
        <w:t>plnění</w:t>
      </w:r>
      <w:r w:rsidR="009D0D26" w:rsidRPr="00FF39B6">
        <w:rPr>
          <w:lang w:val="cs-CZ"/>
        </w:rPr>
        <w:t xml:space="preserve"> </w:t>
      </w:r>
      <w:r w:rsidRPr="00FF39B6">
        <w:rPr>
          <w:lang w:val="cs-CZ"/>
        </w:rPr>
        <w:t>předmětu</w:t>
      </w:r>
      <w:r w:rsidR="009D0D26" w:rsidRPr="00FF39B6">
        <w:rPr>
          <w:lang w:val="cs-CZ"/>
        </w:rPr>
        <w:t xml:space="preserve"> </w:t>
      </w:r>
      <w:r w:rsidRPr="00FF39B6">
        <w:rPr>
          <w:lang w:val="cs-CZ"/>
        </w:rPr>
        <w:t>smlouvy. Tato</w:t>
      </w:r>
      <w:r w:rsidR="009D0D26" w:rsidRPr="00FF39B6">
        <w:rPr>
          <w:lang w:val="cs-CZ"/>
        </w:rPr>
        <w:t xml:space="preserve"> </w:t>
      </w:r>
      <w:r w:rsidRPr="00FF39B6">
        <w:rPr>
          <w:lang w:val="cs-CZ"/>
        </w:rPr>
        <w:t>osoba je oprávněna</w:t>
      </w:r>
      <w:r w:rsidR="009D0D26" w:rsidRPr="00FF39B6">
        <w:rPr>
          <w:lang w:val="cs-CZ"/>
        </w:rPr>
        <w:t xml:space="preserve"> a</w:t>
      </w:r>
      <w:r w:rsidR="00003949" w:rsidRPr="00FF39B6">
        <w:rPr>
          <w:lang w:val="cs-CZ"/>
        </w:rPr>
        <w:t xml:space="preserve"> povinna</w:t>
      </w:r>
      <w:r w:rsidR="009D0D26" w:rsidRPr="00FF39B6">
        <w:rPr>
          <w:lang w:val="cs-CZ"/>
        </w:rPr>
        <w:t xml:space="preserve"> </w:t>
      </w:r>
      <w:r w:rsidRPr="00FF39B6">
        <w:rPr>
          <w:lang w:val="cs-CZ"/>
        </w:rPr>
        <w:t>potvrdit</w:t>
      </w:r>
      <w:r w:rsidR="009D0D26" w:rsidRPr="00FF39B6">
        <w:rPr>
          <w:lang w:val="cs-CZ"/>
        </w:rPr>
        <w:t xml:space="preserve"> </w:t>
      </w:r>
      <w:r w:rsidR="0062063B" w:rsidRPr="00FF39B6">
        <w:rPr>
          <w:lang w:val="cs-CZ"/>
        </w:rPr>
        <w:t>bezprostředně</w:t>
      </w:r>
      <w:r w:rsidR="009D0D26" w:rsidRPr="00FF39B6">
        <w:rPr>
          <w:lang w:val="cs-CZ"/>
        </w:rPr>
        <w:t xml:space="preserve"> </w:t>
      </w:r>
      <w:r w:rsidR="0062063B" w:rsidRPr="00FF39B6">
        <w:rPr>
          <w:lang w:val="cs-CZ"/>
        </w:rPr>
        <w:t>po</w:t>
      </w:r>
      <w:r w:rsidR="009D0D26" w:rsidRPr="00FF39B6">
        <w:rPr>
          <w:lang w:val="cs-CZ"/>
        </w:rPr>
        <w:t xml:space="preserve"> </w:t>
      </w:r>
      <w:r w:rsidR="0062063B" w:rsidRPr="00FF39B6">
        <w:rPr>
          <w:lang w:val="cs-CZ"/>
        </w:rPr>
        <w:t>skončení</w:t>
      </w:r>
      <w:r w:rsidR="009D0D26" w:rsidRPr="00FF39B6">
        <w:rPr>
          <w:lang w:val="cs-CZ"/>
        </w:rPr>
        <w:t xml:space="preserve"> </w:t>
      </w:r>
      <w:r w:rsidR="0062063B" w:rsidRPr="00FF39B6">
        <w:rPr>
          <w:lang w:val="cs-CZ"/>
        </w:rPr>
        <w:t>akce</w:t>
      </w:r>
      <w:r w:rsidR="009D0D26" w:rsidRPr="00FF39B6">
        <w:rPr>
          <w:lang w:val="cs-CZ"/>
        </w:rPr>
        <w:t xml:space="preserve"> </w:t>
      </w:r>
      <w:r w:rsidR="00770D5D" w:rsidRPr="00FF39B6">
        <w:rPr>
          <w:lang w:val="cs-CZ"/>
        </w:rPr>
        <w:t xml:space="preserve">poskytovateli </w:t>
      </w:r>
      <w:r w:rsidR="005D2943" w:rsidRPr="00FF39B6">
        <w:rPr>
          <w:lang w:val="cs-CZ"/>
        </w:rPr>
        <w:t>na</w:t>
      </w:r>
      <w:r w:rsidR="009D0D26" w:rsidRPr="00FF39B6">
        <w:rPr>
          <w:lang w:val="cs-CZ"/>
        </w:rPr>
        <w:t xml:space="preserve"> </w:t>
      </w:r>
      <w:r w:rsidR="005D2943" w:rsidRPr="00FF39B6">
        <w:rPr>
          <w:lang w:val="cs-CZ"/>
        </w:rPr>
        <w:t>dodacích</w:t>
      </w:r>
      <w:r w:rsidR="009D0D26" w:rsidRPr="00FF39B6">
        <w:rPr>
          <w:lang w:val="cs-CZ"/>
        </w:rPr>
        <w:t xml:space="preserve"> </w:t>
      </w:r>
      <w:r w:rsidR="005D2943" w:rsidRPr="00FF39B6">
        <w:rPr>
          <w:lang w:val="cs-CZ"/>
        </w:rPr>
        <w:t>listech</w:t>
      </w:r>
      <w:r w:rsidR="009D0D26" w:rsidRPr="00FF39B6">
        <w:rPr>
          <w:lang w:val="cs-CZ"/>
        </w:rPr>
        <w:t xml:space="preserve"> </w:t>
      </w:r>
      <w:r w:rsidR="005D2943" w:rsidRPr="00FF39B6">
        <w:rPr>
          <w:lang w:val="cs-CZ"/>
        </w:rPr>
        <w:t>rozsah a kvalitu</w:t>
      </w:r>
      <w:r w:rsidR="009D0D26" w:rsidRPr="00FF39B6">
        <w:rPr>
          <w:lang w:val="cs-CZ"/>
        </w:rPr>
        <w:t xml:space="preserve"> </w:t>
      </w:r>
      <w:r w:rsidR="005D2943" w:rsidRPr="00FF39B6">
        <w:rPr>
          <w:lang w:val="cs-CZ"/>
        </w:rPr>
        <w:t>poskytnutých</w:t>
      </w:r>
      <w:r w:rsidR="009D0D26" w:rsidRPr="00FF39B6">
        <w:rPr>
          <w:lang w:val="cs-CZ"/>
        </w:rPr>
        <w:t xml:space="preserve"> </w:t>
      </w:r>
      <w:r w:rsidR="005D2943" w:rsidRPr="00FF39B6">
        <w:rPr>
          <w:lang w:val="cs-CZ"/>
        </w:rPr>
        <w:t>služeb.</w:t>
      </w:r>
      <w:r w:rsidR="009D0D26" w:rsidRPr="00FF39B6">
        <w:rPr>
          <w:lang w:val="cs-CZ"/>
        </w:rPr>
        <w:t xml:space="preserve"> </w:t>
      </w:r>
      <w:r w:rsidR="0062063B" w:rsidRPr="00FF39B6">
        <w:rPr>
          <w:lang w:val="cs-CZ"/>
        </w:rPr>
        <w:t>Odmítne-li dodací list podepsat, považuje se poskytnuté</w:t>
      </w:r>
      <w:r w:rsidR="005F1EB9" w:rsidRPr="00FF39B6">
        <w:rPr>
          <w:lang w:val="cs-CZ"/>
        </w:rPr>
        <w:t xml:space="preserve"> </w:t>
      </w:r>
      <w:r w:rsidR="0062063B" w:rsidRPr="00FF39B6">
        <w:rPr>
          <w:lang w:val="cs-CZ"/>
        </w:rPr>
        <w:t>plnění</w:t>
      </w:r>
      <w:r w:rsidR="005F1EB9" w:rsidRPr="00FF39B6">
        <w:rPr>
          <w:lang w:val="cs-CZ"/>
        </w:rPr>
        <w:t xml:space="preserve"> </w:t>
      </w:r>
      <w:r w:rsidR="0062063B" w:rsidRPr="00FF39B6">
        <w:rPr>
          <w:lang w:val="cs-CZ"/>
        </w:rPr>
        <w:t>za</w:t>
      </w:r>
      <w:r w:rsidR="005F1EB9" w:rsidRPr="00FF39B6">
        <w:rPr>
          <w:lang w:val="cs-CZ"/>
        </w:rPr>
        <w:t xml:space="preserve"> </w:t>
      </w:r>
      <w:r w:rsidR="0062063B" w:rsidRPr="00FF39B6">
        <w:rPr>
          <w:lang w:val="cs-CZ"/>
        </w:rPr>
        <w:t>řádně</w:t>
      </w:r>
      <w:r w:rsidR="005F1EB9" w:rsidRPr="00FF39B6">
        <w:rPr>
          <w:lang w:val="cs-CZ"/>
        </w:rPr>
        <w:t xml:space="preserve"> </w:t>
      </w:r>
      <w:r w:rsidR="00146788" w:rsidRPr="00FF39B6">
        <w:rPr>
          <w:lang w:val="cs-CZ"/>
        </w:rPr>
        <w:t>provedené.</w:t>
      </w:r>
    </w:p>
    <w:p w14:paraId="2DA9B97B" w14:textId="77777777" w:rsidR="005D2943" w:rsidRPr="00FF39B6" w:rsidRDefault="005D2943" w:rsidP="005D2943">
      <w:pPr>
        <w:pStyle w:val="Zkladntext"/>
        <w:ind w:left="360"/>
        <w:rPr>
          <w:lang w:val="cs-CZ"/>
        </w:rPr>
      </w:pPr>
    </w:p>
    <w:p w14:paraId="633D6518" w14:textId="77777777" w:rsidR="005D2943" w:rsidRPr="00FF39B6" w:rsidRDefault="005D2943" w:rsidP="005D2943">
      <w:pPr>
        <w:pStyle w:val="Zkladntext"/>
        <w:numPr>
          <w:ilvl w:val="0"/>
          <w:numId w:val="3"/>
        </w:numPr>
        <w:rPr>
          <w:lang w:val="cs-CZ"/>
        </w:rPr>
      </w:pPr>
      <w:r w:rsidRPr="00FF39B6">
        <w:rPr>
          <w:lang w:val="cs-CZ"/>
        </w:rPr>
        <w:t>Veškeré zjištěné</w:t>
      </w:r>
      <w:r w:rsidR="005F1EB9" w:rsidRPr="00FF39B6">
        <w:rPr>
          <w:lang w:val="cs-CZ"/>
        </w:rPr>
        <w:t xml:space="preserve"> </w:t>
      </w:r>
      <w:r w:rsidRPr="00FF39B6">
        <w:rPr>
          <w:lang w:val="cs-CZ"/>
        </w:rPr>
        <w:t>nedostatky se přednostně</w:t>
      </w:r>
      <w:r w:rsidR="005F1EB9" w:rsidRPr="00FF39B6">
        <w:rPr>
          <w:lang w:val="cs-CZ"/>
        </w:rPr>
        <w:t xml:space="preserve"> </w:t>
      </w:r>
      <w:r w:rsidRPr="00FF39B6">
        <w:rPr>
          <w:lang w:val="cs-CZ"/>
        </w:rPr>
        <w:t>řeší</w:t>
      </w:r>
      <w:r w:rsidR="005F1EB9" w:rsidRPr="00FF39B6">
        <w:rPr>
          <w:lang w:val="cs-CZ"/>
        </w:rPr>
        <w:t xml:space="preserve"> </w:t>
      </w:r>
      <w:r w:rsidRPr="00FF39B6">
        <w:rPr>
          <w:lang w:val="cs-CZ"/>
        </w:rPr>
        <w:t>na</w:t>
      </w:r>
      <w:r w:rsidR="005F1EB9" w:rsidRPr="00FF39B6">
        <w:rPr>
          <w:lang w:val="cs-CZ"/>
        </w:rPr>
        <w:t xml:space="preserve"> </w:t>
      </w:r>
      <w:r w:rsidRPr="00FF39B6">
        <w:rPr>
          <w:lang w:val="cs-CZ"/>
        </w:rPr>
        <w:t>místě</w:t>
      </w:r>
      <w:r w:rsidR="002A1BF4" w:rsidRPr="00FF39B6">
        <w:rPr>
          <w:lang w:val="cs-CZ"/>
        </w:rPr>
        <w:t xml:space="preserve"> v den konání</w:t>
      </w:r>
      <w:r w:rsidR="005F1EB9" w:rsidRPr="00FF39B6">
        <w:rPr>
          <w:lang w:val="cs-CZ"/>
        </w:rPr>
        <w:t xml:space="preserve"> </w:t>
      </w:r>
      <w:r w:rsidR="002A1BF4" w:rsidRPr="00FF39B6">
        <w:rPr>
          <w:lang w:val="cs-CZ"/>
        </w:rPr>
        <w:t>akce</w:t>
      </w:r>
      <w:r w:rsidRPr="00FF39B6">
        <w:rPr>
          <w:lang w:val="cs-CZ"/>
        </w:rPr>
        <w:t xml:space="preserve">, </w:t>
      </w:r>
      <w:r w:rsidR="002A1BF4" w:rsidRPr="00FF39B6">
        <w:rPr>
          <w:lang w:val="cs-CZ"/>
        </w:rPr>
        <w:t>případné</w:t>
      </w:r>
      <w:r w:rsidR="005F1EB9" w:rsidRPr="00FF39B6">
        <w:rPr>
          <w:lang w:val="cs-CZ"/>
        </w:rPr>
        <w:t xml:space="preserve"> </w:t>
      </w:r>
      <w:r w:rsidR="002A1BF4" w:rsidRPr="00FF39B6">
        <w:rPr>
          <w:lang w:val="cs-CZ"/>
        </w:rPr>
        <w:t>připomínky</w:t>
      </w:r>
      <w:r w:rsidR="005F1EB9" w:rsidRPr="00FF39B6">
        <w:rPr>
          <w:lang w:val="cs-CZ"/>
        </w:rPr>
        <w:t xml:space="preserve"> </w:t>
      </w:r>
      <w:r w:rsidRPr="00FF39B6">
        <w:rPr>
          <w:lang w:val="cs-CZ"/>
        </w:rPr>
        <w:t>uvede</w:t>
      </w:r>
      <w:r w:rsidR="005F1EB9" w:rsidRPr="00FF39B6">
        <w:rPr>
          <w:lang w:val="cs-CZ"/>
        </w:rPr>
        <w:t xml:space="preserve"> </w:t>
      </w:r>
      <w:r w:rsidR="002A1BF4" w:rsidRPr="00FF39B6">
        <w:rPr>
          <w:lang w:val="cs-CZ"/>
        </w:rPr>
        <w:t>odpovědná</w:t>
      </w:r>
      <w:r w:rsidR="005F1EB9" w:rsidRPr="00FF39B6">
        <w:rPr>
          <w:lang w:val="cs-CZ"/>
        </w:rPr>
        <w:t xml:space="preserve"> </w:t>
      </w:r>
      <w:r w:rsidR="002A1BF4" w:rsidRPr="00FF39B6">
        <w:rPr>
          <w:lang w:val="cs-CZ"/>
        </w:rPr>
        <w:t>osoba</w:t>
      </w:r>
      <w:r w:rsidR="005F1EB9" w:rsidRPr="00FF39B6">
        <w:rPr>
          <w:lang w:val="cs-CZ"/>
        </w:rPr>
        <w:t xml:space="preserve"> </w:t>
      </w:r>
      <w:r w:rsidR="00F91141" w:rsidRPr="00FF39B6">
        <w:rPr>
          <w:lang w:val="cs-CZ"/>
        </w:rPr>
        <w:t>objednatele</w:t>
      </w:r>
      <w:r w:rsidR="005F1EB9" w:rsidRPr="00FF39B6">
        <w:rPr>
          <w:lang w:val="cs-CZ"/>
        </w:rPr>
        <w:t xml:space="preserve"> </w:t>
      </w:r>
      <w:r w:rsidRPr="00FF39B6">
        <w:rPr>
          <w:lang w:val="cs-CZ"/>
        </w:rPr>
        <w:t>v dodacím</w:t>
      </w:r>
      <w:r w:rsidR="005F1EB9" w:rsidRPr="00FF39B6">
        <w:rPr>
          <w:lang w:val="cs-CZ"/>
        </w:rPr>
        <w:t xml:space="preserve"> </w:t>
      </w:r>
      <w:r w:rsidRPr="00FF39B6">
        <w:rPr>
          <w:lang w:val="cs-CZ"/>
        </w:rPr>
        <w:t>listu, který se stane podkladem pro reklamační řízení.</w:t>
      </w:r>
    </w:p>
    <w:p w14:paraId="455C3983" w14:textId="77777777" w:rsidR="005D2943" w:rsidRPr="00FF39B6" w:rsidRDefault="005D2943" w:rsidP="005D2943">
      <w:pPr>
        <w:pStyle w:val="Odstavecseseznamem"/>
        <w:rPr>
          <w:lang w:val="cs-CZ"/>
        </w:rPr>
      </w:pPr>
    </w:p>
    <w:p w14:paraId="7E1730BA" w14:textId="4C01C855" w:rsidR="005D2943" w:rsidRPr="00FF39B6" w:rsidRDefault="005D2943" w:rsidP="005D2943">
      <w:pPr>
        <w:pStyle w:val="Zkladntext"/>
        <w:numPr>
          <w:ilvl w:val="0"/>
          <w:numId w:val="3"/>
        </w:numPr>
        <w:rPr>
          <w:lang w:val="cs-CZ"/>
        </w:rPr>
      </w:pPr>
      <w:r w:rsidRPr="00FF39B6">
        <w:rPr>
          <w:lang w:val="cs-CZ"/>
        </w:rPr>
        <w:t>Objednatel</w:t>
      </w:r>
      <w:r w:rsidR="005F1EB9" w:rsidRPr="00FF39B6">
        <w:rPr>
          <w:lang w:val="cs-CZ"/>
        </w:rPr>
        <w:t xml:space="preserve"> </w:t>
      </w:r>
      <w:r w:rsidRPr="00FF39B6">
        <w:rPr>
          <w:lang w:val="cs-CZ"/>
        </w:rPr>
        <w:t>poskytne</w:t>
      </w:r>
      <w:r w:rsidR="005F1EB9" w:rsidRPr="00FF39B6">
        <w:rPr>
          <w:lang w:val="cs-CZ"/>
        </w:rPr>
        <w:t xml:space="preserve"> </w:t>
      </w:r>
      <w:r w:rsidR="00770D5D" w:rsidRPr="00FF39B6">
        <w:rPr>
          <w:lang w:val="cs-CZ"/>
        </w:rPr>
        <w:t xml:space="preserve">poskytovateli </w:t>
      </w:r>
      <w:r w:rsidR="009D2743" w:rsidRPr="00FF39B6">
        <w:rPr>
          <w:lang w:val="cs-CZ"/>
        </w:rPr>
        <w:t>veškerou</w:t>
      </w:r>
      <w:r w:rsidR="005F1EB9" w:rsidRPr="00FF39B6">
        <w:rPr>
          <w:lang w:val="cs-CZ"/>
        </w:rPr>
        <w:t xml:space="preserve"> </w:t>
      </w:r>
      <w:r w:rsidR="009D2743" w:rsidRPr="00FF39B6">
        <w:rPr>
          <w:lang w:val="cs-CZ"/>
        </w:rPr>
        <w:t>potřebnou</w:t>
      </w:r>
      <w:r w:rsidR="005F1EB9" w:rsidRPr="00FF39B6">
        <w:rPr>
          <w:lang w:val="cs-CZ"/>
        </w:rPr>
        <w:t xml:space="preserve"> </w:t>
      </w:r>
      <w:r w:rsidRPr="00FF39B6">
        <w:rPr>
          <w:lang w:val="cs-CZ"/>
        </w:rPr>
        <w:t>součinnost</w:t>
      </w:r>
      <w:r w:rsidR="005F1EB9" w:rsidRPr="00FF39B6">
        <w:rPr>
          <w:lang w:val="cs-CZ"/>
        </w:rPr>
        <w:t xml:space="preserve"> </w:t>
      </w:r>
      <w:r w:rsidRPr="00FF39B6">
        <w:rPr>
          <w:lang w:val="cs-CZ"/>
        </w:rPr>
        <w:t>při</w:t>
      </w:r>
      <w:r w:rsidR="005F1EB9" w:rsidRPr="00FF39B6">
        <w:rPr>
          <w:lang w:val="cs-CZ"/>
        </w:rPr>
        <w:t xml:space="preserve"> </w:t>
      </w:r>
      <w:r w:rsidRPr="00FF39B6">
        <w:rPr>
          <w:lang w:val="cs-CZ"/>
        </w:rPr>
        <w:t>přípravě a realizaci dané akce.</w:t>
      </w:r>
    </w:p>
    <w:p w14:paraId="5AB53D1D" w14:textId="77777777" w:rsidR="005D2943" w:rsidRPr="00FF39B6" w:rsidRDefault="005D2943" w:rsidP="005D2943">
      <w:pPr>
        <w:pStyle w:val="Odstavecseseznamem"/>
        <w:rPr>
          <w:lang w:val="cs-CZ"/>
        </w:rPr>
      </w:pPr>
    </w:p>
    <w:p w14:paraId="75F670F3" w14:textId="1934B667" w:rsidR="005D2943" w:rsidRPr="00FF39B6" w:rsidRDefault="005D2943" w:rsidP="005D2943">
      <w:pPr>
        <w:pStyle w:val="Zkladntext"/>
        <w:numPr>
          <w:ilvl w:val="0"/>
          <w:numId w:val="3"/>
        </w:numPr>
        <w:rPr>
          <w:lang w:val="cs-CZ"/>
        </w:rPr>
      </w:pPr>
      <w:r w:rsidRPr="00FF39B6">
        <w:rPr>
          <w:lang w:val="cs-CZ"/>
        </w:rPr>
        <w:t>Objednatel seznámí</w:t>
      </w:r>
      <w:r w:rsidR="005F1EB9" w:rsidRPr="00FF39B6">
        <w:rPr>
          <w:lang w:val="cs-CZ"/>
        </w:rPr>
        <w:t xml:space="preserve"> </w:t>
      </w:r>
      <w:r w:rsidR="00770D5D" w:rsidRPr="00FF39B6">
        <w:rPr>
          <w:lang w:val="cs-CZ"/>
        </w:rPr>
        <w:t xml:space="preserve">poskytovatele </w:t>
      </w:r>
      <w:r w:rsidRPr="00FF39B6">
        <w:rPr>
          <w:lang w:val="cs-CZ"/>
        </w:rPr>
        <w:t xml:space="preserve"> s připravovanou</w:t>
      </w:r>
      <w:r w:rsidR="005F1EB9" w:rsidRPr="00FF39B6">
        <w:rPr>
          <w:lang w:val="cs-CZ"/>
        </w:rPr>
        <w:t xml:space="preserve"> </w:t>
      </w:r>
      <w:r w:rsidRPr="00FF39B6">
        <w:rPr>
          <w:lang w:val="cs-CZ"/>
        </w:rPr>
        <w:t>akcí v </w:t>
      </w:r>
      <w:r w:rsidR="009D2743" w:rsidRPr="00FF39B6">
        <w:rPr>
          <w:lang w:val="cs-CZ"/>
        </w:rPr>
        <w:t>dostatečném</w:t>
      </w:r>
      <w:r w:rsidR="00770D5D" w:rsidRPr="00FF39B6">
        <w:rPr>
          <w:lang w:val="cs-CZ"/>
        </w:rPr>
        <w:t xml:space="preserve"> </w:t>
      </w:r>
      <w:r w:rsidRPr="00FF39B6">
        <w:rPr>
          <w:lang w:val="cs-CZ"/>
        </w:rPr>
        <w:t xml:space="preserve">předstihu. </w:t>
      </w:r>
    </w:p>
    <w:p w14:paraId="0A581E4E" w14:textId="77777777" w:rsidR="00CA00F5" w:rsidRPr="00FF39B6" w:rsidRDefault="00CA00F5">
      <w:pPr>
        <w:pStyle w:val="Zkladntext"/>
        <w:ind w:left="360"/>
        <w:rPr>
          <w:lang w:val="cs-CZ"/>
        </w:rPr>
      </w:pPr>
    </w:p>
    <w:p w14:paraId="718F4BE8" w14:textId="77777777" w:rsidR="00176621" w:rsidRPr="00FF39B6" w:rsidRDefault="00176621">
      <w:pPr>
        <w:pStyle w:val="Zkladntext"/>
        <w:ind w:left="360"/>
        <w:rPr>
          <w:lang w:val="cs-CZ"/>
        </w:rPr>
      </w:pPr>
    </w:p>
    <w:p w14:paraId="215FFE9E" w14:textId="77777777" w:rsidR="00AC268B" w:rsidRPr="00FF39B6" w:rsidRDefault="00AC268B" w:rsidP="00AC268B">
      <w:pPr>
        <w:pStyle w:val="Zkladntext"/>
        <w:jc w:val="center"/>
        <w:rPr>
          <w:b/>
          <w:lang w:val="cs-CZ"/>
        </w:rPr>
      </w:pPr>
      <w:r w:rsidRPr="00FF39B6">
        <w:rPr>
          <w:b/>
          <w:lang w:val="cs-CZ"/>
        </w:rPr>
        <w:t>§ 7</w:t>
      </w:r>
    </w:p>
    <w:p w14:paraId="7AB7A646" w14:textId="77777777" w:rsidR="00AC268B" w:rsidRPr="00FF39B6" w:rsidRDefault="00AC268B" w:rsidP="00AC268B">
      <w:pPr>
        <w:ind w:left="2836" w:firstLine="709"/>
        <w:rPr>
          <w:lang w:val="cs-CZ"/>
        </w:rPr>
      </w:pPr>
      <w:r w:rsidRPr="00FF39B6">
        <w:rPr>
          <w:lang w:val="cs-CZ"/>
        </w:rPr>
        <w:t>Ostatní ujednání</w:t>
      </w:r>
    </w:p>
    <w:p w14:paraId="7272B214" w14:textId="77777777" w:rsidR="00AC268B" w:rsidRPr="00FF39B6" w:rsidRDefault="00AC268B" w:rsidP="00AC268B">
      <w:pPr>
        <w:rPr>
          <w:rFonts w:ascii="Times New Roman" w:hAnsi="Times New Roman"/>
          <w:b w:val="0"/>
          <w:lang w:val="cs-CZ"/>
        </w:rPr>
      </w:pPr>
    </w:p>
    <w:p w14:paraId="3526A3C6" w14:textId="3E39A9D5" w:rsidR="00AC268B" w:rsidRPr="00FF39B6" w:rsidRDefault="005D2943" w:rsidP="004C45FC">
      <w:pPr>
        <w:pStyle w:val="Zkladntext"/>
        <w:numPr>
          <w:ilvl w:val="0"/>
          <w:numId w:val="4"/>
        </w:numPr>
        <w:rPr>
          <w:lang w:val="cs-CZ"/>
        </w:rPr>
      </w:pPr>
      <w:r w:rsidRPr="00FF39B6">
        <w:rPr>
          <w:lang w:val="cs-CZ"/>
        </w:rPr>
        <w:t>Objednatel</w:t>
      </w:r>
      <w:r w:rsidR="005F1EB9" w:rsidRPr="00FF39B6">
        <w:rPr>
          <w:lang w:val="cs-CZ"/>
        </w:rPr>
        <w:t xml:space="preserve"> </w:t>
      </w:r>
      <w:r w:rsidRPr="00FF39B6">
        <w:rPr>
          <w:lang w:val="cs-CZ"/>
        </w:rPr>
        <w:t>prohlašuje, že</w:t>
      </w:r>
      <w:r w:rsidR="005F1EB9" w:rsidRPr="00FF39B6">
        <w:rPr>
          <w:lang w:val="cs-CZ"/>
        </w:rPr>
        <w:t xml:space="preserve"> </w:t>
      </w:r>
      <w:r w:rsidRPr="00FF39B6">
        <w:rPr>
          <w:lang w:val="cs-CZ"/>
        </w:rPr>
        <w:t xml:space="preserve">disponuje dostatečnými finančními prostředky na zaplacení předmětu díla dle této smlouvy a to i v případě, že předmět plnění dle této smlouvy zajišťuje pro další osobu/y. </w:t>
      </w:r>
    </w:p>
    <w:p w14:paraId="2665BC2C" w14:textId="77777777" w:rsidR="004C45FC" w:rsidRPr="00FF39B6" w:rsidRDefault="004C45FC" w:rsidP="004C45FC">
      <w:pPr>
        <w:pStyle w:val="Zkladntext"/>
        <w:numPr>
          <w:ilvl w:val="0"/>
          <w:numId w:val="4"/>
        </w:numPr>
        <w:spacing w:before="240"/>
        <w:rPr>
          <w:lang w:val="cs-CZ"/>
        </w:rPr>
      </w:pPr>
      <w:r w:rsidRPr="00FF39B6">
        <w:rPr>
          <w:lang w:val="cs-CZ"/>
        </w:rPr>
        <w:t>Obě</w:t>
      </w:r>
      <w:r w:rsidR="005F1EB9" w:rsidRPr="00FF39B6">
        <w:rPr>
          <w:lang w:val="cs-CZ"/>
        </w:rPr>
        <w:t xml:space="preserve"> </w:t>
      </w:r>
      <w:r w:rsidRPr="00FF39B6">
        <w:rPr>
          <w:lang w:val="cs-CZ"/>
        </w:rPr>
        <w:t>strany se zavazují v průběhu</w:t>
      </w:r>
      <w:r w:rsidR="005F1EB9" w:rsidRPr="00FF39B6">
        <w:rPr>
          <w:lang w:val="cs-CZ"/>
        </w:rPr>
        <w:t xml:space="preserve"> </w:t>
      </w:r>
      <w:r w:rsidRPr="00FF39B6">
        <w:rPr>
          <w:lang w:val="cs-CZ"/>
        </w:rPr>
        <w:t>platnosti</w:t>
      </w:r>
      <w:r w:rsidR="005F1EB9" w:rsidRPr="00FF39B6">
        <w:rPr>
          <w:lang w:val="cs-CZ"/>
        </w:rPr>
        <w:t xml:space="preserve"> </w:t>
      </w:r>
      <w:r w:rsidRPr="00FF39B6">
        <w:rPr>
          <w:lang w:val="cs-CZ"/>
        </w:rPr>
        <w:t>smlouvy</w:t>
      </w:r>
      <w:r w:rsidR="005F1EB9" w:rsidRPr="00FF39B6">
        <w:rPr>
          <w:lang w:val="cs-CZ"/>
        </w:rPr>
        <w:t xml:space="preserve"> </w:t>
      </w:r>
      <w:r w:rsidRPr="00FF39B6">
        <w:rPr>
          <w:lang w:val="cs-CZ"/>
        </w:rPr>
        <w:t>spolupracovat</w:t>
      </w:r>
      <w:r w:rsidR="005F1EB9" w:rsidRPr="00FF39B6">
        <w:rPr>
          <w:lang w:val="cs-CZ"/>
        </w:rPr>
        <w:t xml:space="preserve"> </w:t>
      </w:r>
      <w:r w:rsidRPr="00FF39B6">
        <w:rPr>
          <w:lang w:val="cs-CZ"/>
        </w:rPr>
        <w:t>při</w:t>
      </w:r>
      <w:r w:rsidR="005F1EB9" w:rsidRPr="00FF39B6">
        <w:rPr>
          <w:lang w:val="cs-CZ"/>
        </w:rPr>
        <w:t xml:space="preserve"> </w:t>
      </w:r>
      <w:r w:rsidRPr="00FF39B6">
        <w:rPr>
          <w:lang w:val="cs-CZ"/>
        </w:rPr>
        <w:t>realizaci</w:t>
      </w:r>
      <w:r w:rsidR="005F1EB9" w:rsidRPr="00FF39B6">
        <w:rPr>
          <w:lang w:val="cs-CZ"/>
        </w:rPr>
        <w:t xml:space="preserve"> </w:t>
      </w:r>
      <w:r w:rsidRPr="00FF39B6">
        <w:rPr>
          <w:lang w:val="cs-CZ"/>
        </w:rPr>
        <w:t>předmětu</w:t>
      </w:r>
      <w:r w:rsidR="005F1EB9" w:rsidRPr="00FF39B6">
        <w:rPr>
          <w:lang w:val="cs-CZ"/>
        </w:rPr>
        <w:t xml:space="preserve"> </w:t>
      </w:r>
      <w:r w:rsidRPr="00FF39B6">
        <w:rPr>
          <w:lang w:val="cs-CZ"/>
        </w:rPr>
        <w:t>plnění</w:t>
      </w:r>
      <w:r w:rsidR="005F1EB9" w:rsidRPr="00FF39B6">
        <w:rPr>
          <w:lang w:val="cs-CZ"/>
        </w:rPr>
        <w:t xml:space="preserve"> </w:t>
      </w:r>
      <w:r w:rsidRPr="00FF39B6">
        <w:rPr>
          <w:lang w:val="cs-CZ"/>
        </w:rPr>
        <w:t>především</w:t>
      </w:r>
      <w:r w:rsidR="005F1EB9" w:rsidRPr="00FF39B6">
        <w:rPr>
          <w:lang w:val="cs-CZ"/>
        </w:rPr>
        <w:t xml:space="preserve"> </w:t>
      </w:r>
      <w:r w:rsidRPr="00FF39B6">
        <w:rPr>
          <w:lang w:val="cs-CZ"/>
        </w:rPr>
        <w:t>prostřednictvím</w:t>
      </w:r>
      <w:r w:rsidR="005F1EB9" w:rsidRPr="00FF39B6">
        <w:rPr>
          <w:lang w:val="cs-CZ"/>
        </w:rPr>
        <w:t xml:space="preserve"> </w:t>
      </w:r>
      <w:r w:rsidRPr="00FF39B6">
        <w:rPr>
          <w:lang w:val="cs-CZ"/>
        </w:rPr>
        <w:t>odpovědných</w:t>
      </w:r>
      <w:r w:rsidR="005F1EB9" w:rsidRPr="00FF39B6">
        <w:rPr>
          <w:lang w:val="cs-CZ"/>
        </w:rPr>
        <w:t xml:space="preserve"> </w:t>
      </w:r>
      <w:r w:rsidRPr="00FF39B6">
        <w:rPr>
          <w:lang w:val="cs-CZ"/>
        </w:rPr>
        <w:t>osob</w:t>
      </w:r>
      <w:r w:rsidR="005F1EB9" w:rsidRPr="00FF39B6">
        <w:rPr>
          <w:lang w:val="cs-CZ"/>
        </w:rPr>
        <w:t xml:space="preserve"> </w:t>
      </w:r>
      <w:r w:rsidRPr="00FF39B6">
        <w:rPr>
          <w:lang w:val="cs-CZ"/>
        </w:rPr>
        <w:t>uvedených</w:t>
      </w:r>
      <w:r w:rsidR="005F1EB9" w:rsidRPr="00FF39B6">
        <w:rPr>
          <w:lang w:val="cs-CZ"/>
        </w:rPr>
        <w:t xml:space="preserve"> </w:t>
      </w:r>
      <w:r w:rsidRPr="00FF39B6">
        <w:rPr>
          <w:lang w:val="cs-CZ"/>
        </w:rPr>
        <w:t>na</w:t>
      </w:r>
      <w:r w:rsidR="005F1EB9" w:rsidRPr="00FF39B6">
        <w:rPr>
          <w:lang w:val="cs-CZ"/>
        </w:rPr>
        <w:t xml:space="preserve"> </w:t>
      </w:r>
      <w:r w:rsidRPr="00FF39B6">
        <w:rPr>
          <w:lang w:val="cs-CZ"/>
        </w:rPr>
        <w:t>prvé</w:t>
      </w:r>
      <w:r w:rsidR="005F1EB9" w:rsidRPr="00FF39B6">
        <w:rPr>
          <w:lang w:val="cs-CZ"/>
        </w:rPr>
        <w:t xml:space="preserve"> </w:t>
      </w:r>
      <w:r w:rsidRPr="00FF39B6">
        <w:rPr>
          <w:lang w:val="cs-CZ"/>
        </w:rPr>
        <w:t>straně</w:t>
      </w:r>
      <w:r w:rsidR="005F1EB9" w:rsidRPr="00FF39B6">
        <w:rPr>
          <w:lang w:val="cs-CZ"/>
        </w:rPr>
        <w:t xml:space="preserve"> </w:t>
      </w:r>
      <w:r w:rsidRPr="00FF39B6">
        <w:rPr>
          <w:lang w:val="cs-CZ"/>
        </w:rPr>
        <w:t>této</w:t>
      </w:r>
      <w:r w:rsidR="005F1EB9" w:rsidRPr="00FF39B6">
        <w:rPr>
          <w:lang w:val="cs-CZ"/>
        </w:rPr>
        <w:t xml:space="preserve"> </w:t>
      </w:r>
      <w:r w:rsidRPr="00FF39B6">
        <w:rPr>
          <w:lang w:val="cs-CZ"/>
        </w:rPr>
        <w:t>smlouvy, které</w:t>
      </w:r>
      <w:r w:rsidR="005F1EB9" w:rsidRPr="00FF39B6">
        <w:rPr>
          <w:lang w:val="cs-CZ"/>
        </w:rPr>
        <w:t xml:space="preserve"> </w:t>
      </w:r>
      <w:r w:rsidRPr="00FF39B6">
        <w:rPr>
          <w:lang w:val="cs-CZ"/>
        </w:rPr>
        <w:t>jsou</w:t>
      </w:r>
      <w:r w:rsidR="005F1EB9" w:rsidRPr="00FF39B6">
        <w:rPr>
          <w:lang w:val="cs-CZ"/>
        </w:rPr>
        <w:t xml:space="preserve"> </w:t>
      </w:r>
      <w:r w:rsidRPr="00FF39B6">
        <w:rPr>
          <w:lang w:val="cs-CZ"/>
        </w:rPr>
        <w:t>pověřeny</w:t>
      </w:r>
      <w:r w:rsidR="005F1EB9" w:rsidRPr="00FF39B6">
        <w:rPr>
          <w:lang w:val="cs-CZ"/>
        </w:rPr>
        <w:t xml:space="preserve"> </w:t>
      </w:r>
      <w:r w:rsidRPr="00FF39B6">
        <w:rPr>
          <w:lang w:val="cs-CZ"/>
        </w:rPr>
        <w:t>vyřizováním</w:t>
      </w:r>
      <w:r w:rsidR="005F1EB9" w:rsidRPr="00FF39B6">
        <w:rPr>
          <w:lang w:val="cs-CZ"/>
        </w:rPr>
        <w:t xml:space="preserve"> </w:t>
      </w:r>
      <w:r w:rsidRPr="00FF39B6">
        <w:rPr>
          <w:lang w:val="cs-CZ"/>
        </w:rPr>
        <w:t>provozních</w:t>
      </w:r>
      <w:r w:rsidR="005F1EB9" w:rsidRPr="00FF39B6">
        <w:rPr>
          <w:lang w:val="cs-CZ"/>
        </w:rPr>
        <w:t xml:space="preserve"> </w:t>
      </w:r>
      <w:r w:rsidRPr="00FF39B6">
        <w:rPr>
          <w:lang w:val="cs-CZ"/>
        </w:rPr>
        <w:t>zá</w:t>
      </w:r>
      <w:r w:rsidR="00F717D3" w:rsidRPr="00FF39B6">
        <w:rPr>
          <w:lang w:val="cs-CZ"/>
        </w:rPr>
        <w:t>ležitostí</w:t>
      </w:r>
      <w:r w:rsidR="005F1EB9" w:rsidRPr="00FF39B6">
        <w:rPr>
          <w:lang w:val="cs-CZ"/>
        </w:rPr>
        <w:t xml:space="preserve"> </w:t>
      </w:r>
      <w:r w:rsidR="00F717D3" w:rsidRPr="00FF39B6">
        <w:rPr>
          <w:lang w:val="cs-CZ"/>
        </w:rPr>
        <w:t>spojených s plněním</w:t>
      </w:r>
      <w:r w:rsidR="005F1EB9" w:rsidRPr="00FF39B6">
        <w:rPr>
          <w:lang w:val="cs-CZ"/>
        </w:rPr>
        <w:t xml:space="preserve"> </w:t>
      </w:r>
      <w:r w:rsidRPr="00FF39B6">
        <w:rPr>
          <w:lang w:val="cs-CZ"/>
        </w:rPr>
        <w:t>této</w:t>
      </w:r>
      <w:r w:rsidR="005F1EB9" w:rsidRPr="00FF39B6">
        <w:rPr>
          <w:lang w:val="cs-CZ"/>
        </w:rPr>
        <w:t xml:space="preserve"> </w:t>
      </w:r>
      <w:r w:rsidRPr="00FF39B6">
        <w:rPr>
          <w:lang w:val="cs-CZ"/>
        </w:rPr>
        <w:t xml:space="preserve">smlouvy. </w:t>
      </w:r>
    </w:p>
    <w:p w14:paraId="27F0A446" w14:textId="77777777" w:rsidR="004474C7" w:rsidRPr="00FF39B6" w:rsidRDefault="004474C7" w:rsidP="006062E8">
      <w:pPr>
        <w:pStyle w:val="Zkladntext"/>
        <w:rPr>
          <w:b/>
          <w:lang w:val="cs-CZ"/>
        </w:rPr>
      </w:pPr>
    </w:p>
    <w:p w14:paraId="55DAE56C" w14:textId="77777777" w:rsidR="004474C7" w:rsidRPr="00FF39B6" w:rsidRDefault="004474C7" w:rsidP="00574851">
      <w:pPr>
        <w:pStyle w:val="Zkladntext"/>
        <w:rPr>
          <w:b/>
          <w:lang w:val="cs-CZ"/>
        </w:rPr>
      </w:pPr>
    </w:p>
    <w:p w14:paraId="49A051D3" w14:textId="77777777" w:rsidR="00CA00F5" w:rsidRPr="00FF39B6" w:rsidRDefault="00CA00F5" w:rsidP="00CA6814">
      <w:pPr>
        <w:pStyle w:val="Zkladntext"/>
        <w:jc w:val="center"/>
        <w:rPr>
          <w:b/>
          <w:lang w:val="cs-CZ"/>
        </w:rPr>
      </w:pPr>
      <w:r w:rsidRPr="00FF39B6">
        <w:rPr>
          <w:b/>
          <w:lang w:val="cs-CZ"/>
        </w:rPr>
        <w:t xml:space="preserve">§ </w:t>
      </w:r>
      <w:r w:rsidR="00AC268B" w:rsidRPr="00FF39B6">
        <w:rPr>
          <w:b/>
          <w:lang w:val="cs-CZ"/>
        </w:rPr>
        <w:t>8</w:t>
      </w:r>
    </w:p>
    <w:p w14:paraId="266FF394" w14:textId="77777777" w:rsidR="00CA00F5" w:rsidRPr="00FF39B6" w:rsidRDefault="00CA00F5" w:rsidP="003E493F">
      <w:pPr>
        <w:pStyle w:val="Zkladntext"/>
        <w:jc w:val="center"/>
        <w:rPr>
          <w:b/>
          <w:lang w:val="cs-CZ"/>
        </w:rPr>
      </w:pPr>
      <w:r w:rsidRPr="00FF39B6">
        <w:rPr>
          <w:b/>
          <w:lang w:val="cs-CZ"/>
        </w:rPr>
        <w:t>Závěrečná ustanovení</w:t>
      </w:r>
    </w:p>
    <w:p w14:paraId="2FE04C22" w14:textId="77777777" w:rsidR="00CA00F5" w:rsidRPr="00FF39B6" w:rsidRDefault="00CA00F5">
      <w:pPr>
        <w:pStyle w:val="Zkladntext"/>
        <w:ind w:left="360"/>
        <w:jc w:val="center"/>
        <w:rPr>
          <w:b/>
          <w:lang w:val="cs-CZ"/>
        </w:rPr>
      </w:pPr>
    </w:p>
    <w:p w14:paraId="4AD5863F" w14:textId="39DFA4E3" w:rsidR="00E82216" w:rsidRPr="00FF39B6" w:rsidRDefault="00E82216" w:rsidP="004C45FC">
      <w:pPr>
        <w:pStyle w:val="Zkladntext"/>
        <w:numPr>
          <w:ilvl w:val="0"/>
          <w:numId w:val="17"/>
        </w:numPr>
        <w:ind w:left="426" w:hanging="426"/>
        <w:rPr>
          <w:lang w:val="cs-CZ"/>
        </w:rPr>
      </w:pPr>
      <w:r w:rsidRPr="00FF39B6">
        <w:rPr>
          <w:lang w:val="cs-CZ"/>
        </w:rPr>
        <w:t>Tato</w:t>
      </w:r>
      <w:r w:rsidR="005F1EB9" w:rsidRPr="00FF39B6">
        <w:rPr>
          <w:lang w:val="cs-CZ"/>
        </w:rPr>
        <w:t xml:space="preserve"> </w:t>
      </w:r>
      <w:r w:rsidRPr="00FF39B6">
        <w:rPr>
          <w:lang w:val="cs-CZ"/>
        </w:rPr>
        <w:t>smlouva</w:t>
      </w:r>
      <w:r w:rsidR="005F1EB9" w:rsidRPr="00FF39B6">
        <w:rPr>
          <w:lang w:val="cs-CZ"/>
        </w:rPr>
        <w:t xml:space="preserve"> </w:t>
      </w:r>
      <w:r w:rsidRPr="00FF39B6">
        <w:rPr>
          <w:lang w:val="cs-CZ"/>
        </w:rPr>
        <w:t>nabývá</w:t>
      </w:r>
      <w:r w:rsidR="005F1EB9" w:rsidRPr="00FF39B6">
        <w:rPr>
          <w:lang w:val="cs-CZ"/>
        </w:rPr>
        <w:t xml:space="preserve"> </w:t>
      </w:r>
      <w:r w:rsidRPr="00FF39B6">
        <w:rPr>
          <w:lang w:val="cs-CZ"/>
        </w:rPr>
        <w:t>platnosti</w:t>
      </w:r>
      <w:r w:rsidR="005F1EB9" w:rsidRPr="00FF39B6">
        <w:rPr>
          <w:lang w:val="cs-CZ"/>
        </w:rPr>
        <w:t xml:space="preserve"> </w:t>
      </w:r>
      <w:r w:rsidRPr="00FF39B6">
        <w:rPr>
          <w:lang w:val="cs-CZ"/>
        </w:rPr>
        <w:t>dnem jejího podpisu</w:t>
      </w:r>
      <w:r w:rsidR="000C70B3" w:rsidRPr="00FF39B6">
        <w:rPr>
          <w:lang w:val="cs-CZ"/>
        </w:rPr>
        <w:t xml:space="preserve"> a účinnosti dnem zveřejnění v registru smluv </w:t>
      </w:r>
      <w:proofErr w:type="gramStart"/>
      <w:r w:rsidR="000C70B3" w:rsidRPr="00FF39B6">
        <w:rPr>
          <w:lang w:val="cs-CZ"/>
        </w:rPr>
        <w:t xml:space="preserve">dle </w:t>
      </w:r>
      <w:proofErr w:type="spellStart"/>
      <w:r w:rsidR="000C70B3" w:rsidRPr="00FF39B6">
        <w:rPr>
          <w:lang w:val="cs-CZ"/>
        </w:rPr>
        <w:t>z.č</w:t>
      </w:r>
      <w:proofErr w:type="spellEnd"/>
      <w:r w:rsidR="000C70B3" w:rsidRPr="00FF39B6">
        <w:rPr>
          <w:lang w:val="cs-CZ"/>
        </w:rPr>
        <w:t>.</w:t>
      </w:r>
      <w:proofErr w:type="gramEnd"/>
      <w:r w:rsidR="000C70B3" w:rsidRPr="00FF39B6">
        <w:rPr>
          <w:lang w:val="cs-CZ"/>
        </w:rPr>
        <w:t xml:space="preserve"> 340/2015 Sb., v platném znění</w:t>
      </w:r>
      <w:r w:rsidRPr="00FF39B6">
        <w:rPr>
          <w:lang w:val="cs-CZ"/>
        </w:rPr>
        <w:t>.</w:t>
      </w:r>
    </w:p>
    <w:p w14:paraId="7C8C0D2E" w14:textId="77777777" w:rsidR="00E82216" w:rsidRPr="00FF39B6" w:rsidRDefault="00E82216" w:rsidP="004C45FC">
      <w:pPr>
        <w:pStyle w:val="Zkladntext"/>
        <w:ind w:left="426" w:hanging="426"/>
        <w:rPr>
          <w:lang w:val="cs-CZ"/>
        </w:rPr>
      </w:pPr>
    </w:p>
    <w:p w14:paraId="23E285F0" w14:textId="77777777" w:rsidR="00E82216" w:rsidRPr="00FF39B6" w:rsidRDefault="00E82216" w:rsidP="004C45FC">
      <w:pPr>
        <w:pStyle w:val="Zkladntext"/>
        <w:numPr>
          <w:ilvl w:val="0"/>
          <w:numId w:val="17"/>
        </w:numPr>
        <w:ind w:left="426" w:hanging="426"/>
        <w:rPr>
          <w:lang w:val="cs-CZ"/>
        </w:rPr>
      </w:pPr>
      <w:r w:rsidRPr="00FF39B6">
        <w:rPr>
          <w:lang w:val="cs-CZ"/>
        </w:rPr>
        <w:t>Pokud není ve smlouvě stanoveno jinak, řídí se práva a povinnosti účastníků platným právem České republiky.</w:t>
      </w:r>
    </w:p>
    <w:p w14:paraId="44391524" w14:textId="77777777" w:rsidR="00E82216" w:rsidRPr="00FF39B6" w:rsidRDefault="00E82216" w:rsidP="004C45FC">
      <w:pPr>
        <w:pStyle w:val="Zkladntext"/>
        <w:ind w:left="426" w:hanging="426"/>
        <w:rPr>
          <w:lang w:val="cs-CZ"/>
        </w:rPr>
      </w:pPr>
    </w:p>
    <w:p w14:paraId="5CECCE75" w14:textId="77777777" w:rsidR="00E82216" w:rsidRPr="00FF39B6" w:rsidRDefault="00E82216" w:rsidP="004C45FC">
      <w:pPr>
        <w:pStyle w:val="Zkladntext"/>
        <w:numPr>
          <w:ilvl w:val="0"/>
          <w:numId w:val="17"/>
        </w:numPr>
        <w:ind w:left="426" w:hanging="426"/>
        <w:rPr>
          <w:lang w:val="cs-CZ"/>
        </w:rPr>
      </w:pPr>
      <w:r w:rsidRPr="00FF39B6">
        <w:rPr>
          <w:lang w:val="cs-CZ"/>
        </w:rPr>
        <w:t>Veškeré změny a doplňky této smlouvy musí mít formu písemného dodatku k této smlouvě a musí být podepsány oběma smluvními stranami.</w:t>
      </w:r>
    </w:p>
    <w:p w14:paraId="03B94A2E" w14:textId="77777777" w:rsidR="00E82216" w:rsidRPr="00FF39B6" w:rsidRDefault="00E82216" w:rsidP="004C45FC">
      <w:pPr>
        <w:pStyle w:val="Zkladntext"/>
        <w:ind w:left="426" w:hanging="426"/>
        <w:rPr>
          <w:lang w:val="cs-CZ"/>
        </w:rPr>
      </w:pPr>
    </w:p>
    <w:p w14:paraId="765F7ADC" w14:textId="77777777" w:rsidR="00E82216" w:rsidRPr="00FF39B6" w:rsidRDefault="00E82216" w:rsidP="004C45FC">
      <w:pPr>
        <w:pStyle w:val="Zkladntext"/>
        <w:numPr>
          <w:ilvl w:val="0"/>
          <w:numId w:val="17"/>
        </w:numPr>
        <w:ind w:left="426" w:hanging="426"/>
        <w:rPr>
          <w:lang w:val="cs-CZ"/>
        </w:rPr>
      </w:pPr>
      <w:r w:rsidRPr="00FF39B6">
        <w:rPr>
          <w:lang w:val="cs-CZ"/>
        </w:rPr>
        <w:t xml:space="preserve">Případné spory obou stran se budou řešit přednostně dohodou. </w:t>
      </w:r>
    </w:p>
    <w:p w14:paraId="47F933F2" w14:textId="77777777" w:rsidR="00E82216" w:rsidRPr="00FF39B6" w:rsidRDefault="00E82216" w:rsidP="004C45FC">
      <w:pPr>
        <w:pStyle w:val="Zkladntext"/>
        <w:ind w:left="426" w:hanging="426"/>
        <w:rPr>
          <w:lang w:val="cs-CZ"/>
        </w:rPr>
      </w:pPr>
    </w:p>
    <w:p w14:paraId="3E4AA5A7" w14:textId="77777777" w:rsidR="00E82216" w:rsidRPr="00FF39B6" w:rsidRDefault="00E82216" w:rsidP="004C45FC">
      <w:pPr>
        <w:pStyle w:val="Zkladntext"/>
        <w:numPr>
          <w:ilvl w:val="0"/>
          <w:numId w:val="17"/>
        </w:numPr>
        <w:ind w:left="426" w:hanging="426"/>
        <w:rPr>
          <w:lang w:val="cs-CZ"/>
        </w:rPr>
      </w:pPr>
      <w:r w:rsidRPr="00FF39B6">
        <w:rPr>
          <w:lang w:val="cs-CZ"/>
        </w:rPr>
        <w:t xml:space="preserve">Pokud by jakákoliv část této smlouvy byla v budoucnu z jakéhokoliv důvodu shledána nicotnou, neplatnou či neproveditelnou, zůstává tím zbytek smlouvy nedotčen a účastníci se zavazují takto vadnou část smlouvy nahradit ujednáním bezvadným, aby byl, pokud to bude dle práva možné, dosažen účel vadného ustanovení. </w:t>
      </w:r>
    </w:p>
    <w:p w14:paraId="50C1D03C" w14:textId="77777777" w:rsidR="00E82216" w:rsidRPr="00FF39B6" w:rsidRDefault="00E82216" w:rsidP="004C45FC">
      <w:pPr>
        <w:pStyle w:val="Zkladntext"/>
        <w:ind w:left="426" w:hanging="426"/>
        <w:rPr>
          <w:lang w:val="cs-CZ"/>
        </w:rPr>
      </w:pPr>
    </w:p>
    <w:p w14:paraId="365E5C19" w14:textId="77777777" w:rsidR="00E82216" w:rsidRPr="00FF39B6" w:rsidRDefault="005F1EB9" w:rsidP="00E82216">
      <w:pPr>
        <w:pStyle w:val="Zkladntext"/>
        <w:ind w:left="360"/>
        <w:rPr>
          <w:lang w:val="cs-CZ"/>
        </w:rPr>
      </w:pPr>
      <w:r w:rsidRPr="00FF39B6">
        <w:rPr>
          <w:lang w:val="cs-CZ"/>
        </w:rPr>
        <w:lastRenderedPageBreak/>
        <w:t xml:space="preserve">     </w:t>
      </w:r>
      <w:r w:rsidR="00E82216" w:rsidRPr="00FF39B6">
        <w:rPr>
          <w:lang w:val="cs-CZ"/>
        </w:rPr>
        <w:t xml:space="preserve">Pokud by touto vadou byla postižena smlouva jako celek, zavazují se účastníci uzavřít smlouvu novou tak, aby bylo dosaženo toho účelu, který je touto smlouvou sledován, pokud takový účel nebude zákonem zakázán. </w:t>
      </w:r>
    </w:p>
    <w:p w14:paraId="5CFFFDCD" w14:textId="77777777" w:rsidR="00E82216" w:rsidRPr="00FF39B6" w:rsidRDefault="00E82216" w:rsidP="00E82216">
      <w:pPr>
        <w:pStyle w:val="Zkladntext"/>
        <w:ind w:left="360"/>
        <w:rPr>
          <w:lang w:val="cs-CZ"/>
        </w:rPr>
      </w:pPr>
    </w:p>
    <w:p w14:paraId="6564C80A" w14:textId="29AEDEB9" w:rsidR="000469BC" w:rsidRPr="00FF39B6" w:rsidRDefault="005F1EB9" w:rsidP="00600A57">
      <w:pPr>
        <w:pStyle w:val="Zkladntext"/>
        <w:ind w:left="360"/>
        <w:rPr>
          <w:lang w:val="cs-CZ"/>
        </w:rPr>
      </w:pPr>
      <w:r w:rsidRPr="00FF39B6">
        <w:rPr>
          <w:lang w:val="cs-CZ"/>
        </w:rPr>
        <w:t xml:space="preserve">     </w:t>
      </w:r>
      <w:r w:rsidR="00E82216" w:rsidRPr="00FF39B6">
        <w:rPr>
          <w:lang w:val="cs-CZ"/>
        </w:rPr>
        <w:t>Současně s tím pak bude smlouvou účastníků smlouvy vypořádán i stav, který v důsledku takové vady nastal za dobu od sjednání vadné části smlouvy nebo vadné smlouvy, do doby odstranění vadného stavu postupem prvé nebo druhé věty tohoto odstavce.</w:t>
      </w:r>
    </w:p>
    <w:p w14:paraId="3A6D5A8F" w14:textId="77777777" w:rsidR="00E82216" w:rsidRPr="00FF39B6" w:rsidRDefault="00E82216" w:rsidP="00E82216">
      <w:pPr>
        <w:pStyle w:val="Zkladntext"/>
        <w:rPr>
          <w:lang w:val="cs-CZ"/>
        </w:rPr>
      </w:pPr>
    </w:p>
    <w:p w14:paraId="36BBF49F" w14:textId="3B79163D" w:rsidR="00E82216" w:rsidRDefault="00E82216" w:rsidP="004C45FC">
      <w:pPr>
        <w:pStyle w:val="Zkladntext"/>
        <w:numPr>
          <w:ilvl w:val="0"/>
          <w:numId w:val="17"/>
        </w:numPr>
        <w:ind w:left="426" w:hanging="426"/>
        <w:rPr>
          <w:lang w:val="cs-CZ"/>
        </w:rPr>
      </w:pPr>
      <w:r w:rsidRPr="00600A57">
        <w:rPr>
          <w:lang w:val="cs-CZ"/>
        </w:rPr>
        <w:t>Smlouva je vy</w:t>
      </w:r>
      <w:r w:rsidR="000469BC" w:rsidRPr="00600A57">
        <w:rPr>
          <w:lang w:val="cs-CZ"/>
        </w:rPr>
        <w:t xml:space="preserve">hotovena </w:t>
      </w:r>
      <w:r w:rsidR="00600A57" w:rsidRPr="00600A57">
        <w:rPr>
          <w:lang w:val="cs-CZ"/>
        </w:rPr>
        <w:t>v</w:t>
      </w:r>
      <w:r w:rsidR="009F6AA9">
        <w:rPr>
          <w:lang w:val="cs-CZ"/>
        </w:rPr>
        <w:t xml:space="preserve"> listinné podobě </w:t>
      </w:r>
      <w:r w:rsidR="00600A57" w:rsidRPr="00600A57">
        <w:rPr>
          <w:lang w:val="cs-CZ"/>
        </w:rPr>
        <w:t xml:space="preserve">ve dvou stejnopisech, </w:t>
      </w:r>
      <w:r w:rsidR="000469BC" w:rsidRPr="00600A57">
        <w:rPr>
          <w:lang w:val="cs-CZ"/>
        </w:rPr>
        <w:t xml:space="preserve">přičemž </w:t>
      </w:r>
      <w:r w:rsidR="00600A57">
        <w:rPr>
          <w:lang w:val="cs-CZ"/>
        </w:rPr>
        <w:t xml:space="preserve">každá ze smluvních stran </w:t>
      </w:r>
      <w:r w:rsidR="000469BC" w:rsidRPr="00600A57">
        <w:rPr>
          <w:lang w:val="cs-CZ"/>
        </w:rPr>
        <w:t xml:space="preserve">obdrží </w:t>
      </w:r>
      <w:r w:rsidR="00600A57" w:rsidRPr="00600A57">
        <w:rPr>
          <w:lang w:val="cs-CZ"/>
        </w:rPr>
        <w:t xml:space="preserve">po </w:t>
      </w:r>
      <w:r w:rsidR="000469BC" w:rsidRPr="00600A57">
        <w:rPr>
          <w:lang w:val="cs-CZ"/>
        </w:rPr>
        <w:t>je</w:t>
      </w:r>
      <w:r w:rsidR="00600A57" w:rsidRPr="00600A57">
        <w:rPr>
          <w:lang w:val="cs-CZ"/>
        </w:rPr>
        <w:t xml:space="preserve">dnom </w:t>
      </w:r>
      <w:r w:rsidR="00600A57">
        <w:rPr>
          <w:lang w:val="cs-CZ"/>
        </w:rPr>
        <w:t>z nich</w:t>
      </w:r>
      <w:r w:rsidR="000469BC" w:rsidRPr="00600A57">
        <w:rPr>
          <w:lang w:val="cs-CZ"/>
        </w:rPr>
        <w:t xml:space="preserve">. </w:t>
      </w:r>
    </w:p>
    <w:p w14:paraId="517467D7" w14:textId="77777777" w:rsidR="00600A57" w:rsidRPr="00600A57" w:rsidRDefault="00600A57" w:rsidP="00600A57">
      <w:pPr>
        <w:pStyle w:val="Zkladntext"/>
        <w:ind w:left="426" w:firstLine="0"/>
        <w:rPr>
          <w:lang w:val="cs-CZ"/>
        </w:rPr>
      </w:pPr>
    </w:p>
    <w:p w14:paraId="63A43D12" w14:textId="77777777" w:rsidR="00E82216" w:rsidRPr="00FF39B6" w:rsidRDefault="00E82216" w:rsidP="004C45FC">
      <w:pPr>
        <w:pStyle w:val="Zkladntext"/>
        <w:numPr>
          <w:ilvl w:val="0"/>
          <w:numId w:val="17"/>
        </w:numPr>
        <w:tabs>
          <w:tab w:val="left" w:pos="426"/>
        </w:tabs>
        <w:ind w:left="426" w:hanging="426"/>
        <w:rPr>
          <w:lang w:val="cs-CZ"/>
        </w:rPr>
      </w:pPr>
      <w:r w:rsidRPr="00FF39B6">
        <w:rPr>
          <w:lang w:val="cs-CZ"/>
        </w:rPr>
        <w:t>Smluvní strany prohlašují, že si smlouvu</w:t>
      </w:r>
      <w:r w:rsidR="005F1EB9" w:rsidRPr="00FF39B6">
        <w:rPr>
          <w:lang w:val="cs-CZ"/>
        </w:rPr>
        <w:t xml:space="preserve"> </w:t>
      </w:r>
      <w:r w:rsidRPr="00FF39B6">
        <w:rPr>
          <w:lang w:val="cs-CZ"/>
        </w:rPr>
        <w:t>přečetly, souhlasí s ní</w:t>
      </w:r>
      <w:r w:rsidR="005F1EB9" w:rsidRPr="00FF39B6">
        <w:rPr>
          <w:lang w:val="cs-CZ"/>
        </w:rPr>
        <w:t>,</w:t>
      </w:r>
      <w:r w:rsidRPr="00FF39B6">
        <w:rPr>
          <w:lang w:val="cs-CZ"/>
        </w:rPr>
        <w:t xml:space="preserve"> a na důkaz souhlasu smluvní strany svými vlastnoručními podpisy stvrzují, že tato smlouva byla sepsána na základě jejich pravé a svobodné vůle, nikoliv v tísni</w:t>
      </w:r>
      <w:r w:rsidR="005F1EB9" w:rsidRPr="00FF39B6">
        <w:rPr>
          <w:lang w:val="cs-CZ"/>
        </w:rPr>
        <w:t xml:space="preserve"> </w:t>
      </w:r>
      <w:r w:rsidRPr="00FF39B6">
        <w:rPr>
          <w:lang w:val="cs-CZ"/>
        </w:rPr>
        <w:t>a</w:t>
      </w:r>
      <w:r w:rsidR="003940EE" w:rsidRPr="00FF39B6">
        <w:rPr>
          <w:lang w:val="cs-CZ"/>
        </w:rPr>
        <w:t>ni</w:t>
      </w:r>
      <w:r w:rsidR="005F1EB9" w:rsidRPr="00FF39B6">
        <w:rPr>
          <w:lang w:val="cs-CZ"/>
        </w:rPr>
        <w:t xml:space="preserve"> </w:t>
      </w:r>
      <w:r w:rsidRPr="00FF39B6">
        <w:rPr>
          <w:lang w:val="cs-CZ"/>
        </w:rPr>
        <w:t>za</w:t>
      </w:r>
      <w:r w:rsidR="005F1EB9" w:rsidRPr="00FF39B6">
        <w:rPr>
          <w:lang w:val="cs-CZ"/>
        </w:rPr>
        <w:t xml:space="preserve"> </w:t>
      </w:r>
      <w:r w:rsidRPr="00FF39B6">
        <w:rPr>
          <w:lang w:val="cs-CZ"/>
        </w:rPr>
        <w:t>nápadně</w:t>
      </w:r>
      <w:r w:rsidR="005F1EB9" w:rsidRPr="00FF39B6">
        <w:rPr>
          <w:lang w:val="cs-CZ"/>
        </w:rPr>
        <w:t xml:space="preserve"> </w:t>
      </w:r>
      <w:r w:rsidRPr="00FF39B6">
        <w:rPr>
          <w:lang w:val="cs-CZ"/>
        </w:rPr>
        <w:t>nevýhodných podmínek.</w:t>
      </w:r>
    </w:p>
    <w:p w14:paraId="2EC7B60E" w14:textId="77777777" w:rsidR="00E82216" w:rsidRPr="00FF39B6" w:rsidRDefault="00E82216" w:rsidP="00E82216">
      <w:pPr>
        <w:pStyle w:val="Zkladntext"/>
        <w:rPr>
          <w:lang w:val="cs-CZ"/>
        </w:rPr>
      </w:pPr>
    </w:p>
    <w:p w14:paraId="3E9FFABF" w14:textId="77777777" w:rsidR="00E82216" w:rsidRPr="00FF39B6" w:rsidRDefault="00E82216" w:rsidP="00E82216">
      <w:pPr>
        <w:pStyle w:val="Zkladntext"/>
        <w:rPr>
          <w:lang w:val="cs-CZ"/>
        </w:rPr>
      </w:pPr>
    </w:p>
    <w:p w14:paraId="1A634C0D" w14:textId="77777777" w:rsidR="00E82216" w:rsidRPr="00FF39B6" w:rsidRDefault="00E82216" w:rsidP="00E82216">
      <w:pPr>
        <w:pStyle w:val="Zkladntext"/>
        <w:rPr>
          <w:lang w:val="cs-CZ"/>
        </w:rPr>
      </w:pPr>
      <w:r w:rsidRPr="00FF39B6">
        <w:rPr>
          <w:lang w:val="cs-CZ"/>
        </w:rPr>
        <w:t>Přílohy:  1. Nabídka</w:t>
      </w:r>
      <w:r w:rsidR="005F1EB9" w:rsidRPr="00FF39B6">
        <w:rPr>
          <w:lang w:val="cs-CZ"/>
        </w:rPr>
        <w:t xml:space="preserve"> </w:t>
      </w:r>
      <w:r w:rsidR="00D03498" w:rsidRPr="00FF39B6">
        <w:rPr>
          <w:lang w:val="cs-CZ"/>
        </w:rPr>
        <w:t>služeb</w:t>
      </w:r>
    </w:p>
    <w:p w14:paraId="6E696051" w14:textId="77777777" w:rsidR="00E82216" w:rsidRPr="00FF39B6" w:rsidRDefault="00E82216" w:rsidP="00E82216">
      <w:pPr>
        <w:pStyle w:val="Zkladntext"/>
        <w:rPr>
          <w:lang w:val="cs-CZ"/>
        </w:rPr>
      </w:pPr>
    </w:p>
    <w:p w14:paraId="5BA0FC35" w14:textId="77777777" w:rsidR="00E82216" w:rsidRPr="00FF39B6" w:rsidRDefault="00E82216" w:rsidP="00E82216">
      <w:pPr>
        <w:pStyle w:val="Zkladntext"/>
        <w:rPr>
          <w:lang w:val="cs-CZ"/>
        </w:rPr>
      </w:pPr>
    </w:p>
    <w:p w14:paraId="49F875F7" w14:textId="0C15484D" w:rsidR="00E82216" w:rsidRDefault="006F07BC" w:rsidP="00E82216">
      <w:pPr>
        <w:pStyle w:val="Zkladntext"/>
        <w:rPr>
          <w:lang w:val="cs-CZ"/>
        </w:rPr>
      </w:pPr>
      <w:r w:rsidRPr="00FF39B6">
        <w:rPr>
          <w:lang w:val="cs-CZ"/>
        </w:rPr>
        <w:t xml:space="preserve">V Praze dne </w:t>
      </w:r>
    </w:p>
    <w:p w14:paraId="27837B2E" w14:textId="77777777" w:rsidR="0024285D" w:rsidRDefault="0024285D" w:rsidP="00E82216">
      <w:pPr>
        <w:pStyle w:val="Zkladntext"/>
        <w:rPr>
          <w:lang w:val="cs-CZ"/>
        </w:rPr>
      </w:pPr>
    </w:p>
    <w:p w14:paraId="7A1958F1" w14:textId="77777777" w:rsidR="0024285D" w:rsidRPr="00FF39B6" w:rsidRDefault="0024285D" w:rsidP="00E82216">
      <w:pPr>
        <w:pStyle w:val="Zkladntext"/>
        <w:rPr>
          <w:lang w:val="cs-CZ"/>
        </w:rPr>
      </w:pPr>
    </w:p>
    <w:p w14:paraId="5BD2501B" w14:textId="77777777" w:rsidR="00E82216" w:rsidRPr="00FF39B6" w:rsidRDefault="00E82216" w:rsidP="00E82216">
      <w:pPr>
        <w:pStyle w:val="Zkladntext"/>
        <w:rPr>
          <w:lang w:val="cs-CZ"/>
        </w:rPr>
      </w:pPr>
    </w:p>
    <w:p w14:paraId="2E5811AC" w14:textId="77777777" w:rsidR="00E82216" w:rsidRPr="00FF39B6" w:rsidRDefault="00E82216" w:rsidP="00E82216">
      <w:pPr>
        <w:pStyle w:val="Zkladntext"/>
        <w:rPr>
          <w:lang w:val="cs-CZ"/>
        </w:rPr>
      </w:pPr>
    </w:p>
    <w:p w14:paraId="03AAC29D" w14:textId="77777777" w:rsidR="00E82216" w:rsidRPr="00FF39B6" w:rsidRDefault="00E82216" w:rsidP="00E82216">
      <w:pPr>
        <w:pStyle w:val="Zkladntext"/>
        <w:rPr>
          <w:lang w:val="cs-CZ"/>
        </w:rPr>
      </w:pPr>
    </w:p>
    <w:p w14:paraId="48F8AD51" w14:textId="77777777" w:rsidR="002A052D" w:rsidRPr="00FF39B6" w:rsidRDefault="002A052D" w:rsidP="002A052D">
      <w:pPr>
        <w:pStyle w:val="Zkladntext"/>
        <w:rPr>
          <w:lang w:val="cs-CZ"/>
        </w:rPr>
      </w:pPr>
      <w:r w:rsidRPr="00FF39B6">
        <w:rPr>
          <w:lang w:val="cs-CZ"/>
        </w:rPr>
        <w:t xml:space="preserve">   …..…………………………………………                                ……………………………………….</w:t>
      </w:r>
    </w:p>
    <w:p w14:paraId="20B4493A" w14:textId="01971EC7" w:rsidR="00BC4801" w:rsidRPr="00FF39B6" w:rsidRDefault="002A052D" w:rsidP="00BC4801">
      <w:pPr>
        <w:pStyle w:val="Zkladntext"/>
        <w:tabs>
          <w:tab w:val="left" w:pos="720"/>
        </w:tabs>
        <w:rPr>
          <w:lang w:val="cs-CZ"/>
        </w:rPr>
      </w:pPr>
      <w:r w:rsidRPr="00FF39B6">
        <w:rPr>
          <w:lang w:val="cs-CZ"/>
        </w:rPr>
        <w:tab/>
        <w:t xml:space="preserve">  za objednatele</w:t>
      </w:r>
      <w:r w:rsidRPr="00FF39B6">
        <w:rPr>
          <w:lang w:val="cs-CZ"/>
        </w:rPr>
        <w:tab/>
      </w:r>
      <w:r w:rsidRPr="00FF39B6">
        <w:rPr>
          <w:lang w:val="cs-CZ"/>
        </w:rPr>
        <w:tab/>
      </w:r>
      <w:r w:rsidRPr="00FF39B6">
        <w:rPr>
          <w:lang w:val="cs-CZ"/>
        </w:rPr>
        <w:tab/>
      </w:r>
      <w:r w:rsidRPr="00FF39B6">
        <w:rPr>
          <w:lang w:val="cs-CZ"/>
        </w:rPr>
        <w:tab/>
      </w:r>
      <w:r w:rsidRPr="00FF39B6">
        <w:rPr>
          <w:lang w:val="cs-CZ"/>
        </w:rPr>
        <w:tab/>
        <w:t xml:space="preserve">   </w:t>
      </w:r>
      <w:r w:rsidR="005F1EB9" w:rsidRPr="00FF39B6">
        <w:rPr>
          <w:lang w:val="cs-CZ"/>
        </w:rPr>
        <w:t xml:space="preserve">     </w:t>
      </w:r>
      <w:r w:rsidRPr="00FF39B6">
        <w:rPr>
          <w:lang w:val="cs-CZ"/>
        </w:rPr>
        <w:t xml:space="preserve"> za </w:t>
      </w:r>
      <w:r w:rsidR="000C70B3" w:rsidRPr="00FF39B6">
        <w:rPr>
          <w:lang w:val="cs-CZ"/>
        </w:rPr>
        <w:t>poskytovatele</w:t>
      </w:r>
    </w:p>
    <w:p w14:paraId="1D84572A" w14:textId="77777777" w:rsidR="00504395" w:rsidRPr="00FF39B6" w:rsidRDefault="00504395" w:rsidP="00BC4801">
      <w:pPr>
        <w:pStyle w:val="Zkladntext"/>
        <w:tabs>
          <w:tab w:val="left" w:pos="720"/>
        </w:tabs>
        <w:rPr>
          <w:lang w:val="cs-CZ"/>
        </w:rPr>
      </w:pPr>
    </w:p>
    <w:p w14:paraId="53B51DB9" w14:textId="08D69E00" w:rsidR="00F70CC2" w:rsidRPr="00FF39B6" w:rsidRDefault="00504395" w:rsidP="00504395">
      <w:pPr>
        <w:pStyle w:val="Zkladntext"/>
        <w:tabs>
          <w:tab w:val="left" w:pos="720"/>
        </w:tabs>
        <w:jc w:val="left"/>
        <w:rPr>
          <w:lang w:val="cs-CZ"/>
        </w:rPr>
      </w:pPr>
      <w:r w:rsidRPr="00FF39B6">
        <w:rPr>
          <w:lang w:val="cs-CZ"/>
        </w:rPr>
        <w:tab/>
      </w:r>
      <w:r w:rsidRPr="00FF39B6">
        <w:rPr>
          <w:lang w:val="cs-CZ"/>
        </w:rPr>
        <w:tab/>
      </w:r>
      <w:r w:rsidR="006F07BC" w:rsidRPr="00FF39B6">
        <w:rPr>
          <w:lang w:val="cs-CZ"/>
        </w:rPr>
        <w:t>PhDr. Ondřej Černý</w:t>
      </w:r>
      <w:r w:rsidRPr="00FF39B6">
        <w:rPr>
          <w:lang w:val="cs-CZ"/>
        </w:rPr>
        <w:tab/>
      </w:r>
      <w:r w:rsidR="006F07BC" w:rsidRPr="00FF39B6">
        <w:rPr>
          <w:lang w:val="cs-CZ"/>
        </w:rPr>
        <w:tab/>
      </w:r>
      <w:r w:rsidR="006F07BC" w:rsidRPr="00FF39B6">
        <w:rPr>
          <w:lang w:val="cs-CZ"/>
        </w:rPr>
        <w:tab/>
      </w:r>
      <w:r w:rsidR="006F07BC" w:rsidRPr="00FF39B6">
        <w:rPr>
          <w:lang w:val="cs-CZ"/>
        </w:rPr>
        <w:tab/>
      </w:r>
      <w:r w:rsidR="006F07BC" w:rsidRPr="00FF39B6">
        <w:rPr>
          <w:lang w:val="cs-CZ"/>
        </w:rPr>
        <w:tab/>
      </w:r>
      <w:r w:rsidR="00F70CC2" w:rsidRPr="00FF39B6">
        <w:rPr>
          <w:lang w:val="cs-CZ"/>
        </w:rPr>
        <w:t>Ing. Martin Pánek</w:t>
      </w:r>
    </w:p>
    <w:p w14:paraId="3F6A06B2" w14:textId="6A7E211B" w:rsidR="00CA00F5" w:rsidRPr="00FF39B6" w:rsidRDefault="006F07BC" w:rsidP="006F07BC">
      <w:pPr>
        <w:pStyle w:val="Zkladntext"/>
        <w:tabs>
          <w:tab w:val="left" w:pos="720"/>
        </w:tabs>
        <w:jc w:val="left"/>
        <w:rPr>
          <w:sz w:val="18"/>
          <w:lang w:val="cs-CZ"/>
        </w:rPr>
      </w:pPr>
      <w:r w:rsidRPr="00FF39B6">
        <w:rPr>
          <w:lang w:val="cs-CZ"/>
        </w:rPr>
        <w:t xml:space="preserve">            Generální ředitel</w:t>
      </w:r>
      <w:r w:rsidRPr="00FF39B6">
        <w:rPr>
          <w:lang w:val="cs-CZ"/>
        </w:rPr>
        <w:tab/>
      </w:r>
      <w:r w:rsidRPr="00FF39B6">
        <w:rPr>
          <w:lang w:val="cs-CZ"/>
        </w:rPr>
        <w:tab/>
      </w:r>
      <w:r w:rsidRPr="00FF39B6">
        <w:rPr>
          <w:lang w:val="cs-CZ"/>
        </w:rPr>
        <w:tab/>
      </w:r>
      <w:r w:rsidRPr="00FF39B6">
        <w:rPr>
          <w:lang w:val="cs-CZ"/>
        </w:rPr>
        <w:tab/>
      </w:r>
      <w:r w:rsidR="00F70CC2" w:rsidRPr="00FF39B6">
        <w:rPr>
          <w:lang w:val="cs-CZ"/>
        </w:rPr>
        <w:t>místopředseda představenstva</w:t>
      </w:r>
      <w:r w:rsidR="00504395" w:rsidRPr="00FF39B6">
        <w:rPr>
          <w:lang w:val="cs-CZ"/>
        </w:rPr>
        <w:tab/>
      </w:r>
      <w:r w:rsidR="00504395" w:rsidRPr="00FF39B6">
        <w:rPr>
          <w:lang w:val="cs-CZ"/>
        </w:rPr>
        <w:tab/>
      </w:r>
      <w:r w:rsidR="00504395" w:rsidRPr="00FF39B6">
        <w:rPr>
          <w:lang w:val="cs-CZ"/>
        </w:rPr>
        <w:tab/>
      </w:r>
      <w:r w:rsidR="00504395" w:rsidRPr="00FF39B6">
        <w:rPr>
          <w:lang w:val="cs-CZ"/>
        </w:rPr>
        <w:tab/>
      </w:r>
      <w:r w:rsidR="00504395" w:rsidRPr="00FF39B6">
        <w:rPr>
          <w:lang w:val="cs-CZ"/>
        </w:rPr>
        <w:tab/>
        <w:t xml:space="preserve">       </w:t>
      </w:r>
      <w:r w:rsidR="00504395" w:rsidRPr="00FF39B6">
        <w:rPr>
          <w:lang w:val="cs-CZ"/>
        </w:rPr>
        <w:br/>
      </w:r>
      <w:r w:rsidR="00504395" w:rsidRPr="00FF39B6">
        <w:rPr>
          <w:lang w:val="cs-CZ"/>
        </w:rPr>
        <w:tab/>
      </w:r>
      <w:r w:rsidR="00504395" w:rsidRPr="00FF39B6">
        <w:rPr>
          <w:lang w:val="cs-CZ"/>
        </w:rPr>
        <w:tab/>
      </w:r>
      <w:r w:rsidR="00504395" w:rsidRPr="00FF39B6">
        <w:rPr>
          <w:lang w:val="cs-CZ"/>
        </w:rPr>
        <w:tab/>
      </w:r>
      <w:r w:rsidR="00504395" w:rsidRPr="00FF39B6">
        <w:rPr>
          <w:lang w:val="cs-CZ"/>
        </w:rPr>
        <w:tab/>
      </w:r>
      <w:r w:rsidR="00504395" w:rsidRPr="00FF39B6">
        <w:rPr>
          <w:lang w:val="cs-CZ"/>
        </w:rPr>
        <w:tab/>
      </w:r>
      <w:r w:rsidR="00504395" w:rsidRPr="00FF39B6">
        <w:rPr>
          <w:lang w:val="cs-CZ"/>
        </w:rPr>
        <w:tab/>
      </w:r>
      <w:r w:rsidR="00504395" w:rsidRPr="00FF39B6">
        <w:rPr>
          <w:lang w:val="cs-CZ"/>
        </w:rPr>
        <w:tab/>
      </w:r>
    </w:p>
    <w:sectPr w:rsidR="00CA00F5" w:rsidRPr="00FF39B6" w:rsidSect="00F242A5">
      <w:headerReference w:type="default" r:id="rId10"/>
      <w:pgSz w:w="11906" w:h="16838"/>
      <w:pgMar w:top="851" w:right="1418"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28F54" w14:textId="77777777" w:rsidR="00E37DE6" w:rsidRDefault="00E37DE6" w:rsidP="00F242A5">
      <w:r>
        <w:separator/>
      </w:r>
    </w:p>
  </w:endnote>
  <w:endnote w:type="continuationSeparator" w:id="0">
    <w:p w14:paraId="7C575A34" w14:textId="77777777" w:rsidR="00E37DE6" w:rsidRDefault="00E37DE6" w:rsidP="00F2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8B94D" w14:textId="77777777" w:rsidR="00E37DE6" w:rsidRDefault="00E37DE6" w:rsidP="00F242A5">
      <w:r>
        <w:separator/>
      </w:r>
    </w:p>
  </w:footnote>
  <w:footnote w:type="continuationSeparator" w:id="0">
    <w:p w14:paraId="2034AD7A" w14:textId="77777777" w:rsidR="00E37DE6" w:rsidRDefault="00E37DE6" w:rsidP="00F24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8E8CC" w14:textId="2FEEA117" w:rsidR="00F242A5" w:rsidRPr="00F242A5" w:rsidRDefault="00F242A5">
    <w:pPr>
      <w:pStyle w:val="Zhlav"/>
      <w:rPr>
        <w:rFonts w:asciiTheme="minorHAnsi" w:hAnsiTheme="minorHAnsi" w:cstheme="minorHAnsi"/>
        <w:sz w:val="24"/>
      </w:rPr>
    </w:pPr>
    <w:r>
      <w:tab/>
    </w:r>
    <w:r>
      <w:tab/>
      <w:t xml:space="preserve">                                                                        </w:t>
    </w:r>
    <w:r w:rsidR="00FF39B6">
      <w:t xml:space="preserve">                                    </w:t>
    </w:r>
    <w:r>
      <w:t xml:space="preserve">   </w:t>
    </w:r>
    <w:r w:rsidRPr="00F242A5">
      <w:rPr>
        <w:rFonts w:asciiTheme="minorHAnsi" w:hAnsiTheme="minorHAnsi" w:cstheme="minorHAnsi"/>
        <w:sz w:val="24"/>
      </w:rPr>
      <w:t>Č. smlouvy 2023/0267/0469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10B5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01225E"/>
    <w:multiLevelType w:val="singleLevel"/>
    <w:tmpl w:val="E0526776"/>
    <w:lvl w:ilvl="0">
      <w:start w:val="1"/>
      <w:numFmt w:val="decimal"/>
      <w:lvlText w:val="%1."/>
      <w:lvlJc w:val="left"/>
      <w:pPr>
        <w:tabs>
          <w:tab w:val="num" w:pos="360"/>
        </w:tabs>
        <w:ind w:left="360" w:hanging="360"/>
      </w:pPr>
      <w:rPr>
        <w:b w:val="0"/>
      </w:rPr>
    </w:lvl>
  </w:abstractNum>
  <w:abstractNum w:abstractNumId="2" w15:restartNumberingAfterBreak="0">
    <w:nsid w:val="1C994206"/>
    <w:multiLevelType w:val="hybridMultilevel"/>
    <w:tmpl w:val="78E41E6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F995E0D"/>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31D2135A"/>
    <w:multiLevelType w:val="singleLevel"/>
    <w:tmpl w:val="04050005"/>
    <w:lvl w:ilvl="0">
      <w:start w:val="1"/>
      <w:numFmt w:val="bullet"/>
      <w:lvlText w:val=""/>
      <w:lvlJc w:val="left"/>
      <w:pPr>
        <w:tabs>
          <w:tab w:val="num" w:pos="720"/>
        </w:tabs>
        <w:ind w:left="720" w:hanging="360"/>
      </w:pPr>
      <w:rPr>
        <w:rFonts w:ascii="Wingdings" w:hAnsi="Wingdings" w:hint="default"/>
      </w:rPr>
    </w:lvl>
  </w:abstractNum>
  <w:abstractNum w:abstractNumId="5" w15:restartNumberingAfterBreak="0">
    <w:nsid w:val="325F1923"/>
    <w:multiLevelType w:val="hybridMultilevel"/>
    <w:tmpl w:val="6F687E12"/>
    <w:lvl w:ilvl="0" w:tplc="DB62D1BA">
      <w:start w:val="5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FC2836"/>
    <w:multiLevelType w:val="hybridMultilevel"/>
    <w:tmpl w:val="0A56CC10"/>
    <w:lvl w:ilvl="0" w:tplc="748EE6A0">
      <w:start w:val="90"/>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3F5618CF"/>
    <w:multiLevelType w:val="hybridMultilevel"/>
    <w:tmpl w:val="D2801D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892384"/>
    <w:multiLevelType w:val="hybridMultilevel"/>
    <w:tmpl w:val="6206F8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AD6525"/>
    <w:multiLevelType w:val="hybridMultilevel"/>
    <w:tmpl w:val="82E635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735472E"/>
    <w:multiLevelType w:val="hybridMultilevel"/>
    <w:tmpl w:val="56D46E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AE34AC"/>
    <w:multiLevelType w:val="hybridMultilevel"/>
    <w:tmpl w:val="295CFC58"/>
    <w:lvl w:ilvl="0" w:tplc="E606F82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93064A"/>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64892164"/>
    <w:multiLevelType w:val="hybridMultilevel"/>
    <w:tmpl w:val="9EBC1E9A"/>
    <w:lvl w:ilvl="0" w:tplc="CCEC3564">
      <w:start w:val="30"/>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6648202C"/>
    <w:multiLevelType w:val="hybridMultilevel"/>
    <w:tmpl w:val="0270D2CA"/>
    <w:lvl w:ilvl="0" w:tplc="266092C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FF116E"/>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79057636"/>
    <w:multiLevelType w:val="multilevel"/>
    <w:tmpl w:val="9BF0E5B6"/>
    <w:lvl w:ilvl="0">
      <w:start w:val="1"/>
      <w:numFmt w:val="decimal"/>
      <w:lvlText w:val="%1."/>
      <w:lvlJc w:val="left"/>
      <w:pPr>
        <w:ind w:left="567" w:hanging="567"/>
      </w:pPr>
      <w:rPr>
        <w:rFonts w:hint="default"/>
        <w:b w:val="0"/>
        <w:color w:val="auto"/>
        <w:sz w:val="22"/>
        <w:szCs w:val="22"/>
      </w:rPr>
    </w:lvl>
    <w:lvl w:ilvl="1">
      <w:start w:val="1"/>
      <w:numFmt w:val="bullet"/>
      <w:lvlText w:val=""/>
      <w:lvlJc w:val="left"/>
      <w:rPr>
        <w:rFonts w:ascii="Symbol" w:hAnsi="Symbol" w:hint="default"/>
        <w:b w:val="0"/>
      </w:rPr>
    </w:lvl>
    <w:lvl w:ilvl="2">
      <w:start w:val="1"/>
      <w:numFmt w:val="bullet"/>
      <w:lvlText w:val=""/>
      <w:lvlJc w:val="left"/>
      <w:pPr>
        <w:ind w:left="1701" w:hanging="567"/>
      </w:pPr>
      <w:rPr>
        <w:rFonts w:ascii="Symbol" w:hAnsi="Symbol" w:hint="default"/>
      </w:rPr>
    </w:lvl>
    <w:lvl w:ilvl="3">
      <w:start w:val="1"/>
      <w:numFmt w:val="lowerLetter"/>
      <w:lvlText w:val="%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7" w15:restartNumberingAfterBreak="0">
    <w:nsid w:val="7AE27D17"/>
    <w:multiLevelType w:val="hybridMultilevel"/>
    <w:tmpl w:val="EBB8AF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15"/>
  </w:num>
  <w:num w:numId="5">
    <w:abstractNumId w:val="0"/>
  </w:num>
  <w:num w:numId="6">
    <w:abstractNumId w:val="2"/>
  </w:num>
  <w:num w:numId="7">
    <w:abstractNumId w:val="9"/>
  </w:num>
  <w:num w:numId="8">
    <w:abstractNumId w:val="10"/>
  </w:num>
  <w:num w:numId="9">
    <w:abstractNumId w:val="14"/>
  </w:num>
  <w:num w:numId="10">
    <w:abstractNumId w:val="5"/>
  </w:num>
  <w:num w:numId="11">
    <w:abstractNumId w:val="7"/>
  </w:num>
  <w:num w:numId="12">
    <w:abstractNumId w:val="17"/>
  </w:num>
  <w:num w:numId="13">
    <w:abstractNumId w:val="13"/>
  </w:num>
  <w:num w:numId="14">
    <w:abstractNumId w:val="6"/>
  </w:num>
  <w:num w:numId="15">
    <w:abstractNumId w:val="4"/>
  </w:num>
  <w:num w:numId="16">
    <w:abstractNumId w:val="11"/>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5D"/>
    <w:rsid w:val="00001B89"/>
    <w:rsid w:val="00003949"/>
    <w:rsid w:val="0001079A"/>
    <w:rsid w:val="00011006"/>
    <w:rsid w:val="000137AC"/>
    <w:rsid w:val="00040013"/>
    <w:rsid w:val="00043891"/>
    <w:rsid w:val="000469BC"/>
    <w:rsid w:val="00056978"/>
    <w:rsid w:val="00073A14"/>
    <w:rsid w:val="00077BB8"/>
    <w:rsid w:val="000A5209"/>
    <w:rsid w:val="000A74F9"/>
    <w:rsid w:val="000B019F"/>
    <w:rsid w:val="000B051D"/>
    <w:rsid w:val="000B14DD"/>
    <w:rsid w:val="000C70B3"/>
    <w:rsid w:val="000D0C24"/>
    <w:rsid w:val="000E3A4E"/>
    <w:rsid w:val="000F14AE"/>
    <w:rsid w:val="000F26FA"/>
    <w:rsid w:val="00120EAA"/>
    <w:rsid w:val="00146788"/>
    <w:rsid w:val="0014683D"/>
    <w:rsid w:val="0016286E"/>
    <w:rsid w:val="00176621"/>
    <w:rsid w:val="001775B6"/>
    <w:rsid w:val="00187D14"/>
    <w:rsid w:val="00191383"/>
    <w:rsid w:val="00194FF5"/>
    <w:rsid w:val="001C3BB0"/>
    <w:rsid w:val="001F1048"/>
    <w:rsid w:val="001F1A98"/>
    <w:rsid w:val="002146B1"/>
    <w:rsid w:val="00234287"/>
    <w:rsid w:val="00237B43"/>
    <w:rsid w:val="0024285D"/>
    <w:rsid w:val="002612E5"/>
    <w:rsid w:val="00264DC0"/>
    <w:rsid w:val="00264E82"/>
    <w:rsid w:val="00282376"/>
    <w:rsid w:val="002971E5"/>
    <w:rsid w:val="002A01F8"/>
    <w:rsid w:val="002A052D"/>
    <w:rsid w:val="002A0F01"/>
    <w:rsid w:val="002A1BF4"/>
    <w:rsid w:val="002A515D"/>
    <w:rsid w:val="002B3427"/>
    <w:rsid w:val="002B5086"/>
    <w:rsid w:val="002C7FF1"/>
    <w:rsid w:val="002F2C49"/>
    <w:rsid w:val="0031151C"/>
    <w:rsid w:val="00327353"/>
    <w:rsid w:val="00362A0D"/>
    <w:rsid w:val="003743A5"/>
    <w:rsid w:val="00381BE7"/>
    <w:rsid w:val="0038752C"/>
    <w:rsid w:val="003909B8"/>
    <w:rsid w:val="003940EE"/>
    <w:rsid w:val="003A0BA9"/>
    <w:rsid w:val="003E493F"/>
    <w:rsid w:val="003E5678"/>
    <w:rsid w:val="003F272D"/>
    <w:rsid w:val="003F33C2"/>
    <w:rsid w:val="003F51EC"/>
    <w:rsid w:val="004218BE"/>
    <w:rsid w:val="00441816"/>
    <w:rsid w:val="004474C7"/>
    <w:rsid w:val="004555F1"/>
    <w:rsid w:val="00462F97"/>
    <w:rsid w:val="00472E92"/>
    <w:rsid w:val="00474DBE"/>
    <w:rsid w:val="00483B5D"/>
    <w:rsid w:val="004C45FC"/>
    <w:rsid w:val="004C5115"/>
    <w:rsid w:val="004F5A24"/>
    <w:rsid w:val="00504395"/>
    <w:rsid w:val="00521DE1"/>
    <w:rsid w:val="00527EDA"/>
    <w:rsid w:val="00541974"/>
    <w:rsid w:val="00544E08"/>
    <w:rsid w:val="00551E3D"/>
    <w:rsid w:val="00555E49"/>
    <w:rsid w:val="0057309D"/>
    <w:rsid w:val="00574851"/>
    <w:rsid w:val="00592DF1"/>
    <w:rsid w:val="0059484E"/>
    <w:rsid w:val="005A4054"/>
    <w:rsid w:val="005D2943"/>
    <w:rsid w:val="005F1EB9"/>
    <w:rsid w:val="005F6229"/>
    <w:rsid w:val="005F6E79"/>
    <w:rsid w:val="005F73F3"/>
    <w:rsid w:val="00600A57"/>
    <w:rsid w:val="006062E8"/>
    <w:rsid w:val="00615631"/>
    <w:rsid w:val="0062063B"/>
    <w:rsid w:val="006369A9"/>
    <w:rsid w:val="00653867"/>
    <w:rsid w:val="00662548"/>
    <w:rsid w:val="0069633F"/>
    <w:rsid w:val="006A02E2"/>
    <w:rsid w:val="006D0779"/>
    <w:rsid w:val="006D18F4"/>
    <w:rsid w:val="006D5935"/>
    <w:rsid w:val="006D6276"/>
    <w:rsid w:val="006E2415"/>
    <w:rsid w:val="006F07BC"/>
    <w:rsid w:val="00703630"/>
    <w:rsid w:val="00703679"/>
    <w:rsid w:val="00703F81"/>
    <w:rsid w:val="007332C2"/>
    <w:rsid w:val="00743F5B"/>
    <w:rsid w:val="00770D5D"/>
    <w:rsid w:val="0077518D"/>
    <w:rsid w:val="007A7D60"/>
    <w:rsid w:val="007B0F88"/>
    <w:rsid w:val="007B78A8"/>
    <w:rsid w:val="007C03E0"/>
    <w:rsid w:val="007C1B76"/>
    <w:rsid w:val="007C3C6C"/>
    <w:rsid w:val="007C4654"/>
    <w:rsid w:val="007C78B3"/>
    <w:rsid w:val="007D08A7"/>
    <w:rsid w:val="007D41D5"/>
    <w:rsid w:val="007D7AE4"/>
    <w:rsid w:val="007D7B25"/>
    <w:rsid w:val="007F263D"/>
    <w:rsid w:val="007F6749"/>
    <w:rsid w:val="00837AC5"/>
    <w:rsid w:val="00846AC5"/>
    <w:rsid w:val="008512BF"/>
    <w:rsid w:val="00857FD7"/>
    <w:rsid w:val="0086327B"/>
    <w:rsid w:val="00864BBD"/>
    <w:rsid w:val="008653EF"/>
    <w:rsid w:val="00873F6F"/>
    <w:rsid w:val="00877E24"/>
    <w:rsid w:val="00896122"/>
    <w:rsid w:val="008B7633"/>
    <w:rsid w:val="008D19DA"/>
    <w:rsid w:val="008E7D69"/>
    <w:rsid w:val="008F56F8"/>
    <w:rsid w:val="009022E7"/>
    <w:rsid w:val="00943A00"/>
    <w:rsid w:val="009441B8"/>
    <w:rsid w:val="0096037C"/>
    <w:rsid w:val="00982D06"/>
    <w:rsid w:val="009937DE"/>
    <w:rsid w:val="009A0960"/>
    <w:rsid w:val="009A124F"/>
    <w:rsid w:val="009B03C1"/>
    <w:rsid w:val="009C504A"/>
    <w:rsid w:val="009D0D26"/>
    <w:rsid w:val="009D2743"/>
    <w:rsid w:val="009F6AA9"/>
    <w:rsid w:val="00A001F9"/>
    <w:rsid w:val="00A10EA3"/>
    <w:rsid w:val="00A1210F"/>
    <w:rsid w:val="00A25569"/>
    <w:rsid w:val="00A3116B"/>
    <w:rsid w:val="00A51F41"/>
    <w:rsid w:val="00A611DC"/>
    <w:rsid w:val="00A6285F"/>
    <w:rsid w:val="00A63E4C"/>
    <w:rsid w:val="00AC06C6"/>
    <w:rsid w:val="00AC268B"/>
    <w:rsid w:val="00AD3DC2"/>
    <w:rsid w:val="00B24912"/>
    <w:rsid w:val="00B341AB"/>
    <w:rsid w:val="00B3617A"/>
    <w:rsid w:val="00B5151C"/>
    <w:rsid w:val="00B579EB"/>
    <w:rsid w:val="00B7725F"/>
    <w:rsid w:val="00B829CB"/>
    <w:rsid w:val="00B8410B"/>
    <w:rsid w:val="00B91948"/>
    <w:rsid w:val="00BC26A1"/>
    <w:rsid w:val="00BC4801"/>
    <w:rsid w:val="00BD7756"/>
    <w:rsid w:val="00C00B47"/>
    <w:rsid w:val="00C02615"/>
    <w:rsid w:val="00C31777"/>
    <w:rsid w:val="00C36CAB"/>
    <w:rsid w:val="00C370E3"/>
    <w:rsid w:val="00C41241"/>
    <w:rsid w:val="00C5553A"/>
    <w:rsid w:val="00C60DE6"/>
    <w:rsid w:val="00C62B0E"/>
    <w:rsid w:val="00C74950"/>
    <w:rsid w:val="00C9447A"/>
    <w:rsid w:val="00CA00F5"/>
    <w:rsid w:val="00CA16C1"/>
    <w:rsid w:val="00CA6814"/>
    <w:rsid w:val="00CC7A7D"/>
    <w:rsid w:val="00CE32D5"/>
    <w:rsid w:val="00CF69C0"/>
    <w:rsid w:val="00D03498"/>
    <w:rsid w:val="00D41933"/>
    <w:rsid w:val="00D512DF"/>
    <w:rsid w:val="00D54057"/>
    <w:rsid w:val="00D615F1"/>
    <w:rsid w:val="00DA0446"/>
    <w:rsid w:val="00DA56EE"/>
    <w:rsid w:val="00DC5D85"/>
    <w:rsid w:val="00DF23B8"/>
    <w:rsid w:val="00DF5A82"/>
    <w:rsid w:val="00DF6685"/>
    <w:rsid w:val="00E34F17"/>
    <w:rsid w:val="00E36F3D"/>
    <w:rsid w:val="00E37DE6"/>
    <w:rsid w:val="00E44319"/>
    <w:rsid w:val="00E45700"/>
    <w:rsid w:val="00E47748"/>
    <w:rsid w:val="00E6429E"/>
    <w:rsid w:val="00E82216"/>
    <w:rsid w:val="00E927FD"/>
    <w:rsid w:val="00E96E7A"/>
    <w:rsid w:val="00EA45E9"/>
    <w:rsid w:val="00EA5611"/>
    <w:rsid w:val="00ED441D"/>
    <w:rsid w:val="00ED53E2"/>
    <w:rsid w:val="00EE0D2E"/>
    <w:rsid w:val="00EF1A4E"/>
    <w:rsid w:val="00F1597E"/>
    <w:rsid w:val="00F16BDA"/>
    <w:rsid w:val="00F242A5"/>
    <w:rsid w:val="00F243FF"/>
    <w:rsid w:val="00F27F92"/>
    <w:rsid w:val="00F3130D"/>
    <w:rsid w:val="00F52189"/>
    <w:rsid w:val="00F634B3"/>
    <w:rsid w:val="00F6350D"/>
    <w:rsid w:val="00F70CC2"/>
    <w:rsid w:val="00F71383"/>
    <w:rsid w:val="00F717D3"/>
    <w:rsid w:val="00F825F5"/>
    <w:rsid w:val="00F91141"/>
    <w:rsid w:val="00F91A3B"/>
    <w:rsid w:val="00F9381F"/>
    <w:rsid w:val="00FA3F53"/>
    <w:rsid w:val="00FA4FBE"/>
    <w:rsid w:val="00FA78B0"/>
    <w:rsid w:val="00FC0013"/>
    <w:rsid w:val="00FC03D6"/>
    <w:rsid w:val="00FC1267"/>
    <w:rsid w:val="00FD7D95"/>
    <w:rsid w:val="00FF39B6"/>
    <w:rsid w:val="00FF767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C2F43"/>
  <w15:docId w15:val="{C13654A0-597D-4249-B7F4-0A64983E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ind w:left="357" w:hanging="3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1A4E"/>
    <w:rPr>
      <w:rFonts w:ascii="Verdana" w:hAnsi="Verdana" w:cs="Arial"/>
      <w:b/>
      <w:bCs/>
      <w:szCs w:val="24"/>
      <w:lang w:val="en-US"/>
    </w:rPr>
  </w:style>
  <w:style w:type="paragraph" w:styleId="Nadpis1">
    <w:name w:val="heading 1"/>
    <w:basedOn w:val="Normln"/>
    <w:next w:val="Normln"/>
    <w:qFormat/>
    <w:rsid w:val="00EF1A4E"/>
    <w:pPr>
      <w:keepNext/>
      <w:jc w:val="center"/>
      <w:outlineLvl w:val="0"/>
    </w:pPr>
    <w:rPr>
      <w:lang w:val="cs-CZ"/>
    </w:rPr>
  </w:style>
  <w:style w:type="paragraph" w:styleId="Nadpis3">
    <w:name w:val="heading 3"/>
    <w:basedOn w:val="Normln"/>
    <w:next w:val="Normln"/>
    <w:qFormat/>
    <w:rsid w:val="00EF1A4E"/>
    <w:pPr>
      <w:keepNext/>
      <w:tabs>
        <w:tab w:val="left" w:pos="426"/>
      </w:tabs>
      <w:jc w:val="center"/>
      <w:outlineLvl w:val="2"/>
    </w:pPr>
    <w:rPr>
      <w:i/>
      <w:sz w:val="18"/>
    </w:rPr>
  </w:style>
  <w:style w:type="paragraph" w:styleId="Nadpis5">
    <w:name w:val="heading 5"/>
    <w:basedOn w:val="Normln"/>
    <w:next w:val="Normln"/>
    <w:qFormat/>
    <w:rsid w:val="00EF1A4E"/>
    <w:pPr>
      <w:keepNext/>
      <w:tabs>
        <w:tab w:val="left" w:pos="426"/>
      </w:tabs>
      <w:jc w:val="center"/>
      <w:outlineLvl w:val="4"/>
    </w:pPr>
    <w:rPr>
      <w:rFonts w:ascii="Times New Roman" w:hAnsi="Times New Roman" w:cs="Times New Roman"/>
      <w:bCs w:val="0"/>
      <w:i/>
      <w:spacing w:val="40"/>
      <w:sz w:val="24"/>
      <w:lang w:val="cs-CZ"/>
    </w:rPr>
  </w:style>
  <w:style w:type="paragraph" w:styleId="Nadpis7">
    <w:name w:val="heading 7"/>
    <w:basedOn w:val="Normln"/>
    <w:next w:val="Normln"/>
    <w:qFormat/>
    <w:rsid w:val="00EF1A4E"/>
    <w:pPr>
      <w:keepNext/>
      <w:jc w:val="center"/>
      <w:outlineLvl w:val="6"/>
    </w:pPr>
    <w:rPr>
      <w:rFonts w:ascii="Times New Roman" w:hAnsi="Times New Roman" w:cs="Times New Roman"/>
      <w:b w:val="0"/>
      <w:bCs w:val="0"/>
      <w:i/>
      <w:spacing w:val="60"/>
      <w:sz w:val="24"/>
      <w:lang w:val="cs-CZ"/>
    </w:rPr>
  </w:style>
  <w:style w:type="paragraph" w:styleId="Nadpis8">
    <w:name w:val="heading 8"/>
    <w:basedOn w:val="Normln"/>
    <w:next w:val="Normln"/>
    <w:qFormat/>
    <w:rsid w:val="00EF1A4E"/>
    <w:pPr>
      <w:keepNext/>
      <w:outlineLvl w:val="7"/>
    </w:pPr>
    <w:rPr>
      <w:rFonts w:ascii="Times New Roman" w:hAnsi="Times New Roman" w:cs="Times New Roman"/>
      <w:b w:val="0"/>
      <w:bCs w:val="0"/>
      <w:i/>
      <w:sz w:val="24"/>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F1A4E"/>
    <w:pPr>
      <w:jc w:val="center"/>
    </w:pPr>
    <w:rPr>
      <w:lang w:val="cs-CZ"/>
    </w:rPr>
  </w:style>
  <w:style w:type="paragraph" w:styleId="Zkladntext">
    <w:name w:val="Body Text"/>
    <w:basedOn w:val="Normln"/>
    <w:link w:val="ZkladntextChar"/>
    <w:rsid w:val="00EF1A4E"/>
    <w:rPr>
      <w:rFonts w:cs="Times New Roman"/>
      <w:b w:val="0"/>
      <w:bCs w:val="0"/>
    </w:rPr>
  </w:style>
  <w:style w:type="paragraph" w:customStyle="1" w:styleId="NormlnsWWW">
    <w:name w:val="Normální (síť WWW)"/>
    <w:basedOn w:val="Normln"/>
    <w:rsid w:val="00EF1A4E"/>
    <w:pPr>
      <w:spacing w:before="100" w:beforeAutospacing="1" w:after="100" w:afterAutospacing="1"/>
    </w:pPr>
    <w:rPr>
      <w:rFonts w:ascii="Times New Roman" w:hAnsi="Times New Roman" w:cs="Times New Roman"/>
      <w:b w:val="0"/>
      <w:bCs w:val="0"/>
      <w:sz w:val="24"/>
      <w:lang w:val="cs-CZ"/>
    </w:rPr>
  </w:style>
  <w:style w:type="paragraph" w:styleId="Seznamsodrkami">
    <w:name w:val="List Bullet"/>
    <w:basedOn w:val="Normln"/>
    <w:autoRedefine/>
    <w:rsid w:val="00EF1A4E"/>
    <w:pPr>
      <w:tabs>
        <w:tab w:val="num" w:pos="360"/>
      </w:tabs>
      <w:ind w:left="360" w:hanging="360"/>
    </w:pPr>
    <w:rPr>
      <w:rFonts w:ascii="Times New Roman" w:hAnsi="Times New Roman" w:cs="Times New Roman"/>
      <w:b w:val="0"/>
      <w:bCs w:val="0"/>
      <w:sz w:val="24"/>
      <w:lang w:val="cs-CZ"/>
    </w:rPr>
  </w:style>
  <w:style w:type="paragraph" w:styleId="Zkladntextodsazen3">
    <w:name w:val="Body Text Indent 3"/>
    <w:basedOn w:val="Normln"/>
    <w:rsid w:val="00EF1A4E"/>
    <w:pPr>
      <w:ind w:left="709" w:hanging="709"/>
    </w:pPr>
    <w:rPr>
      <w:b w:val="0"/>
      <w:bCs w:val="0"/>
    </w:rPr>
  </w:style>
  <w:style w:type="paragraph" w:styleId="Zhlav">
    <w:name w:val="header"/>
    <w:basedOn w:val="Normln"/>
    <w:rsid w:val="00EF1A4E"/>
    <w:pPr>
      <w:tabs>
        <w:tab w:val="center" w:pos="4536"/>
        <w:tab w:val="right" w:pos="9072"/>
      </w:tabs>
    </w:pPr>
    <w:rPr>
      <w:rFonts w:ascii="Times New Roman" w:hAnsi="Times New Roman" w:cs="Times New Roman"/>
      <w:b w:val="0"/>
      <w:bCs w:val="0"/>
      <w:lang w:val="cs-CZ"/>
    </w:rPr>
  </w:style>
  <w:style w:type="paragraph" w:styleId="Zkladntext3">
    <w:name w:val="Body Text 3"/>
    <w:basedOn w:val="Normln"/>
    <w:rsid w:val="00EF1A4E"/>
    <w:pPr>
      <w:tabs>
        <w:tab w:val="left" w:pos="426"/>
      </w:tabs>
      <w:jc w:val="center"/>
    </w:pPr>
    <w:rPr>
      <w:rFonts w:ascii="Times New Roman" w:hAnsi="Times New Roman" w:cs="Times New Roman"/>
      <w:b w:val="0"/>
      <w:bCs w:val="0"/>
      <w:i/>
      <w:spacing w:val="40"/>
      <w:sz w:val="24"/>
      <w:lang w:val="cs-CZ"/>
    </w:rPr>
  </w:style>
  <w:style w:type="paragraph" w:styleId="Zkladntext2">
    <w:name w:val="Body Text 2"/>
    <w:basedOn w:val="Normln"/>
    <w:rsid w:val="00EF1A4E"/>
    <w:rPr>
      <w:rFonts w:ascii="Times New Roman" w:hAnsi="Times New Roman" w:cs="Times New Roman"/>
      <w:b w:val="0"/>
      <w:bCs w:val="0"/>
      <w:sz w:val="24"/>
      <w:szCs w:val="20"/>
      <w:lang w:val="cs-CZ"/>
    </w:rPr>
  </w:style>
  <w:style w:type="paragraph" w:styleId="Zkladntextodsazen2">
    <w:name w:val="Body Text Indent 2"/>
    <w:basedOn w:val="Normln"/>
    <w:rsid w:val="00EF1A4E"/>
    <w:pPr>
      <w:ind w:left="708"/>
    </w:pPr>
    <w:rPr>
      <w:rFonts w:ascii="Times New Roman" w:hAnsi="Times New Roman" w:cs="Times New Roman"/>
      <w:b w:val="0"/>
      <w:bCs w:val="0"/>
      <w:lang w:val="cs-CZ"/>
    </w:rPr>
  </w:style>
  <w:style w:type="paragraph" w:styleId="Odstavecseseznamem">
    <w:name w:val="List Paragraph"/>
    <w:basedOn w:val="Normln"/>
    <w:link w:val="OdstavecseseznamemChar"/>
    <w:uiPriority w:val="34"/>
    <w:qFormat/>
    <w:rsid w:val="00B7725F"/>
    <w:pPr>
      <w:ind w:left="708"/>
    </w:pPr>
  </w:style>
  <w:style w:type="character" w:customStyle="1" w:styleId="ZkladntextChar">
    <w:name w:val="Základní text Char"/>
    <w:link w:val="Zkladntext"/>
    <w:rsid w:val="002A052D"/>
    <w:rPr>
      <w:rFonts w:ascii="Verdana" w:hAnsi="Verdana" w:cs="Arial"/>
      <w:szCs w:val="24"/>
    </w:rPr>
  </w:style>
  <w:style w:type="paragraph" w:styleId="Textbubliny">
    <w:name w:val="Balloon Text"/>
    <w:basedOn w:val="Normln"/>
    <w:link w:val="TextbublinyChar"/>
    <w:rsid w:val="00DA56EE"/>
    <w:rPr>
      <w:rFonts w:ascii="Tahoma" w:hAnsi="Tahoma" w:cs="Times New Roman"/>
      <w:sz w:val="16"/>
      <w:szCs w:val="16"/>
    </w:rPr>
  </w:style>
  <w:style w:type="character" w:customStyle="1" w:styleId="TextbublinyChar">
    <w:name w:val="Text bubliny Char"/>
    <w:link w:val="Textbubliny"/>
    <w:rsid w:val="00DA56EE"/>
    <w:rPr>
      <w:rFonts w:ascii="Tahoma" w:hAnsi="Tahoma" w:cs="Tahoma"/>
      <w:b/>
      <w:bCs/>
      <w:sz w:val="16"/>
      <w:szCs w:val="16"/>
      <w:lang w:val="en-US"/>
    </w:rPr>
  </w:style>
  <w:style w:type="character" w:styleId="Odkaznakoment">
    <w:name w:val="annotation reference"/>
    <w:basedOn w:val="Standardnpsmoodstavce"/>
    <w:rsid w:val="00474DBE"/>
    <w:rPr>
      <w:sz w:val="16"/>
      <w:szCs w:val="16"/>
    </w:rPr>
  </w:style>
  <w:style w:type="paragraph" w:styleId="Textkomente">
    <w:name w:val="annotation text"/>
    <w:basedOn w:val="Normln"/>
    <w:link w:val="TextkomenteChar"/>
    <w:rsid w:val="00474DBE"/>
    <w:rPr>
      <w:szCs w:val="20"/>
    </w:rPr>
  </w:style>
  <w:style w:type="character" w:customStyle="1" w:styleId="TextkomenteChar">
    <w:name w:val="Text komentáře Char"/>
    <w:basedOn w:val="Standardnpsmoodstavce"/>
    <w:link w:val="Textkomente"/>
    <w:rsid w:val="00474DBE"/>
    <w:rPr>
      <w:rFonts w:ascii="Verdana" w:hAnsi="Verdana" w:cs="Arial"/>
      <w:b/>
      <w:bCs/>
      <w:lang w:val="en-US"/>
    </w:rPr>
  </w:style>
  <w:style w:type="paragraph" w:styleId="Pedmtkomente">
    <w:name w:val="annotation subject"/>
    <w:basedOn w:val="Textkomente"/>
    <w:next w:val="Textkomente"/>
    <w:link w:val="PedmtkomenteChar"/>
    <w:rsid w:val="00474DBE"/>
  </w:style>
  <w:style w:type="character" w:customStyle="1" w:styleId="PedmtkomenteChar">
    <w:name w:val="Předmět komentáře Char"/>
    <w:basedOn w:val="TextkomenteChar"/>
    <w:link w:val="Pedmtkomente"/>
    <w:rsid w:val="00474DBE"/>
    <w:rPr>
      <w:rFonts w:ascii="Verdana" w:hAnsi="Verdana" w:cs="Arial"/>
      <w:b/>
      <w:bCs/>
      <w:lang w:val="en-US"/>
    </w:rPr>
  </w:style>
  <w:style w:type="paragraph" w:styleId="Revize">
    <w:name w:val="Revision"/>
    <w:hidden/>
    <w:uiPriority w:val="99"/>
    <w:semiHidden/>
    <w:rsid w:val="00474DBE"/>
    <w:rPr>
      <w:rFonts w:ascii="Verdana" w:hAnsi="Verdana" w:cs="Arial"/>
      <w:b/>
      <w:bCs/>
      <w:szCs w:val="24"/>
      <w:lang w:val="en-US"/>
    </w:rPr>
  </w:style>
  <w:style w:type="paragraph" w:styleId="Zpat">
    <w:name w:val="footer"/>
    <w:basedOn w:val="Normln"/>
    <w:link w:val="ZpatChar"/>
    <w:unhideWhenUsed/>
    <w:rsid w:val="00F242A5"/>
    <w:pPr>
      <w:tabs>
        <w:tab w:val="center" w:pos="4536"/>
        <w:tab w:val="right" w:pos="9072"/>
      </w:tabs>
    </w:pPr>
  </w:style>
  <w:style w:type="character" w:customStyle="1" w:styleId="ZpatChar">
    <w:name w:val="Zápatí Char"/>
    <w:basedOn w:val="Standardnpsmoodstavce"/>
    <w:link w:val="Zpat"/>
    <w:rsid w:val="00F242A5"/>
    <w:rPr>
      <w:rFonts w:ascii="Verdana" w:hAnsi="Verdana" w:cs="Arial"/>
      <w:b/>
      <w:bCs/>
      <w:szCs w:val="24"/>
      <w:lang w:val="en-US"/>
    </w:rPr>
  </w:style>
  <w:style w:type="character" w:customStyle="1" w:styleId="OdstavecseseznamemChar">
    <w:name w:val="Odstavec se seznamem Char"/>
    <w:link w:val="Odstavecseseznamem"/>
    <w:uiPriority w:val="34"/>
    <w:locked/>
    <w:rsid w:val="000469BC"/>
    <w:rPr>
      <w:rFonts w:ascii="Verdana" w:hAnsi="Verdana" w:cs="Arial"/>
      <w:b/>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4F96C1912F9458C73B36AA303CDA7" ma:contentTypeVersion="11" ma:contentTypeDescription="Create a new document." ma:contentTypeScope="" ma:versionID="6ed9358c1848c6ad37cbfa1fbaa0a61a">
  <xsd:schema xmlns:xsd="http://www.w3.org/2001/XMLSchema" xmlns:xs="http://www.w3.org/2001/XMLSchema" xmlns:p="http://schemas.microsoft.com/office/2006/metadata/properties" xmlns:ns3="6f863416-111e-4366-b692-0c49ccc23b81" xmlns:ns4="e13632e5-733c-4a4b-9403-3c587dd1c772" targetNamespace="http://schemas.microsoft.com/office/2006/metadata/properties" ma:root="true" ma:fieldsID="65d05ec04227e34ed399c1bb0ae61ecf" ns3:_="" ns4:_="">
    <xsd:import namespace="6f863416-111e-4366-b692-0c49ccc23b81"/>
    <xsd:import namespace="e13632e5-733c-4a4b-9403-3c587dd1c7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63416-111e-4366-b692-0c49ccc23b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3632e5-733c-4a4b-9403-3c587dd1c7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658B9-5526-43AC-B560-B13348D75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63416-111e-4366-b692-0c49ccc23b81"/>
    <ds:schemaRef ds:uri="e13632e5-733c-4a4b-9403-3c587dd1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DBE4C-5284-4CBE-B497-E3C3FA85D1AA}">
  <ds:schemaRefs>
    <ds:schemaRef ds:uri="http://schemas.microsoft.com/sharepoint/v3/contenttype/forms"/>
  </ds:schemaRefs>
</ds:datastoreItem>
</file>

<file path=customXml/itemProps3.xml><?xml version="1.0" encoding="utf-8"?>
<ds:datastoreItem xmlns:ds="http://schemas.openxmlformats.org/officeDocument/2006/customXml" ds:itemID="{5E3D37A9-B7D1-4D73-83E9-DC7F80185C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1158</Words>
  <Characters>6635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odeon</dc:creator>
  <cp:lastModifiedBy>Bělínová Zuzana</cp:lastModifiedBy>
  <cp:revision>6</cp:revision>
  <cp:lastPrinted>2023-04-27T12:21:00Z</cp:lastPrinted>
  <dcterms:created xsi:type="dcterms:W3CDTF">2023-05-15T22:00:00Z</dcterms:created>
  <dcterms:modified xsi:type="dcterms:W3CDTF">2023-05-19T08:50:00Z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0x010100D204F96C1912F9458C73B36AA303CDA7</vt:lpwstr>
  </property>
</Properties>
</file>