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7EC7" w14:textId="0B09F291" w:rsidR="00943193" w:rsidRDefault="00D3135F" w:rsidP="001006DF">
      <w:pPr>
        <w:tabs>
          <w:tab w:val="left" w:pos="59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</w:t>
      </w:r>
      <w:r w:rsidR="001006D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63B0A" w:rsidRPr="00D3135F">
        <w:rPr>
          <w:rFonts w:ascii="Arial" w:hAnsi="Arial" w:cs="Arial"/>
          <w:sz w:val="22"/>
          <w:szCs w:val="22"/>
        </w:rPr>
        <w:t xml:space="preserve">Čj.: </w:t>
      </w:r>
      <w:r w:rsidR="001006DF" w:rsidRPr="001006DF">
        <w:rPr>
          <w:rFonts w:ascii="Arial" w:hAnsi="Arial" w:cs="Arial"/>
          <w:sz w:val="22"/>
          <w:szCs w:val="22"/>
        </w:rPr>
        <w:t>SPU 189964/2023/508203/Ji</w:t>
      </w:r>
    </w:p>
    <w:p w14:paraId="17AB4ABE" w14:textId="0ACE065B" w:rsidR="001006DF" w:rsidRPr="005B7A87" w:rsidRDefault="001006DF" w:rsidP="001006DF">
      <w:pPr>
        <w:tabs>
          <w:tab w:val="left" w:pos="59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UID: </w:t>
      </w:r>
      <w:r w:rsidRPr="001006DF">
        <w:rPr>
          <w:rFonts w:ascii="Arial" w:hAnsi="Arial" w:cs="Arial"/>
          <w:sz w:val="22"/>
          <w:szCs w:val="22"/>
        </w:rPr>
        <w:t>spuess8c150890</w:t>
      </w:r>
    </w:p>
    <w:p w14:paraId="0DF58937" w14:textId="6F4ACF0C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1006DF">
        <w:rPr>
          <w:rFonts w:ascii="Arial" w:hAnsi="Arial" w:cs="Arial"/>
          <w:b/>
          <w:sz w:val="32"/>
          <w:szCs w:val="32"/>
        </w:rPr>
        <w:t>4</w:t>
      </w:r>
    </w:p>
    <w:p w14:paraId="1F9DAC45" w14:textId="25F6174B" w:rsidR="00E37BFE" w:rsidRPr="00887577" w:rsidRDefault="00770663" w:rsidP="008875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</w:t>
      </w:r>
      <w:r w:rsidR="001006DF">
        <w:rPr>
          <w:rFonts w:ascii="Arial" w:hAnsi="Arial" w:cs="Arial"/>
          <w:b/>
          <w:sz w:val="32"/>
          <w:szCs w:val="32"/>
        </w:rPr>
        <w:t xml:space="preserve"> 112</w:t>
      </w:r>
      <w:r w:rsidR="00463B0A">
        <w:rPr>
          <w:rFonts w:ascii="Arial" w:hAnsi="Arial" w:cs="Arial"/>
          <w:b/>
          <w:sz w:val="32"/>
          <w:szCs w:val="32"/>
        </w:rPr>
        <w:t>N1</w:t>
      </w:r>
      <w:r w:rsidR="001006DF">
        <w:rPr>
          <w:rFonts w:ascii="Arial" w:hAnsi="Arial" w:cs="Arial"/>
          <w:b/>
          <w:sz w:val="32"/>
          <w:szCs w:val="32"/>
        </w:rPr>
        <w:t>5</w:t>
      </w:r>
      <w:r w:rsidR="00463B0A">
        <w:rPr>
          <w:rFonts w:ascii="Arial" w:hAnsi="Arial" w:cs="Arial"/>
          <w:b/>
          <w:sz w:val="32"/>
          <w:szCs w:val="32"/>
        </w:rPr>
        <w:t>/42</w:t>
      </w:r>
    </w:p>
    <w:p w14:paraId="6D3FEE9B" w14:textId="77777777" w:rsidR="00E37BFE" w:rsidRPr="003D6D98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8B19862" w14:textId="77777777" w:rsidR="00887577" w:rsidRDefault="00887577" w:rsidP="005F1917">
      <w:pPr>
        <w:rPr>
          <w:rFonts w:ascii="Arial" w:hAnsi="Arial" w:cs="Arial"/>
          <w:b/>
          <w:bCs/>
          <w:sz w:val="22"/>
          <w:szCs w:val="22"/>
        </w:rPr>
      </w:pPr>
    </w:p>
    <w:p w14:paraId="602FCCFA" w14:textId="77777777" w:rsidR="005F1917" w:rsidRDefault="005F1917" w:rsidP="005F19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4D789CF" w14:textId="77777777" w:rsidR="005F1917" w:rsidRDefault="005F1917" w:rsidP="005F19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– Žižkov</w:t>
      </w:r>
    </w:p>
    <w:p w14:paraId="7BCE8EC1" w14:textId="77777777" w:rsidR="005F1917" w:rsidRDefault="005F1917" w:rsidP="005F191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  01312774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3E478A09" w14:textId="77777777" w:rsidR="005F1917" w:rsidRDefault="005F1917" w:rsidP="005F19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Arial" w:hAnsi="Arial" w:cs="Arial"/>
            <w:sz w:val="22"/>
            <w:szCs w:val="22"/>
          </w:rPr>
          <w:t>01312774</w:t>
        </w:r>
      </w:smartTag>
    </w:p>
    <w:p w14:paraId="598741ED" w14:textId="77777777" w:rsidR="005F1917" w:rsidRDefault="005F1917" w:rsidP="005F1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který právně jedná </w:t>
      </w:r>
      <w:r w:rsidR="00192F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ng. Vladislava Hartmannov</w:t>
      </w:r>
      <w:r w:rsidR="00D3135F">
        <w:rPr>
          <w:rFonts w:ascii="Arial" w:hAnsi="Arial" w:cs="Arial"/>
          <w:sz w:val="22"/>
          <w:szCs w:val="22"/>
        </w:rPr>
        <w:t>á, vedoucí P</w:t>
      </w:r>
      <w:r>
        <w:rPr>
          <w:rFonts w:ascii="Arial" w:hAnsi="Arial" w:cs="Arial"/>
          <w:sz w:val="22"/>
          <w:szCs w:val="22"/>
        </w:rPr>
        <w:t>obočky Chomutov</w:t>
      </w:r>
    </w:p>
    <w:p w14:paraId="34F905F4" w14:textId="77777777" w:rsidR="005F1917" w:rsidRDefault="005F1917" w:rsidP="005F1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2528, Chomutov, PSČ 430 01,</w:t>
      </w:r>
    </w:p>
    <w:p w14:paraId="506627D9" w14:textId="77777777" w:rsidR="005F1917" w:rsidRDefault="005F1917" w:rsidP="005F1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A13913C" w14:textId="77777777" w:rsidR="005F1917" w:rsidRDefault="005F1917" w:rsidP="005F1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30EB67F4" w14:textId="10E16BD3" w:rsidR="00887577" w:rsidRDefault="005F1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60011-3723001/0710</w:t>
      </w:r>
    </w:p>
    <w:p w14:paraId="4FCF8217" w14:textId="66BE922E" w:rsidR="0087622F" w:rsidRDefault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0D196EFF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23C3E103" w14:textId="77777777" w:rsidR="00171E2B" w:rsidRPr="00FC5C99" w:rsidRDefault="00943193" w:rsidP="00D31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1545681" w14:textId="77777777" w:rsidR="001006DF" w:rsidRPr="000E1EBB" w:rsidRDefault="001006DF" w:rsidP="001006DF">
      <w:pPr>
        <w:pStyle w:val="Zkladntext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S-W </w:t>
      </w:r>
      <w:proofErr w:type="spellStart"/>
      <w:r>
        <w:rPr>
          <w:rFonts w:ascii="Arial" w:hAnsi="Arial" w:cs="Arial"/>
          <w:b/>
          <w:sz w:val="22"/>
          <w:szCs w:val="22"/>
        </w:rPr>
        <w:t>Cattle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trade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5B8765E2" w14:textId="77777777" w:rsidR="001006DF" w:rsidRPr="000E1EBB" w:rsidRDefault="001006DF" w:rsidP="001006DF">
      <w:pPr>
        <w:pStyle w:val="Zkladntext3"/>
        <w:rPr>
          <w:rFonts w:ascii="Arial" w:hAnsi="Arial" w:cs="Arial"/>
          <w:sz w:val="22"/>
          <w:szCs w:val="22"/>
        </w:rPr>
      </w:pPr>
      <w:r w:rsidRPr="000E1EBB">
        <w:rPr>
          <w:rFonts w:ascii="Arial" w:hAnsi="Arial" w:cs="Arial"/>
          <w:iCs/>
          <w:sz w:val="22"/>
          <w:szCs w:val="22"/>
        </w:rPr>
        <w:t xml:space="preserve">sídlo: </w:t>
      </w:r>
      <w:r w:rsidRPr="000E1EBB">
        <w:rPr>
          <w:rFonts w:ascii="Arial" w:hAnsi="Arial" w:cs="Arial"/>
          <w:sz w:val="22"/>
          <w:szCs w:val="22"/>
        </w:rPr>
        <w:t>Zeyerova 560/25, Liberec I – Staré Město, PSČ 460 01</w:t>
      </w:r>
    </w:p>
    <w:p w14:paraId="1B65F25E" w14:textId="05E50815" w:rsidR="001006DF" w:rsidRPr="001006DF" w:rsidRDefault="001006DF" w:rsidP="001006DF">
      <w:pPr>
        <w:pStyle w:val="Zkladntext3"/>
        <w:rPr>
          <w:rFonts w:ascii="Arial" w:hAnsi="Arial" w:cs="Arial"/>
          <w:b/>
          <w:sz w:val="22"/>
          <w:szCs w:val="22"/>
        </w:rPr>
      </w:pPr>
      <w:r w:rsidRPr="000E1EBB">
        <w:rPr>
          <w:rFonts w:ascii="Arial" w:hAnsi="Arial" w:cs="Arial"/>
          <w:iCs/>
          <w:sz w:val="22"/>
          <w:szCs w:val="22"/>
        </w:rPr>
        <w:t xml:space="preserve">IČ: </w:t>
      </w:r>
      <w:r w:rsidRPr="000E1EBB">
        <w:rPr>
          <w:rFonts w:ascii="Arial" w:hAnsi="Arial" w:cs="Arial"/>
          <w:sz w:val="22"/>
          <w:szCs w:val="22"/>
        </w:rPr>
        <w:t>254 85</w:t>
      </w:r>
      <w:r>
        <w:rPr>
          <w:rFonts w:ascii="Arial" w:hAnsi="Arial" w:cs="Arial"/>
          <w:sz w:val="22"/>
          <w:szCs w:val="22"/>
        </w:rPr>
        <w:t> </w:t>
      </w:r>
      <w:r w:rsidRPr="000E1EBB">
        <w:rPr>
          <w:rFonts w:ascii="Arial" w:hAnsi="Arial" w:cs="Arial"/>
          <w:sz w:val="22"/>
          <w:szCs w:val="22"/>
        </w:rPr>
        <w:t>521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0E1EBB">
        <w:rPr>
          <w:rFonts w:ascii="Arial" w:hAnsi="Arial" w:cs="Arial"/>
          <w:iCs/>
          <w:sz w:val="22"/>
          <w:szCs w:val="22"/>
        </w:rPr>
        <w:t>DIČ: CZ 254 85 521</w:t>
      </w:r>
    </w:p>
    <w:p w14:paraId="310FC203" w14:textId="77777777" w:rsidR="001006DF" w:rsidRPr="000E1EBB" w:rsidRDefault="001006DF" w:rsidP="001006DF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E1EBB">
        <w:rPr>
          <w:rFonts w:ascii="Arial" w:hAnsi="Arial" w:cs="Arial"/>
          <w:sz w:val="22"/>
          <w:szCs w:val="22"/>
        </w:rPr>
        <w:t>zapsána v OR vedeném Krajským soudem v Ústí nad Labem, oddíl C, vložka 20365,</w:t>
      </w:r>
    </w:p>
    <w:p w14:paraId="4492B9F7" w14:textId="77777777" w:rsidR="001006DF" w:rsidRPr="000E1EBB" w:rsidRDefault="001006DF" w:rsidP="001006D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E1EBB">
        <w:rPr>
          <w:rFonts w:ascii="Arial" w:hAnsi="Arial" w:cs="Arial"/>
          <w:sz w:val="22"/>
          <w:szCs w:val="22"/>
        </w:rPr>
        <w:t>osoba oprávněná jednat za právnickou osobu pan Přemysl Škoda, jednatel společnosti</w:t>
      </w:r>
    </w:p>
    <w:p w14:paraId="42C2F43D" w14:textId="61FFAC80" w:rsidR="00887577" w:rsidRDefault="001006DF" w:rsidP="001006DF">
      <w:pPr>
        <w:pStyle w:val="adresa"/>
        <w:tabs>
          <w:tab w:val="clear" w:pos="3402"/>
          <w:tab w:val="clear" w:pos="6237"/>
        </w:tabs>
        <w:spacing w:before="12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proofErr w:type="spellStart"/>
      <w:r w:rsidR="006A66A0">
        <w:rPr>
          <w:rFonts w:ascii="Arial" w:hAnsi="Arial" w:cs="Arial"/>
          <w:sz w:val="22"/>
          <w:szCs w:val="22"/>
          <w:lang w:eastAsia="cs-CZ"/>
        </w:rPr>
        <w:t>xxxxxxxxxxxxxxx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                  č.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ú.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: </w:t>
      </w:r>
      <w:proofErr w:type="spellStart"/>
      <w:r w:rsidR="006A66A0">
        <w:rPr>
          <w:rFonts w:ascii="Arial" w:hAnsi="Arial" w:cs="Arial"/>
          <w:sz w:val="22"/>
          <w:szCs w:val="22"/>
          <w:lang w:eastAsia="cs-CZ"/>
        </w:rPr>
        <w:t>xxxxxxxxxxxxx</w:t>
      </w:r>
      <w:proofErr w:type="spellEnd"/>
    </w:p>
    <w:p w14:paraId="1858C9AE" w14:textId="37FAE925" w:rsidR="00887577" w:rsidRDefault="00D8249E" w:rsidP="0087622F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„pachtýř“) </w:t>
      </w:r>
    </w:p>
    <w:p w14:paraId="213DC83E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5A37B68F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26636318" w14:textId="14084FE9"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</w:t>
      </w:r>
      <w:r w:rsidR="000C2503">
        <w:rPr>
          <w:rFonts w:ascii="Arial" w:hAnsi="Arial" w:cs="Arial"/>
          <w:sz w:val="22"/>
          <w:szCs w:val="22"/>
        </w:rPr>
        <w:t xml:space="preserve"> </w:t>
      </w:r>
      <w:r w:rsidR="001006DF">
        <w:rPr>
          <w:rFonts w:ascii="Arial" w:hAnsi="Arial" w:cs="Arial"/>
          <w:sz w:val="22"/>
          <w:szCs w:val="22"/>
        </w:rPr>
        <w:t>4</w:t>
      </w:r>
      <w:r w:rsidR="00794619" w:rsidRPr="00FC5C99">
        <w:rPr>
          <w:rFonts w:ascii="Arial" w:hAnsi="Arial" w:cs="Arial"/>
          <w:sz w:val="22"/>
          <w:szCs w:val="22"/>
        </w:rPr>
        <w:t xml:space="preserve"> k pachtovní smlouvě č.</w:t>
      </w:r>
      <w:r w:rsidR="00FE4480">
        <w:rPr>
          <w:rFonts w:ascii="Arial" w:hAnsi="Arial" w:cs="Arial"/>
          <w:sz w:val="22"/>
          <w:szCs w:val="22"/>
        </w:rPr>
        <w:t xml:space="preserve"> </w:t>
      </w:r>
      <w:r w:rsidR="001006DF">
        <w:rPr>
          <w:rFonts w:ascii="Arial" w:hAnsi="Arial" w:cs="Arial"/>
          <w:sz w:val="22"/>
          <w:szCs w:val="22"/>
        </w:rPr>
        <w:t>112</w:t>
      </w:r>
      <w:r w:rsidR="00D3135F">
        <w:rPr>
          <w:rFonts w:ascii="Arial" w:hAnsi="Arial" w:cs="Arial"/>
          <w:sz w:val="22"/>
          <w:szCs w:val="22"/>
        </w:rPr>
        <w:t>N1</w:t>
      </w:r>
      <w:r w:rsidR="001006DF">
        <w:rPr>
          <w:rFonts w:ascii="Arial" w:hAnsi="Arial" w:cs="Arial"/>
          <w:sz w:val="22"/>
          <w:szCs w:val="22"/>
        </w:rPr>
        <w:t>5</w:t>
      </w:r>
      <w:r w:rsidR="00D3135F">
        <w:rPr>
          <w:rFonts w:ascii="Arial" w:hAnsi="Arial" w:cs="Arial"/>
          <w:sz w:val="22"/>
          <w:szCs w:val="22"/>
        </w:rPr>
        <w:t>/42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FE4480">
        <w:rPr>
          <w:rFonts w:ascii="Arial" w:hAnsi="Arial" w:cs="Arial"/>
          <w:sz w:val="22"/>
          <w:szCs w:val="22"/>
        </w:rPr>
        <w:t xml:space="preserve"> </w:t>
      </w:r>
      <w:r w:rsidR="001006DF">
        <w:rPr>
          <w:rFonts w:ascii="Arial" w:hAnsi="Arial" w:cs="Arial"/>
          <w:sz w:val="22"/>
          <w:szCs w:val="22"/>
        </w:rPr>
        <w:t>1</w:t>
      </w:r>
      <w:r w:rsidR="00D3135F">
        <w:rPr>
          <w:rFonts w:ascii="Arial" w:hAnsi="Arial" w:cs="Arial"/>
          <w:sz w:val="22"/>
          <w:szCs w:val="22"/>
        </w:rPr>
        <w:t xml:space="preserve">. </w:t>
      </w:r>
      <w:r w:rsidR="000C2503">
        <w:rPr>
          <w:rFonts w:ascii="Arial" w:hAnsi="Arial" w:cs="Arial"/>
          <w:sz w:val="22"/>
          <w:szCs w:val="22"/>
        </w:rPr>
        <w:t>1</w:t>
      </w:r>
      <w:r w:rsidR="001006DF">
        <w:rPr>
          <w:rFonts w:ascii="Arial" w:hAnsi="Arial" w:cs="Arial"/>
          <w:sz w:val="22"/>
          <w:szCs w:val="22"/>
        </w:rPr>
        <w:t>0</w:t>
      </w:r>
      <w:r w:rsidR="00D3135F">
        <w:rPr>
          <w:rFonts w:ascii="Arial" w:hAnsi="Arial" w:cs="Arial"/>
          <w:sz w:val="22"/>
          <w:szCs w:val="22"/>
        </w:rPr>
        <w:t>. 201</w:t>
      </w:r>
      <w:r w:rsidR="001006DF">
        <w:rPr>
          <w:rFonts w:ascii="Arial" w:hAnsi="Arial" w:cs="Arial"/>
          <w:sz w:val="22"/>
          <w:szCs w:val="22"/>
        </w:rPr>
        <w:t>5</w:t>
      </w:r>
      <w:r w:rsidR="00FE4480">
        <w:rPr>
          <w:rFonts w:ascii="Arial" w:hAnsi="Arial" w:cs="Arial"/>
          <w:sz w:val="22"/>
          <w:szCs w:val="22"/>
        </w:rPr>
        <w:t xml:space="preserve"> </w:t>
      </w:r>
      <w:r w:rsidR="00066166">
        <w:rPr>
          <w:rFonts w:ascii="Arial" w:hAnsi="Arial" w:cs="Arial"/>
          <w:sz w:val="22"/>
          <w:szCs w:val="22"/>
        </w:rPr>
        <w:t xml:space="preserve">ve znění dodatku č. </w:t>
      </w:r>
      <w:proofErr w:type="gramStart"/>
      <w:r w:rsidR="00066166">
        <w:rPr>
          <w:rFonts w:ascii="Arial" w:hAnsi="Arial" w:cs="Arial"/>
          <w:sz w:val="22"/>
          <w:szCs w:val="22"/>
        </w:rPr>
        <w:t>1</w:t>
      </w:r>
      <w:r w:rsidR="00867A55">
        <w:rPr>
          <w:rFonts w:ascii="Arial" w:hAnsi="Arial" w:cs="Arial"/>
          <w:sz w:val="22"/>
          <w:szCs w:val="22"/>
        </w:rPr>
        <w:t xml:space="preserve"> - </w:t>
      </w:r>
      <w:r w:rsidR="001006DF">
        <w:rPr>
          <w:rFonts w:ascii="Arial" w:hAnsi="Arial" w:cs="Arial"/>
          <w:sz w:val="22"/>
          <w:szCs w:val="22"/>
        </w:rPr>
        <w:t>3</w:t>
      </w:r>
      <w:proofErr w:type="gramEnd"/>
      <w:r w:rsidR="00867A55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>(dále jen „smlouva“),</w:t>
      </w:r>
      <w:r w:rsidR="000C2503">
        <w:rPr>
          <w:rFonts w:ascii="Arial" w:hAnsi="Arial" w:cs="Arial"/>
          <w:sz w:val="22"/>
          <w:szCs w:val="22"/>
        </w:rPr>
        <w:t xml:space="preserve"> </w:t>
      </w:r>
      <w:r w:rsidR="00AC22A2" w:rsidRPr="00FC5C99">
        <w:rPr>
          <w:rFonts w:ascii="Arial" w:hAnsi="Arial" w:cs="Arial"/>
          <w:sz w:val="22"/>
          <w:szCs w:val="22"/>
        </w:rPr>
        <w:t>kterým se mění předmět pachtu</w:t>
      </w:r>
      <w:r w:rsidR="00CC37F3">
        <w:rPr>
          <w:rFonts w:ascii="Arial" w:hAnsi="Arial" w:cs="Arial"/>
          <w:sz w:val="22"/>
          <w:szCs w:val="22"/>
        </w:rPr>
        <w:t xml:space="preserve"> a</w:t>
      </w:r>
      <w:r w:rsidR="0059204A">
        <w:rPr>
          <w:rFonts w:ascii="Arial" w:hAnsi="Arial" w:cs="Arial"/>
          <w:sz w:val="22"/>
          <w:szCs w:val="22"/>
        </w:rPr>
        <w:t xml:space="preserve"> </w:t>
      </w:r>
      <w:r w:rsidR="00AC22A2" w:rsidRPr="00FC5C99">
        <w:rPr>
          <w:rFonts w:ascii="Arial" w:hAnsi="Arial" w:cs="Arial"/>
          <w:sz w:val="22"/>
          <w:szCs w:val="22"/>
        </w:rPr>
        <w:t>výše ročního pachtovného</w:t>
      </w:r>
      <w:r w:rsidR="0059204A">
        <w:rPr>
          <w:rFonts w:ascii="Arial" w:hAnsi="Arial" w:cs="Arial"/>
          <w:sz w:val="22"/>
          <w:szCs w:val="22"/>
        </w:rPr>
        <w:t xml:space="preserve"> </w:t>
      </w:r>
    </w:p>
    <w:p w14:paraId="4DDD4CB6" w14:textId="77777777"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3E7601" w14:textId="1B3B5892" w:rsidR="00677F76" w:rsidRDefault="00677F76" w:rsidP="00677F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C5C99">
        <w:rPr>
          <w:rFonts w:ascii="Arial" w:hAnsi="Arial" w:cs="Arial"/>
          <w:sz w:val="22"/>
          <w:szCs w:val="22"/>
        </w:rPr>
        <w:t xml:space="preserve">. </w:t>
      </w:r>
      <w:r w:rsidRPr="000170E7">
        <w:rPr>
          <w:rFonts w:ascii="Arial" w:hAnsi="Arial" w:cs="Arial"/>
          <w:bCs/>
          <w:sz w:val="22"/>
          <w:szCs w:val="22"/>
        </w:rPr>
        <w:t xml:space="preserve">Dne </w:t>
      </w:r>
      <w:r>
        <w:rPr>
          <w:rFonts w:ascii="Arial" w:hAnsi="Arial" w:cs="Arial"/>
          <w:bCs/>
          <w:sz w:val="22"/>
          <w:szCs w:val="22"/>
        </w:rPr>
        <w:t>13. 4. 2023</w:t>
      </w:r>
      <w:r w:rsidRPr="000170E7">
        <w:rPr>
          <w:rFonts w:ascii="Arial" w:hAnsi="Arial" w:cs="Arial"/>
          <w:bCs/>
          <w:sz w:val="22"/>
          <w:szCs w:val="22"/>
        </w:rPr>
        <w:t xml:space="preserve"> byl u </w:t>
      </w:r>
      <w:r w:rsidRPr="000170E7">
        <w:rPr>
          <w:rFonts w:ascii="Arial" w:hAnsi="Arial" w:cs="Arial"/>
          <w:iCs/>
          <w:sz w:val="22"/>
          <w:szCs w:val="22"/>
        </w:rPr>
        <w:t xml:space="preserve">Katastrálního úřadu pro </w:t>
      </w:r>
      <w:r>
        <w:rPr>
          <w:rFonts w:ascii="Arial" w:hAnsi="Arial" w:cs="Arial"/>
          <w:iCs/>
          <w:sz w:val="22"/>
          <w:szCs w:val="22"/>
        </w:rPr>
        <w:t>Ústecký kraj</w:t>
      </w:r>
      <w:r w:rsidRPr="000170E7">
        <w:rPr>
          <w:rFonts w:ascii="Arial" w:hAnsi="Arial" w:cs="Arial"/>
          <w:iCs/>
          <w:sz w:val="22"/>
          <w:szCs w:val="22"/>
        </w:rPr>
        <w:t xml:space="preserve"> Katastrálního pracoviště </w:t>
      </w:r>
      <w:r>
        <w:rPr>
          <w:rFonts w:ascii="Arial" w:hAnsi="Arial" w:cs="Arial"/>
          <w:iCs/>
          <w:sz w:val="22"/>
          <w:szCs w:val="22"/>
        </w:rPr>
        <w:t>Chomutov</w:t>
      </w:r>
      <w:r w:rsidRPr="000170E7">
        <w:rPr>
          <w:rFonts w:ascii="Arial" w:hAnsi="Arial" w:cs="Arial"/>
          <w:iCs/>
          <w:sz w:val="22"/>
          <w:szCs w:val="22"/>
        </w:rPr>
        <w:t xml:space="preserve"> </w:t>
      </w:r>
      <w:r w:rsidRPr="000170E7">
        <w:rPr>
          <w:rFonts w:ascii="Arial" w:hAnsi="Arial" w:cs="Arial"/>
          <w:bCs/>
          <w:sz w:val="22"/>
          <w:szCs w:val="22"/>
        </w:rPr>
        <w:t xml:space="preserve">podán návrh na vklad vlastnického práva třetí </w:t>
      </w:r>
      <w:proofErr w:type="gramStart"/>
      <w:r w:rsidRPr="000170E7">
        <w:rPr>
          <w:rFonts w:ascii="Arial" w:hAnsi="Arial" w:cs="Arial"/>
          <w:bCs/>
          <w:sz w:val="22"/>
          <w:szCs w:val="22"/>
        </w:rPr>
        <w:t xml:space="preserve">osoby </w:t>
      </w:r>
      <w:r>
        <w:rPr>
          <w:rFonts w:ascii="Arial" w:hAnsi="Arial" w:cs="Arial"/>
          <w:bCs/>
          <w:sz w:val="22"/>
          <w:szCs w:val="22"/>
        </w:rPr>
        <w:t xml:space="preserve"> pana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A66A0">
        <w:rPr>
          <w:rFonts w:ascii="Arial" w:hAnsi="Arial" w:cs="Arial"/>
          <w:bCs/>
          <w:sz w:val="22"/>
          <w:szCs w:val="22"/>
        </w:rPr>
        <w:t>xxxxxxxxxxxxxxxxxxxxx</w:t>
      </w:r>
      <w:proofErr w:type="spellEnd"/>
      <w:r w:rsidR="006A66A0">
        <w:rPr>
          <w:rFonts w:ascii="Arial" w:hAnsi="Arial" w:cs="Arial"/>
          <w:bCs/>
          <w:sz w:val="22"/>
          <w:szCs w:val="22"/>
        </w:rPr>
        <w:t xml:space="preserve"> </w:t>
      </w:r>
      <w:r w:rsidRPr="000170E7">
        <w:rPr>
          <w:rFonts w:ascii="Arial" w:hAnsi="Arial" w:cs="Arial"/>
          <w:bCs/>
          <w:sz w:val="22"/>
          <w:szCs w:val="22"/>
        </w:rPr>
        <w:t xml:space="preserve">do katastru nemovitostí k </w:t>
      </w:r>
      <w:r>
        <w:rPr>
          <w:rFonts w:ascii="Arial" w:hAnsi="Arial" w:cs="Arial"/>
          <w:bCs/>
          <w:sz w:val="22"/>
          <w:szCs w:val="22"/>
        </w:rPr>
        <w:t xml:space="preserve">pozemku p. č. 1309/1, 1388/1 a 782/1 v k. </w:t>
      </w:r>
      <w:proofErr w:type="spellStart"/>
      <w:r>
        <w:rPr>
          <w:rFonts w:ascii="Arial" w:hAnsi="Arial" w:cs="Arial"/>
          <w:bCs/>
          <w:sz w:val="22"/>
          <w:szCs w:val="22"/>
        </w:rPr>
        <w:t>ú.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Vejprty, Obec Vejprty, druh evidence KN</w:t>
      </w:r>
      <w:r w:rsidRPr="000170E7">
        <w:rPr>
          <w:rFonts w:ascii="Arial" w:hAnsi="Arial" w:cs="Arial"/>
          <w:bCs/>
          <w:sz w:val="22"/>
          <w:szCs w:val="22"/>
        </w:rPr>
        <w:t xml:space="preserve"> na základě </w:t>
      </w:r>
      <w:r>
        <w:rPr>
          <w:rFonts w:ascii="Arial" w:hAnsi="Arial" w:cs="Arial"/>
          <w:bCs/>
          <w:sz w:val="22"/>
          <w:szCs w:val="22"/>
        </w:rPr>
        <w:t xml:space="preserve">vydaného Rozsudku Krajského soudu v Plzni, </w:t>
      </w:r>
    </w:p>
    <w:p w14:paraId="22F78AC2" w14:textId="0E30BA54" w:rsidR="00677F76" w:rsidRDefault="00677F76" w:rsidP="008762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j. 13Co 52/2022-533.</w:t>
      </w:r>
      <w:r w:rsidR="0087622F">
        <w:rPr>
          <w:rFonts w:ascii="Arial" w:hAnsi="Arial" w:cs="Arial"/>
          <w:bCs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E95D78">
        <w:rPr>
          <w:rFonts w:ascii="Arial" w:hAnsi="Arial" w:cs="Arial"/>
          <w:iCs/>
          <w:sz w:val="22"/>
          <w:szCs w:val="22"/>
        </w:rPr>
        <w:t>do katastru nemovitostí nenáleží</w:t>
      </w:r>
      <w:r w:rsidRPr="00E95D78">
        <w:rPr>
          <w:rFonts w:ascii="Arial" w:hAnsi="Arial" w:cs="Arial"/>
          <w:sz w:val="22"/>
          <w:szCs w:val="22"/>
        </w:rPr>
        <w:t xml:space="preserve"> propachtovateli pachtovné</w:t>
      </w:r>
      <w:r>
        <w:rPr>
          <w:rFonts w:ascii="Arial" w:hAnsi="Arial" w:cs="Arial"/>
          <w:sz w:val="22"/>
          <w:szCs w:val="22"/>
        </w:rPr>
        <w:t>.</w:t>
      </w:r>
    </w:p>
    <w:p w14:paraId="7E68DBD7" w14:textId="77777777" w:rsidR="0087622F" w:rsidRPr="0087622F" w:rsidRDefault="0087622F" w:rsidP="0087622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6AA083A" w14:textId="09B7C024" w:rsidR="003F3EA8" w:rsidRPr="0087622F" w:rsidRDefault="00A12548" w:rsidP="0087622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2</w:t>
      </w:r>
      <w:r w:rsidR="00C078F8" w:rsidRPr="00FC5C99">
        <w:rPr>
          <w:rFonts w:ascii="Arial" w:hAnsi="Arial" w:cs="Arial"/>
          <w:sz w:val="22"/>
          <w:szCs w:val="22"/>
        </w:rPr>
        <w:t>.</w:t>
      </w:r>
      <w:r w:rsidR="00907DA4" w:rsidRPr="00FC5C99">
        <w:rPr>
          <w:rFonts w:ascii="Arial" w:hAnsi="Arial" w:cs="Arial"/>
          <w:sz w:val="22"/>
          <w:szCs w:val="22"/>
        </w:rPr>
        <w:t xml:space="preserve"> </w:t>
      </w:r>
      <w:r w:rsidR="003F3EA8" w:rsidRPr="003F3EA8">
        <w:rPr>
          <w:rFonts w:ascii="Arial" w:hAnsi="Arial" w:cs="Arial"/>
          <w:sz w:val="22"/>
          <w:szCs w:val="22"/>
        </w:rPr>
        <w:t xml:space="preserve">Smluvní strany se dohodly na tom, že s ohledem na </w:t>
      </w:r>
      <w:r w:rsidR="00677F76">
        <w:rPr>
          <w:rFonts w:ascii="Arial" w:hAnsi="Arial" w:cs="Arial"/>
          <w:sz w:val="22"/>
          <w:szCs w:val="22"/>
        </w:rPr>
        <w:t>výše</w:t>
      </w:r>
      <w:r w:rsidR="003F3EA8" w:rsidRPr="003F3EA8">
        <w:rPr>
          <w:rFonts w:ascii="Arial" w:hAnsi="Arial" w:cs="Arial"/>
          <w:sz w:val="22"/>
          <w:szCs w:val="22"/>
        </w:rPr>
        <w:t xml:space="preserve"> uvedené skutečnosti v</w:t>
      </w:r>
      <w:r w:rsidR="00677F76">
        <w:rPr>
          <w:rFonts w:ascii="Arial" w:hAnsi="Arial" w:cs="Arial"/>
          <w:sz w:val="22"/>
          <w:szCs w:val="22"/>
        </w:rPr>
        <w:t> </w:t>
      </w:r>
      <w:r w:rsidR="003F3EA8" w:rsidRPr="003F3EA8">
        <w:rPr>
          <w:rFonts w:ascii="Arial" w:hAnsi="Arial" w:cs="Arial"/>
          <w:sz w:val="22"/>
          <w:szCs w:val="22"/>
        </w:rPr>
        <w:t>bod</w:t>
      </w:r>
      <w:r w:rsidR="000763B8">
        <w:rPr>
          <w:rFonts w:ascii="Arial" w:hAnsi="Arial" w:cs="Arial"/>
          <w:sz w:val="22"/>
          <w:szCs w:val="22"/>
        </w:rPr>
        <w:t>ě</w:t>
      </w:r>
      <w:r w:rsidR="00677F76">
        <w:rPr>
          <w:rFonts w:ascii="Arial" w:hAnsi="Arial" w:cs="Arial"/>
          <w:sz w:val="22"/>
          <w:szCs w:val="22"/>
        </w:rPr>
        <w:t xml:space="preserve"> 1</w:t>
      </w:r>
      <w:r w:rsidR="003F3EA8" w:rsidRPr="003F3EA8">
        <w:rPr>
          <w:rFonts w:ascii="Arial" w:hAnsi="Arial" w:cs="Arial"/>
          <w:sz w:val="22"/>
          <w:szCs w:val="22"/>
        </w:rPr>
        <w:t xml:space="preserve"> tohoto dodatku se nově stanovuje výše ročního </w:t>
      </w:r>
      <w:r w:rsidR="004C6C60">
        <w:rPr>
          <w:rFonts w:ascii="Arial" w:hAnsi="Arial" w:cs="Arial"/>
          <w:sz w:val="22"/>
          <w:szCs w:val="22"/>
        </w:rPr>
        <w:t xml:space="preserve">pachtovného </w:t>
      </w:r>
      <w:r w:rsidR="003F3EA8" w:rsidRPr="003F3EA8">
        <w:rPr>
          <w:rFonts w:ascii="Arial" w:hAnsi="Arial" w:cs="Arial"/>
          <w:sz w:val="22"/>
          <w:szCs w:val="22"/>
        </w:rPr>
        <w:t xml:space="preserve">na částku </w:t>
      </w:r>
      <w:r w:rsidR="00677F76">
        <w:rPr>
          <w:rFonts w:ascii="Arial" w:hAnsi="Arial" w:cs="Arial"/>
          <w:sz w:val="22"/>
          <w:szCs w:val="22"/>
        </w:rPr>
        <w:t xml:space="preserve">6.209 </w:t>
      </w:r>
      <w:r w:rsidR="003F3EA8" w:rsidRPr="003F3EA8">
        <w:rPr>
          <w:rFonts w:ascii="Arial" w:hAnsi="Arial" w:cs="Arial"/>
          <w:sz w:val="22"/>
          <w:szCs w:val="22"/>
        </w:rPr>
        <w:t xml:space="preserve">Kč (slovy: </w:t>
      </w:r>
      <w:r w:rsidR="0087622F">
        <w:rPr>
          <w:rFonts w:ascii="Arial" w:hAnsi="Arial" w:cs="Arial"/>
          <w:sz w:val="22"/>
          <w:szCs w:val="22"/>
        </w:rPr>
        <w:t>šest tisíc dvě sta devět</w:t>
      </w:r>
      <w:r w:rsidR="003F3EA8" w:rsidRPr="003F3EA8">
        <w:rPr>
          <w:rFonts w:ascii="Arial" w:hAnsi="Arial" w:cs="Arial"/>
          <w:sz w:val="22"/>
          <w:szCs w:val="22"/>
        </w:rPr>
        <w:t xml:space="preserve"> korun českých).</w:t>
      </w:r>
    </w:p>
    <w:p w14:paraId="140A43B5" w14:textId="77777777" w:rsidR="00887577" w:rsidRDefault="00887577" w:rsidP="00924D9C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68D437CA" w14:textId="6D7A160F" w:rsidR="0066234B" w:rsidRDefault="002D41FD" w:rsidP="00924D9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E2B42">
        <w:rPr>
          <w:rFonts w:ascii="Arial" w:hAnsi="Arial" w:cs="Arial"/>
          <w:b/>
          <w:sz w:val="22"/>
          <w:szCs w:val="22"/>
        </w:rPr>
        <w:t>K</w:t>
      </w:r>
      <w:r w:rsidR="00BB06F7" w:rsidRPr="003E2B42">
        <w:rPr>
          <w:rFonts w:ascii="Arial" w:hAnsi="Arial" w:cs="Arial"/>
          <w:b/>
          <w:sz w:val="22"/>
          <w:szCs w:val="22"/>
        </w:rPr>
        <w:t> 1. 10. 20</w:t>
      </w:r>
      <w:r w:rsidR="005B7A87">
        <w:rPr>
          <w:rFonts w:ascii="Arial" w:hAnsi="Arial" w:cs="Arial"/>
          <w:b/>
          <w:sz w:val="22"/>
          <w:szCs w:val="22"/>
        </w:rPr>
        <w:t>2</w:t>
      </w:r>
      <w:r w:rsidR="0087622F">
        <w:rPr>
          <w:rFonts w:ascii="Arial" w:hAnsi="Arial" w:cs="Arial"/>
          <w:b/>
          <w:sz w:val="22"/>
          <w:szCs w:val="22"/>
        </w:rPr>
        <w:t>3</w:t>
      </w:r>
      <w:r w:rsidRPr="0031655B">
        <w:rPr>
          <w:rFonts w:ascii="Arial" w:hAnsi="Arial" w:cs="Arial"/>
          <w:sz w:val="22"/>
          <w:szCs w:val="22"/>
        </w:rPr>
        <w:t xml:space="preserve"> </w:t>
      </w:r>
      <w:r w:rsidRPr="0031655B">
        <w:rPr>
          <w:rFonts w:ascii="Arial" w:hAnsi="Arial" w:cs="Arial"/>
          <w:iCs/>
          <w:sz w:val="22"/>
          <w:szCs w:val="22"/>
        </w:rPr>
        <w:t>(nejbližší následující datum splatnosti)</w:t>
      </w:r>
      <w:r w:rsidRPr="0031655B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je </w:t>
      </w:r>
      <w:r w:rsidR="009A7600" w:rsidRPr="00FC5C99">
        <w:rPr>
          <w:rFonts w:ascii="Arial" w:hAnsi="Arial" w:cs="Arial"/>
          <w:sz w:val="22"/>
          <w:szCs w:val="22"/>
        </w:rPr>
        <w:t xml:space="preserve">pachtýř </w:t>
      </w:r>
      <w:r w:rsidRPr="00FC5C99">
        <w:rPr>
          <w:rFonts w:ascii="Arial" w:hAnsi="Arial" w:cs="Arial"/>
          <w:sz w:val="22"/>
          <w:szCs w:val="22"/>
        </w:rPr>
        <w:t>po</w:t>
      </w:r>
      <w:r w:rsidR="00225776" w:rsidRPr="00FC5C99">
        <w:rPr>
          <w:rFonts w:ascii="Arial" w:hAnsi="Arial" w:cs="Arial"/>
          <w:sz w:val="22"/>
          <w:szCs w:val="22"/>
        </w:rPr>
        <w:t xml:space="preserve">vinen zaplatit částku  </w:t>
      </w:r>
    </w:p>
    <w:p w14:paraId="68652268" w14:textId="4EC1A311" w:rsidR="00887577" w:rsidRDefault="0087622F" w:rsidP="005B06F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9.106</w:t>
      </w:r>
      <w:r w:rsidR="00C96D39">
        <w:rPr>
          <w:rFonts w:ascii="Arial" w:hAnsi="Arial" w:cs="Arial"/>
          <w:sz w:val="22"/>
          <w:szCs w:val="22"/>
          <w:u w:val="single"/>
        </w:rPr>
        <w:t xml:space="preserve"> </w:t>
      </w:r>
      <w:r w:rsidR="002D41FD" w:rsidRPr="0004128E">
        <w:rPr>
          <w:rFonts w:ascii="Arial" w:hAnsi="Arial" w:cs="Arial"/>
          <w:sz w:val="22"/>
          <w:szCs w:val="22"/>
          <w:u w:val="single"/>
        </w:rPr>
        <w:t>Kč</w:t>
      </w:r>
      <w:r w:rsidR="002D41FD" w:rsidRPr="00FC5C99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devět tisíc jedno sto šest</w:t>
      </w:r>
      <w:r w:rsidR="00C96D39">
        <w:rPr>
          <w:rFonts w:ascii="Arial" w:hAnsi="Arial" w:cs="Arial"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sz w:val="22"/>
          <w:szCs w:val="22"/>
        </w:rPr>
        <w:t>korun českých)</w:t>
      </w:r>
      <w:r w:rsidR="0066234B">
        <w:rPr>
          <w:rFonts w:ascii="Arial" w:hAnsi="Arial" w:cs="Arial"/>
          <w:sz w:val="22"/>
          <w:szCs w:val="22"/>
        </w:rPr>
        <w:t xml:space="preserve"> – viz. příloha </w:t>
      </w:r>
      <w:proofErr w:type="gramStart"/>
      <w:r w:rsidR="0066234B">
        <w:rPr>
          <w:rFonts w:ascii="Arial" w:hAnsi="Arial" w:cs="Arial"/>
          <w:sz w:val="22"/>
          <w:szCs w:val="22"/>
        </w:rPr>
        <w:t>„ Výpočet</w:t>
      </w:r>
      <w:proofErr w:type="gramEnd"/>
      <w:r w:rsidR="0066234B">
        <w:rPr>
          <w:rFonts w:ascii="Arial" w:hAnsi="Arial" w:cs="Arial"/>
          <w:sz w:val="22"/>
          <w:szCs w:val="22"/>
        </w:rPr>
        <w:t xml:space="preserve"> pachtu k dodatku č. </w:t>
      </w:r>
      <w:r>
        <w:rPr>
          <w:rFonts w:ascii="Arial" w:hAnsi="Arial" w:cs="Arial"/>
          <w:sz w:val="22"/>
          <w:szCs w:val="22"/>
        </w:rPr>
        <w:t>4</w:t>
      </w:r>
      <w:r w:rsidR="008C16F0">
        <w:rPr>
          <w:rFonts w:ascii="Arial" w:hAnsi="Arial" w:cs="Arial"/>
          <w:sz w:val="22"/>
          <w:szCs w:val="22"/>
        </w:rPr>
        <w:t xml:space="preserve"> </w:t>
      </w:r>
      <w:r w:rsidR="0066234B">
        <w:rPr>
          <w:rFonts w:ascii="Arial" w:hAnsi="Arial" w:cs="Arial"/>
          <w:sz w:val="22"/>
          <w:szCs w:val="22"/>
        </w:rPr>
        <w:t>„</w:t>
      </w:r>
      <w:r w:rsidR="00924D9C">
        <w:rPr>
          <w:rFonts w:ascii="Arial" w:hAnsi="Arial" w:cs="Arial"/>
          <w:sz w:val="22"/>
          <w:szCs w:val="22"/>
        </w:rPr>
        <w:t>.</w:t>
      </w:r>
    </w:p>
    <w:p w14:paraId="0AE5DB75" w14:textId="77777777" w:rsidR="004C6C60" w:rsidRDefault="004C6C60" w:rsidP="004C6C60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6A4A21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pronajaté pozemky či části pozemků nedotčené touto potřebou zůstávají nadále předmětem této smlouvy.</w:t>
      </w:r>
    </w:p>
    <w:p w14:paraId="4A560EF0" w14:textId="77777777" w:rsidR="004510CA" w:rsidRDefault="004510CA" w:rsidP="004C6C60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1426B8AA" w14:textId="77777777" w:rsidR="004510CA" w:rsidRDefault="004510CA" w:rsidP="004C6C60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3F8D7687" w14:textId="77777777" w:rsidR="00BD2097" w:rsidRDefault="00BD2097" w:rsidP="004C6C60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2F20CBA8" w14:textId="73E8A84D" w:rsidR="004C6C60" w:rsidRDefault="004C6C60" w:rsidP="004C6C60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4A21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kompenzaci, náleží mu náhrada ve výši prokázaných nákladových položek na ni vynaložených, v daném místě a čase obvyklých za obvyklé ceny.</w:t>
      </w:r>
    </w:p>
    <w:p w14:paraId="784344E9" w14:textId="77777777" w:rsidR="00AD1F11" w:rsidRDefault="00AD1F11" w:rsidP="004C6C60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17AA081C" w14:textId="6A783B06" w:rsidR="00AD1F11" w:rsidRPr="00AD1F11" w:rsidRDefault="00AD1F11" w:rsidP="00AD1F1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4</w:t>
      </w:r>
      <w:r w:rsidRPr="00172AFE">
        <w:rPr>
          <w:rFonts w:ascii="Arial" w:hAnsi="Arial" w:cs="Arial"/>
          <w:bCs/>
          <w:sz w:val="22"/>
          <w:szCs w:val="22"/>
        </w:rPr>
        <w:t xml:space="preserve"> dotčena.</w:t>
      </w:r>
    </w:p>
    <w:p w14:paraId="1831AFB2" w14:textId="77777777" w:rsidR="005B21C6" w:rsidRDefault="005B21C6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1ED82C84" w14:textId="5F920A29" w:rsidR="0087622F" w:rsidRPr="00E10786" w:rsidRDefault="00AD1F11" w:rsidP="0087622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87622F" w:rsidRPr="00436C25">
        <w:rPr>
          <w:rFonts w:ascii="Arial" w:hAnsi="Arial" w:cs="Arial"/>
          <w:b w:val="0"/>
          <w:sz w:val="22"/>
          <w:szCs w:val="22"/>
        </w:rPr>
        <w:t>.</w:t>
      </w:r>
      <w:r w:rsidR="0087622F" w:rsidRPr="00012682">
        <w:rPr>
          <w:rFonts w:ascii="Arial" w:hAnsi="Arial" w:cs="Arial"/>
          <w:i/>
          <w:sz w:val="22"/>
          <w:szCs w:val="22"/>
        </w:rPr>
        <w:t xml:space="preserve"> </w:t>
      </w:r>
      <w:r w:rsidR="0087622F" w:rsidRPr="00012682">
        <w:rPr>
          <w:rFonts w:ascii="Arial" w:hAnsi="Arial" w:cs="Arial"/>
          <w:b w:val="0"/>
          <w:sz w:val="22"/>
          <w:szCs w:val="22"/>
        </w:rPr>
        <w:t xml:space="preserve">Tento dodatek nabývá platnosti </w:t>
      </w:r>
      <w:r w:rsidR="0087622F">
        <w:rPr>
          <w:rFonts w:ascii="Arial" w:hAnsi="Arial" w:cs="Arial"/>
          <w:b w:val="0"/>
          <w:sz w:val="22"/>
          <w:szCs w:val="22"/>
        </w:rPr>
        <w:t xml:space="preserve">a účinnosti </w:t>
      </w:r>
      <w:r w:rsidR="0087622F" w:rsidRPr="00012682">
        <w:rPr>
          <w:rFonts w:ascii="Arial" w:hAnsi="Arial" w:cs="Arial"/>
          <w:b w:val="0"/>
          <w:sz w:val="22"/>
          <w:szCs w:val="22"/>
        </w:rPr>
        <w:t xml:space="preserve">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</w:t>
      </w:r>
      <w:proofErr w:type="spellStart"/>
      <w:proofErr w:type="gramStart"/>
      <w:r w:rsidR="0087622F" w:rsidRPr="00012682">
        <w:rPr>
          <w:rFonts w:ascii="Arial" w:hAnsi="Arial" w:cs="Arial"/>
          <w:b w:val="0"/>
          <w:sz w:val="22"/>
          <w:szCs w:val="22"/>
        </w:rPr>
        <w:t>předpisů.</w:t>
      </w:r>
      <w:r w:rsidR="0087622F" w:rsidRPr="00FC5C99">
        <w:rPr>
          <w:rFonts w:ascii="Arial" w:hAnsi="Arial" w:cs="Arial"/>
          <w:b w:val="0"/>
          <w:sz w:val="22"/>
          <w:szCs w:val="22"/>
        </w:rPr>
        <w:t>Uveřejnění</w:t>
      </w:r>
      <w:proofErr w:type="spellEnd"/>
      <w:proofErr w:type="gramEnd"/>
      <w:r w:rsidR="0087622F" w:rsidRPr="00FC5C99">
        <w:rPr>
          <w:rFonts w:ascii="Arial" w:hAnsi="Arial" w:cs="Arial"/>
          <w:b w:val="0"/>
          <w:sz w:val="22"/>
          <w:szCs w:val="22"/>
        </w:rPr>
        <w:t xml:space="preserve"> tohoto dodatku v registru smluv zajistí propachtovatel</w:t>
      </w:r>
      <w:r w:rsidR="0087622F" w:rsidRPr="00DB44DF">
        <w:rPr>
          <w:rFonts w:ascii="Arial" w:hAnsi="Arial" w:cs="Arial"/>
          <w:b w:val="0"/>
          <w:i/>
          <w:sz w:val="22"/>
          <w:szCs w:val="22"/>
        </w:rPr>
        <w:t>.</w:t>
      </w:r>
    </w:p>
    <w:p w14:paraId="6630781A" w14:textId="77777777" w:rsidR="0087622F" w:rsidRPr="00012682" w:rsidRDefault="0087622F" w:rsidP="0087622F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C7C6777" w14:textId="16EB5A26" w:rsidR="0087622F" w:rsidRPr="00012682" w:rsidRDefault="00AD1F11" w:rsidP="0087622F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87622F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87622F">
        <w:rPr>
          <w:rFonts w:ascii="Arial" w:hAnsi="Arial" w:cs="Arial"/>
          <w:b w:val="0"/>
          <w:bCs/>
          <w:sz w:val="22"/>
          <w:szCs w:val="22"/>
        </w:rPr>
        <w:t xml:space="preserve">e 2 </w:t>
      </w:r>
      <w:r w:rsidR="0087622F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87622F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87622F" w:rsidRPr="00012682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7B9A4141" w14:textId="77777777" w:rsidR="0087622F" w:rsidRPr="00012682" w:rsidRDefault="0087622F" w:rsidP="008762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C652B9" w14:textId="135612F1" w:rsidR="0087622F" w:rsidRPr="00012682" w:rsidRDefault="00AD1F11" w:rsidP="008762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7622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E6063A4" w14:textId="77777777" w:rsidR="0087622F" w:rsidRPr="00012682" w:rsidRDefault="0087622F" w:rsidP="0087622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2DB5BA7" w14:textId="5194CD11" w:rsidR="0087622F" w:rsidRPr="00012682" w:rsidRDefault="0087622F" w:rsidP="0087622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Chomutově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19. 5. 2023</w:t>
      </w:r>
    </w:p>
    <w:p w14:paraId="0457DDAE" w14:textId="77777777" w:rsidR="0087622F" w:rsidRPr="00012682" w:rsidRDefault="0087622F" w:rsidP="0087622F">
      <w:pPr>
        <w:jc w:val="both"/>
        <w:rPr>
          <w:rFonts w:ascii="Arial" w:hAnsi="Arial" w:cs="Arial"/>
          <w:sz w:val="22"/>
          <w:szCs w:val="22"/>
        </w:rPr>
      </w:pPr>
    </w:p>
    <w:p w14:paraId="39DFFEAE" w14:textId="77777777" w:rsidR="0087622F" w:rsidRDefault="0087622F" w:rsidP="0087622F">
      <w:pPr>
        <w:jc w:val="both"/>
        <w:rPr>
          <w:rFonts w:ascii="Arial" w:hAnsi="Arial" w:cs="Arial"/>
          <w:sz w:val="22"/>
          <w:szCs w:val="22"/>
        </w:rPr>
      </w:pPr>
    </w:p>
    <w:p w14:paraId="613A21F7" w14:textId="60260382" w:rsidR="0087622F" w:rsidRDefault="0087622F" w:rsidP="0087622F">
      <w:pPr>
        <w:jc w:val="both"/>
        <w:rPr>
          <w:rFonts w:ascii="Arial" w:hAnsi="Arial" w:cs="Arial"/>
          <w:sz w:val="22"/>
          <w:szCs w:val="22"/>
        </w:rPr>
      </w:pPr>
    </w:p>
    <w:p w14:paraId="2D618BE9" w14:textId="124142E3" w:rsidR="0087622F" w:rsidRDefault="0087622F" w:rsidP="0087622F">
      <w:pPr>
        <w:jc w:val="both"/>
        <w:rPr>
          <w:rFonts w:ascii="Arial" w:hAnsi="Arial" w:cs="Arial"/>
          <w:sz w:val="22"/>
          <w:szCs w:val="22"/>
        </w:rPr>
      </w:pPr>
    </w:p>
    <w:p w14:paraId="6CAFBEC0" w14:textId="77777777" w:rsidR="0087622F" w:rsidRDefault="0087622F" w:rsidP="0087622F">
      <w:pPr>
        <w:jc w:val="both"/>
        <w:rPr>
          <w:rFonts w:ascii="Arial" w:hAnsi="Arial" w:cs="Arial"/>
          <w:sz w:val="22"/>
          <w:szCs w:val="22"/>
        </w:rPr>
      </w:pPr>
    </w:p>
    <w:p w14:paraId="0E35E8E2" w14:textId="77777777" w:rsidR="0087622F" w:rsidRDefault="0087622F" w:rsidP="0087622F">
      <w:pPr>
        <w:jc w:val="both"/>
        <w:rPr>
          <w:rFonts w:ascii="Arial" w:hAnsi="Arial" w:cs="Arial"/>
          <w:sz w:val="22"/>
          <w:szCs w:val="22"/>
        </w:rPr>
      </w:pPr>
    </w:p>
    <w:p w14:paraId="4533EC02" w14:textId="77777777" w:rsidR="0087622F" w:rsidRPr="00012682" w:rsidRDefault="0087622F" w:rsidP="0087622F">
      <w:pPr>
        <w:jc w:val="both"/>
        <w:rPr>
          <w:rFonts w:ascii="Arial" w:hAnsi="Arial" w:cs="Arial"/>
          <w:sz w:val="22"/>
          <w:szCs w:val="22"/>
        </w:rPr>
      </w:pPr>
    </w:p>
    <w:p w14:paraId="73F1F49F" w14:textId="77777777" w:rsidR="0087622F" w:rsidRPr="00012682" w:rsidRDefault="0087622F" w:rsidP="0087622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          ………</w:t>
      </w:r>
      <w:r w:rsidRPr="00012682">
        <w:rPr>
          <w:rFonts w:ascii="Arial" w:hAnsi="Arial" w:cs="Arial"/>
          <w:sz w:val="22"/>
          <w:szCs w:val="22"/>
        </w:rPr>
        <w:t>…………………………………….</w:t>
      </w:r>
    </w:p>
    <w:p w14:paraId="2442672F" w14:textId="70AA7272" w:rsidR="0087622F" w:rsidRPr="0087622F" w:rsidRDefault="0087622F" w:rsidP="0087622F">
      <w:pPr>
        <w:pStyle w:val="Zkladntext3"/>
        <w:rPr>
          <w:rFonts w:ascii="Arial" w:hAnsi="Arial" w:cs="Arial"/>
          <w:b/>
          <w:sz w:val="22"/>
          <w:szCs w:val="22"/>
        </w:rPr>
      </w:pPr>
      <w:r w:rsidRPr="00241109">
        <w:rPr>
          <w:rFonts w:ascii="Arial" w:hAnsi="Arial" w:cs="Arial"/>
          <w:sz w:val="22"/>
          <w:szCs w:val="22"/>
        </w:rPr>
        <w:t xml:space="preserve">Ing. Vladislava </w:t>
      </w:r>
      <w:proofErr w:type="gramStart"/>
      <w:r w:rsidRPr="00241109">
        <w:rPr>
          <w:rFonts w:ascii="Arial" w:hAnsi="Arial" w:cs="Arial"/>
          <w:sz w:val="22"/>
          <w:szCs w:val="22"/>
        </w:rPr>
        <w:t>Hartmannová</w:t>
      </w:r>
      <w:r>
        <w:rPr>
          <w:rFonts w:ascii="Arial" w:hAnsi="Arial" w:cs="Arial"/>
          <w:sz w:val="22"/>
          <w:szCs w:val="22"/>
        </w:rPr>
        <w:t>,</w:t>
      </w:r>
      <w:r w:rsidRPr="00F64F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87622F">
        <w:rPr>
          <w:rFonts w:ascii="Arial" w:hAnsi="Arial" w:cs="Arial"/>
          <w:bCs/>
          <w:sz w:val="22"/>
          <w:szCs w:val="22"/>
        </w:rPr>
        <w:t xml:space="preserve">S-W </w:t>
      </w:r>
      <w:proofErr w:type="spellStart"/>
      <w:r w:rsidRPr="0087622F">
        <w:rPr>
          <w:rFonts w:ascii="Arial" w:hAnsi="Arial" w:cs="Arial"/>
          <w:bCs/>
          <w:sz w:val="22"/>
          <w:szCs w:val="22"/>
        </w:rPr>
        <w:t>Cattle</w:t>
      </w:r>
      <w:proofErr w:type="spellEnd"/>
      <w:r w:rsidRPr="0087622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7622F">
        <w:rPr>
          <w:rFonts w:ascii="Arial" w:hAnsi="Arial" w:cs="Arial"/>
          <w:bCs/>
          <w:sz w:val="22"/>
          <w:szCs w:val="22"/>
        </w:rPr>
        <w:t>trade</w:t>
      </w:r>
      <w:proofErr w:type="spellEnd"/>
      <w:r w:rsidRPr="0087622F">
        <w:rPr>
          <w:rFonts w:ascii="Arial" w:hAnsi="Arial" w:cs="Arial"/>
          <w:bCs/>
          <w:sz w:val="22"/>
          <w:szCs w:val="22"/>
        </w:rPr>
        <w:t xml:space="preserve"> s.r.o.</w:t>
      </w:r>
      <w:r>
        <w:rPr>
          <w:rFonts w:ascii="Arial" w:hAnsi="Arial" w:cs="Arial"/>
          <w:bCs/>
          <w:sz w:val="22"/>
          <w:szCs w:val="22"/>
        </w:rPr>
        <w:t>,</w:t>
      </w:r>
    </w:p>
    <w:p w14:paraId="227D2D73" w14:textId="07032E1A" w:rsidR="0087622F" w:rsidRPr="00012682" w:rsidRDefault="0087622F" w:rsidP="0087622F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</w:t>
      </w:r>
      <w:r w:rsidRPr="00F64FD8">
        <w:rPr>
          <w:rFonts w:ascii="Arial" w:hAnsi="Arial" w:cs="Arial"/>
          <w:sz w:val="22"/>
          <w:szCs w:val="22"/>
        </w:rPr>
        <w:t>obočky Chomutov</w:t>
      </w:r>
      <w:r>
        <w:rPr>
          <w:rFonts w:ascii="Arial" w:hAnsi="Arial" w:cs="Arial"/>
          <w:sz w:val="22"/>
          <w:szCs w:val="22"/>
        </w:rPr>
        <w:t xml:space="preserve">                                      Přemysl Škoda, jednatel</w:t>
      </w:r>
      <w:r>
        <w:rPr>
          <w:rFonts w:ascii="Arial" w:hAnsi="Arial" w:cs="Arial"/>
          <w:sz w:val="22"/>
          <w:szCs w:val="22"/>
        </w:rPr>
        <w:tab/>
      </w:r>
    </w:p>
    <w:p w14:paraId="3745512C" w14:textId="77777777" w:rsidR="0087622F" w:rsidRDefault="0087622F" w:rsidP="0087622F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7947C7E4" w14:textId="77777777" w:rsidR="0087622F" w:rsidRPr="00E10786" w:rsidRDefault="0087622F" w:rsidP="0087622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</w:t>
      </w:r>
      <w:r w:rsidRPr="00012682">
        <w:rPr>
          <w:rFonts w:ascii="Arial" w:hAnsi="Arial" w:cs="Arial"/>
          <w:iCs/>
          <w:sz w:val="22"/>
          <w:szCs w:val="22"/>
        </w:rPr>
        <w:t>pachtýř</w:t>
      </w:r>
    </w:p>
    <w:p w14:paraId="51CC7DE6" w14:textId="200C45C8" w:rsidR="0087622F" w:rsidRDefault="0087622F" w:rsidP="0087622F">
      <w:pPr>
        <w:jc w:val="both"/>
        <w:rPr>
          <w:rFonts w:ascii="Arial" w:hAnsi="Arial" w:cs="Arial"/>
          <w:bCs/>
        </w:rPr>
      </w:pPr>
    </w:p>
    <w:p w14:paraId="43D51226" w14:textId="77777777" w:rsidR="0087622F" w:rsidRPr="00012682" w:rsidRDefault="0087622F" w:rsidP="0087622F">
      <w:pPr>
        <w:jc w:val="both"/>
        <w:rPr>
          <w:rFonts w:ascii="Arial" w:hAnsi="Arial" w:cs="Arial"/>
          <w:bCs/>
        </w:rPr>
      </w:pPr>
    </w:p>
    <w:p w14:paraId="2D06B500" w14:textId="77777777" w:rsidR="0087622F" w:rsidRDefault="0087622F" w:rsidP="0087622F">
      <w:pPr>
        <w:jc w:val="both"/>
        <w:rPr>
          <w:rFonts w:ascii="Arial" w:hAnsi="Arial" w:cs="Arial"/>
          <w:bCs/>
          <w:sz w:val="22"/>
          <w:szCs w:val="22"/>
        </w:rPr>
      </w:pPr>
      <w:r w:rsidRPr="00436C25">
        <w:rPr>
          <w:rFonts w:ascii="Arial" w:hAnsi="Arial" w:cs="Arial"/>
          <w:bCs/>
          <w:sz w:val="22"/>
          <w:szCs w:val="22"/>
        </w:rPr>
        <w:t>Za správnost: Zdeňka Jiřičková</w:t>
      </w:r>
    </w:p>
    <w:p w14:paraId="755A8FAC" w14:textId="2D35C61C" w:rsidR="0087622F" w:rsidRDefault="0087622F" w:rsidP="0087622F">
      <w:pPr>
        <w:jc w:val="both"/>
        <w:rPr>
          <w:rFonts w:ascii="Arial" w:hAnsi="Arial" w:cs="Arial"/>
          <w:bCs/>
          <w:sz w:val="22"/>
          <w:szCs w:val="22"/>
        </w:rPr>
      </w:pPr>
    </w:p>
    <w:p w14:paraId="36B2D172" w14:textId="0519C554" w:rsidR="0087622F" w:rsidRDefault="0087622F" w:rsidP="0087622F">
      <w:pPr>
        <w:jc w:val="both"/>
        <w:rPr>
          <w:rFonts w:ascii="Arial" w:hAnsi="Arial" w:cs="Arial"/>
          <w:bCs/>
          <w:sz w:val="22"/>
          <w:szCs w:val="22"/>
        </w:rPr>
      </w:pPr>
    </w:p>
    <w:p w14:paraId="481C72D3" w14:textId="77777777" w:rsidR="0087622F" w:rsidRPr="00436C25" w:rsidRDefault="0087622F" w:rsidP="0087622F">
      <w:pPr>
        <w:jc w:val="both"/>
        <w:rPr>
          <w:rFonts w:ascii="Arial" w:hAnsi="Arial" w:cs="Arial"/>
          <w:bCs/>
          <w:sz w:val="22"/>
          <w:szCs w:val="22"/>
        </w:rPr>
      </w:pPr>
    </w:p>
    <w:p w14:paraId="2E46AF0C" w14:textId="77777777" w:rsidR="0087622F" w:rsidRPr="00012682" w:rsidRDefault="0087622F" w:rsidP="0087622F">
      <w:pPr>
        <w:jc w:val="both"/>
        <w:rPr>
          <w:rFonts w:ascii="Arial" w:hAnsi="Arial" w:cs="Arial"/>
          <w:color w:val="000000"/>
        </w:rPr>
      </w:pPr>
    </w:p>
    <w:p w14:paraId="68B6390C" w14:textId="77777777" w:rsidR="0087622F" w:rsidRPr="00012682" w:rsidRDefault="0087622F" w:rsidP="0087622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1B76B76" w14:textId="77777777" w:rsidR="0087622F" w:rsidRPr="001A3A9C" w:rsidRDefault="0087622F" w:rsidP="0087622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14:paraId="64A24922" w14:textId="77777777" w:rsidR="0087622F" w:rsidRPr="001A3A9C" w:rsidRDefault="0087622F" w:rsidP="0087622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1A3A9C">
        <w:rPr>
          <w:rFonts w:ascii="Arial" w:hAnsi="Arial" w:cs="Arial"/>
          <w:sz w:val="22"/>
          <w:szCs w:val="22"/>
        </w:rPr>
        <w:t>…….</w:t>
      </w:r>
      <w:proofErr w:type="gramEnd"/>
      <w:r w:rsidRPr="001A3A9C">
        <w:rPr>
          <w:rFonts w:ascii="Arial" w:hAnsi="Arial" w:cs="Arial"/>
          <w:sz w:val="22"/>
          <w:szCs w:val="22"/>
        </w:rPr>
        <w:t>.</w:t>
      </w:r>
    </w:p>
    <w:p w14:paraId="40DC9131" w14:textId="77777777" w:rsidR="0087622F" w:rsidRPr="001A3A9C" w:rsidRDefault="0087622F" w:rsidP="0087622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8BAD798" w14:textId="77777777" w:rsidR="0087622F" w:rsidRPr="001A3A9C" w:rsidRDefault="0087622F" w:rsidP="0087622F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Zdeňka Jiřičková</w:t>
      </w:r>
    </w:p>
    <w:p w14:paraId="62EDD768" w14:textId="77777777" w:rsidR="0087622F" w:rsidRPr="001A3A9C" w:rsidRDefault="0087622F" w:rsidP="0087622F">
      <w:pPr>
        <w:jc w:val="both"/>
        <w:rPr>
          <w:rFonts w:ascii="Arial" w:hAnsi="Arial" w:cs="Arial"/>
          <w:sz w:val="22"/>
          <w:szCs w:val="22"/>
        </w:rPr>
      </w:pPr>
    </w:p>
    <w:p w14:paraId="596D8DEA" w14:textId="77777777" w:rsidR="0087622F" w:rsidRPr="00DB44DF" w:rsidRDefault="0087622F" w:rsidP="0087622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Chomutově</w:t>
      </w:r>
      <w:r w:rsidRPr="001A3A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1A3A9C">
        <w:rPr>
          <w:rFonts w:ascii="Arial" w:hAnsi="Arial" w:cs="Arial"/>
          <w:sz w:val="22"/>
          <w:szCs w:val="22"/>
        </w:rPr>
        <w:t>…….</w:t>
      </w:r>
      <w:proofErr w:type="gramEnd"/>
      <w:r w:rsidRPr="001A3A9C">
        <w:rPr>
          <w:rFonts w:ascii="Arial" w:hAnsi="Arial" w:cs="Arial"/>
          <w:sz w:val="22"/>
          <w:szCs w:val="22"/>
        </w:rPr>
        <w:t>.</w:t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14:paraId="5AEA41BE" w14:textId="77777777" w:rsidR="0087622F" w:rsidRPr="00012682" w:rsidRDefault="0087622F" w:rsidP="0087622F">
      <w:pPr>
        <w:jc w:val="both"/>
        <w:rPr>
          <w:rFonts w:ascii="Arial" w:hAnsi="Arial" w:cs="Arial"/>
          <w:color w:val="000000"/>
        </w:rPr>
      </w:pPr>
    </w:p>
    <w:p w14:paraId="5D57381C" w14:textId="77777777" w:rsidR="0005158B" w:rsidRPr="005A216A" w:rsidRDefault="0005158B" w:rsidP="0087622F">
      <w:pPr>
        <w:pStyle w:val="Zkladntextodsazen2"/>
        <w:ind w:firstLine="0"/>
        <w:rPr>
          <w:sz w:val="22"/>
          <w:szCs w:val="22"/>
        </w:rPr>
      </w:pPr>
    </w:p>
    <w:sectPr w:rsidR="0005158B" w:rsidRPr="005A216A" w:rsidSect="00FA5E1F">
      <w:headerReference w:type="default" r:id="rId7"/>
      <w:footerReference w:type="default" r:id="rId8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9832" w14:textId="77777777" w:rsidR="00F9333C" w:rsidRDefault="00F9333C">
      <w:r>
        <w:separator/>
      </w:r>
    </w:p>
  </w:endnote>
  <w:endnote w:type="continuationSeparator" w:id="0">
    <w:p w14:paraId="1A12C65F" w14:textId="77777777" w:rsidR="00F9333C" w:rsidRDefault="00F9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70CB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31655B">
      <w:rPr>
        <w:rFonts w:ascii="Arial" w:hAnsi="Arial" w:cs="Arial"/>
        <w:color w:val="323E4F"/>
      </w:rPr>
      <w:fldChar w:fldCharType="begin"/>
    </w:r>
    <w:r w:rsidRPr="0031655B">
      <w:rPr>
        <w:rFonts w:ascii="Arial" w:hAnsi="Arial" w:cs="Arial"/>
        <w:color w:val="323E4F"/>
      </w:rPr>
      <w:instrText>PAGE   \* MERGEFORMAT</w:instrText>
    </w:r>
    <w:r w:rsidRPr="0031655B">
      <w:rPr>
        <w:rFonts w:ascii="Arial" w:hAnsi="Arial" w:cs="Arial"/>
        <w:color w:val="323E4F"/>
      </w:rPr>
      <w:fldChar w:fldCharType="separate"/>
    </w:r>
    <w:r w:rsidR="003D6D98">
      <w:rPr>
        <w:rFonts w:ascii="Arial" w:hAnsi="Arial" w:cs="Arial"/>
        <w:noProof/>
        <w:color w:val="323E4F"/>
      </w:rPr>
      <w:t>2</w:t>
    </w:r>
    <w:r w:rsidRPr="0031655B">
      <w:rPr>
        <w:rFonts w:ascii="Arial" w:hAnsi="Arial" w:cs="Arial"/>
        <w:color w:val="323E4F"/>
      </w:rPr>
      <w:fldChar w:fldCharType="end"/>
    </w:r>
    <w:r w:rsidRPr="0031655B">
      <w:rPr>
        <w:rFonts w:ascii="Arial" w:hAnsi="Arial" w:cs="Arial"/>
        <w:color w:val="323E4F"/>
      </w:rPr>
      <w:t>/</w:t>
    </w:r>
    <w:r w:rsidRPr="0031655B">
      <w:rPr>
        <w:rFonts w:ascii="Arial" w:hAnsi="Arial" w:cs="Arial"/>
        <w:color w:val="323E4F"/>
      </w:rPr>
      <w:fldChar w:fldCharType="begin"/>
    </w:r>
    <w:r w:rsidRPr="0031655B">
      <w:rPr>
        <w:rFonts w:ascii="Arial" w:hAnsi="Arial" w:cs="Arial"/>
        <w:color w:val="323E4F"/>
      </w:rPr>
      <w:instrText>NUMPAGES  \* Arabic  \* MERGEFORMAT</w:instrText>
    </w:r>
    <w:r w:rsidRPr="0031655B">
      <w:rPr>
        <w:rFonts w:ascii="Arial" w:hAnsi="Arial" w:cs="Arial"/>
        <w:color w:val="323E4F"/>
      </w:rPr>
      <w:fldChar w:fldCharType="separate"/>
    </w:r>
    <w:r w:rsidR="003D6D98">
      <w:rPr>
        <w:rFonts w:ascii="Arial" w:hAnsi="Arial" w:cs="Arial"/>
        <w:noProof/>
        <w:color w:val="323E4F"/>
      </w:rPr>
      <w:t>4</w:t>
    </w:r>
    <w:r w:rsidRPr="0031655B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520D" w14:textId="77777777" w:rsidR="00F9333C" w:rsidRDefault="00F9333C">
      <w:r>
        <w:separator/>
      </w:r>
    </w:p>
  </w:footnote>
  <w:footnote w:type="continuationSeparator" w:id="0">
    <w:p w14:paraId="1893B245" w14:textId="77777777" w:rsidR="00F9333C" w:rsidRDefault="00F9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7329" w14:textId="77777777" w:rsidR="00467D2E" w:rsidRPr="00467D2E" w:rsidRDefault="00467D2E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666A"/>
    <w:rsid w:val="000142DA"/>
    <w:rsid w:val="0003149F"/>
    <w:rsid w:val="0004128E"/>
    <w:rsid w:val="00050F97"/>
    <w:rsid w:val="0005158B"/>
    <w:rsid w:val="000572F3"/>
    <w:rsid w:val="00066166"/>
    <w:rsid w:val="00067080"/>
    <w:rsid w:val="000763B8"/>
    <w:rsid w:val="00077673"/>
    <w:rsid w:val="000777FC"/>
    <w:rsid w:val="00087781"/>
    <w:rsid w:val="00097051"/>
    <w:rsid w:val="000C2503"/>
    <w:rsid w:val="000D050A"/>
    <w:rsid w:val="001006DF"/>
    <w:rsid w:val="00102D7E"/>
    <w:rsid w:val="0010690D"/>
    <w:rsid w:val="00114EB8"/>
    <w:rsid w:val="00122535"/>
    <w:rsid w:val="00125AA5"/>
    <w:rsid w:val="00130D8D"/>
    <w:rsid w:val="001335E1"/>
    <w:rsid w:val="001348FD"/>
    <w:rsid w:val="001368E5"/>
    <w:rsid w:val="00162B59"/>
    <w:rsid w:val="00170CAC"/>
    <w:rsid w:val="00171E2B"/>
    <w:rsid w:val="001766A0"/>
    <w:rsid w:val="00190D43"/>
    <w:rsid w:val="00192FAD"/>
    <w:rsid w:val="0019783F"/>
    <w:rsid w:val="001A4792"/>
    <w:rsid w:val="001B216F"/>
    <w:rsid w:val="001B7A57"/>
    <w:rsid w:val="001C0294"/>
    <w:rsid w:val="001D412D"/>
    <w:rsid w:val="001E2323"/>
    <w:rsid w:val="001E5666"/>
    <w:rsid w:val="001F0B34"/>
    <w:rsid w:val="001F3F2B"/>
    <w:rsid w:val="00204B81"/>
    <w:rsid w:val="00210EC3"/>
    <w:rsid w:val="00213718"/>
    <w:rsid w:val="002153D5"/>
    <w:rsid w:val="00215BBB"/>
    <w:rsid w:val="00217064"/>
    <w:rsid w:val="00222730"/>
    <w:rsid w:val="00225776"/>
    <w:rsid w:val="00225E39"/>
    <w:rsid w:val="00254ADA"/>
    <w:rsid w:val="002562F9"/>
    <w:rsid w:val="002A2A17"/>
    <w:rsid w:val="002A4078"/>
    <w:rsid w:val="002B306C"/>
    <w:rsid w:val="002D33B2"/>
    <w:rsid w:val="002D41FD"/>
    <w:rsid w:val="00306985"/>
    <w:rsid w:val="0031655B"/>
    <w:rsid w:val="003218F9"/>
    <w:rsid w:val="00323B39"/>
    <w:rsid w:val="003521A1"/>
    <w:rsid w:val="00356ABE"/>
    <w:rsid w:val="00357660"/>
    <w:rsid w:val="00365CAE"/>
    <w:rsid w:val="00366FAB"/>
    <w:rsid w:val="003704D4"/>
    <w:rsid w:val="00385448"/>
    <w:rsid w:val="003A13DF"/>
    <w:rsid w:val="003A46C1"/>
    <w:rsid w:val="003A55A2"/>
    <w:rsid w:val="003B08DA"/>
    <w:rsid w:val="003C0E44"/>
    <w:rsid w:val="003D6D98"/>
    <w:rsid w:val="003E2B42"/>
    <w:rsid w:val="003F3EA8"/>
    <w:rsid w:val="003F5321"/>
    <w:rsid w:val="003F7FFB"/>
    <w:rsid w:val="00400B82"/>
    <w:rsid w:val="004021E9"/>
    <w:rsid w:val="00431790"/>
    <w:rsid w:val="0043527B"/>
    <w:rsid w:val="00436C95"/>
    <w:rsid w:val="004510CA"/>
    <w:rsid w:val="00455537"/>
    <w:rsid w:val="004557CB"/>
    <w:rsid w:val="00460BB2"/>
    <w:rsid w:val="00463B0A"/>
    <w:rsid w:val="00463CD0"/>
    <w:rsid w:val="00466F88"/>
    <w:rsid w:val="00467D2E"/>
    <w:rsid w:val="00475FAE"/>
    <w:rsid w:val="004868E7"/>
    <w:rsid w:val="00496D0F"/>
    <w:rsid w:val="004B2063"/>
    <w:rsid w:val="004C4082"/>
    <w:rsid w:val="004C6C60"/>
    <w:rsid w:val="004E4DA4"/>
    <w:rsid w:val="004F6E1A"/>
    <w:rsid w:val="0052781B"/>
    <w:rsid w:val="0054244F"/>
    <w:rsid w:val="00552901"/>
    <w:rsid w:val="0055395D"/>
    <w:rsid w:val="00554108"/>
    <w:rsid w:val="00557D6C"/>
    <w:rsid w:val="005610C7"/>
    <w:rsid w:val="00564A35"/>
    <w:rsid w:val="005659BC"/>
    <w:rsid w:val="00576A01"/>
    <w:rsid w:val="005807F7"/>
    <w:rsid w:val="00582A09"/>
    <w:rsid w:val="005846F8"/>
    <w:rsid w:val="0059204A"/>
    <w:rsid w:val="005A216A"/>
    <w:rsid w:val="005A269F"/>
    <w:rsid w:val="005B0302"/>
    <w:rsid w:val="005B06F9"/>
    <w:rsid w:val="005B1065"/>
    <w:rsid w:val="005B21C6"/>
    <w:rsid w:val="005B616E"/>
    <w:rsid w:val="005B7A87"/>
    <w:rsid w:val="005C3135"/>
    <w:rsid w:val="005D2084"/>
    <w:rsid w:val="005D2FA7"/>
    <w:rsid w:val="005E7B44"/>
    <w:rsid w:val="005F1917"/>
    <w:rsid w:val="005F2170"/>
    <w:rsid w:val="005F7A40"/>
    <w:rsid w:val="006047EB"/>
    <w:rsid w:val="00607328"/>
    <w:rsid w:val="00617426"/>
    <w:rsid w:val="00623A98"/>
    <w:rsid w:val="006244A9"/>
    <w:rsid w:val="00637C31"/>
    <w:rsid w:val="00640ABD"/>
    <w:rsid w:val="00641951"/>
    <w:rsid w:val="006543FE"/>
    <w:rsid w:val="00661D4A"/>
    <w:rsid w:val="0066234B"/>
    <w:rsid w:val="00664F7E"/>
    <w:rsid w:val="00667563"/>
    <w:rsid w:val="0067491D"/>
    <w:rsid w:val="00677F76"/>
    <w:rsid w:val="0068443B"/>
    <w:rsid w:val="006869B0"/>
    <w:rsid w:val="00686C39"/>
    <w:rsid w:val="006A66A0"/>
    <w:rsid w:val="006B405F"/>
    <w:rsid w:val="006B79D9"/>
    <w:rsid w:val="006C534A"/>
    <w:rsid w:val="006D5205"/>
    <w:rsid w:val="006E03A9"/>
    <w:rsid w:val="006E2E8A"/>
    <w:rsid w:val="006E550E"/>
    <w:rsid w:val="007020B6"/>
    <w:rsid w:val="00714374"/>
    <w:rsid w:val="00720B0D"/>
    <w:rsid w:val="00731A60"/>
    <w:rsid w:val="007336EC"/>
    <w:rsid w:val="00733707"/>
    <w:rsid w:val="00740D20"/>
    <w:rsid w:val="00742469"/>
    <w:rsid w:val="00770663"/>
    <w:rsid w:val="00771211"/>
    <w:rsid w:val="00794619"/>
    <w:rsid w:val="007A1ACA"/>
    <w:rsid w:val="007C2387"/>
    <w:rsid w:val="007C4C93"/>
    <w:rsid w:val="007D07E1"/>
    <w:rsid w:val="007E7C6B"/>
    <w:rsid w:val="007F3DBD"/>
    <w:rsid w:val="007F69ED"/>
    <w:rsid w:val="00811A55"/>
    <w:rsid w:val="0082449F"/>
    <w:rsid w:val="008314F7"/>
    <w:rsid w:val="00855152"/>
    <w:rsid w:val="008579BF"/>
    <w:rsid w:val="008604FC"/>
    <w:rsid w:val="00867A55"/>
    <w:rsid w:val="00872B5B"/>
    <w:rsid w:val="0087622F"/>
    <w:rsid w:val="008860A8"/>
    <w:rsid w:val="00887577"/>
    <w:rsid w:val="00887FCB"/>
    <w:rsid w:val="00892757"/>
    <w:rsid w:val="008B0452"/>
    <w:rsid w:val="008B0D2D"/>
    <w:rsid w:val="008C16F0"/>
    <w:rsid w:val="008C4172"/>
    <w:rsid w:val="008C55E5"/>
    <w:rsid w:val="008D3ACD"/>
    <w:rsid w:val="008E4338"/>
    <w:rsid w:val="008F40B3"/>
    <w:rsid w:val="008F72E2"/>
    <w:rsid w:val="00907DA4"/>
    <w:rsid w:val="00924D9C"/>
    <w:rsid w:val="00925E66"/>
    <w:rsid w:val="00932581"/>
    <w:rsid w:val="0093584E"/>
    <w:rsid w:val="00943193"/>
    <w:rsid w:val="009432F1"/>
    <w:rsid w:val="00947B49"/>
    <w:rsid w:val="00961DE7"/>
    <w:rsid w:val="0096242A"/>
    <w:rsid w:val="00972EEE"/>
    <w:rsid w:val="00977F64"/>
    <w:rsid w:val="00981584"/>
    <w:rsid w:val="00981E88"/>
    <w:rsid w:val="00982601"/>
    <w:rsid w:val="009A1160"/>
    <w:rsid w:val="009A55CB"/>
    <w:rsid w:val="009A7600"/>
    <w:rsid w:val="009D05A5"/>
    <w:rsid w:val="009E3DCE"/>
    <w:rsid w:val="009F0FA4"/>
    <w:rsid w:val="009F55FC"/>
    <w:rsid w:val="009F6169"/>
    <w:rsid w:val="00A02D31"/>
    <w:rsid w:val="00A05FDD"/>
    <w:rsid w:val="00A12548"/>
    <w:rsid w:val="00A217C5"/>
    <w:rsid w:val="00A379F1"/>
    <w:rsid w:val="00A509AF"/>
    <w:rsid w:val="00A532D7"/>
    <w:rsid w:val="00A54409"/>
    <w:rsid w:val="00A70A64"/>
    <w:rsid w:val="00A74971"/>
    <w:rsid w:val="00A878B4"/>
    <w:rsid w:val="00AA382F"/>
    <w:rsid w:val="00AB1116"/>
    <w:rsid w:val="00AC22A2"/>
    <w:rsid w:val="00AD16CE"/>
    <w:rsid w:val="00AD1F11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0B97"/>
    <w:rsid w:val="00B46632"/>
    <w:rsid w:val="00B549EF"/>
    <w:rsid w:val="00B842A9"/>
    <w:rsid w:val="00B95775"/>
    <w:rsid w:val="00B978D3"/>
    <w:rsid w:val="00B97EB0"/>
    <w:rsid w:val="00BA0C9E"/>
    <w:rsid w:val="00BA55EA"/>
    <w:rsid w:val="00BB06F7"/>
    <w:rsid w:val="00BB39F7"/>
    <w:rsid w:val="00BD2097"/>
    <w:rsid w:val="00BF1C1F"/>
    <w:rsid w:val="00C023C2"/>
    <w:rsid w:val="00C07446"/>
    <w:rsid w:val="00C078F8"/>
    <w:rsid w:val="00C12F23"/>
    <w:rsid w:val="00C21C73"/>
    <w:rsid w:val="00C22B15"/>
    <w:rsid w:val="00C26FFC"/>
    <w:rsid w:val="00C42F1A"/>
    <w:rsid w:val="00C54B7E"/>
    <w:rsid w:val="00C6368F"/>
    <w:rsid w:val="00C6792F"/>
    <w:rsid w:val="00C7153B"/>
    <w:rsid w:val="00C75308"/>
    <w:rsid w:val="00C8066D"/>
    <w:rsid w:val="00C83E3A"/>
    <w:rsid w:val="00C92A1B"/>
    <w:rsid w:val="00C96D39"/>
    <w:rsid w:val="00CA67BD"/>
    <w:rsid w:val="00CB32FE"/>
    <w:rsid w:val="00CC1B80"/>
    <w:rsid w:val="00CC37F3"/>
    <w:rsid w:val="00CC7480"/>
    <w:rsid w:val="00CD3C34"/>
    <w:rsid w:val="00CD6A20"/>
    <w:rsid w:val="00CF0064"/>
    <w:rsid w:val="00CF02BD"/>
    <w:rsid w:val="00CF65D7"/>
    <w:rsid w:val="00D03CAC"/>
    <w:rsid w:val="00D102DB"/>
    <w:rsid w:val="00D3135F"/>
    <w:rsid w:val="00D32130"/>
    <w:rsid w:val="00D45BE7"/>
    <w:rsid w:val="00D5142A"/>
    <w:rsid w:val="00D5225E"/>
    <w:rsid w:val="00D524F4"/>
    <w:rsid w:val="00D618EC"/>
    <w:rsid w:val="00D64885"/>
    <w:rsid w:val="00D66C91"/>
    <w:rsid w:val="00D67087"/>
    <w:rsid w:val="00D70EC4"/>
    <w:rsid w:val="00D80A35"/>
    <w:rsid w:val="00D8249E"/>
    <w:rsid w:val="00D9187C"/>
    <w:rsid w:val="00D94BCA"/>
    <w:rsid w:val="00DA0719"/>
    <w:rsid w:val="00DA0C28"/>
    <w:rsid w:val="00DC78E5"/>
    <w:rsid w:val="00DE6B25"/>
    <w:rsid w:val="00E039ED"/>
    <w:rsid w:val="00E1452A"/>
    <w:rsid w:val="00E23322"/>
    <w:rsid w:val="00E23F89"/>
    <w:rsid w:val="00E26442"/>
    <w:rsid w:val="00E31EF2"/>
    <w:rsid w:val="00E36B36"/>
    <w:rsid w:val="00E37BFE"/>
    <w:rsid w:val="00E505D6"/>
    <w:rsid w:val="00E66AAD"/>
    <w:rsid w:val="00E7141D"/>
    <w:rsid w:val="00E719D9"/>
    <w:rsid w:val="00E73B4B"/>
    <w:rsid w:val="00E9071F"/>
    <w:rsid w:val="00E918E4"/>
    <w:rsid w:val="00E95D78"/>
    <w:rsid w:val="00EA126B"/>
    <w:rsid w:val="00EA7950"/>
    <w:rsid w:val="00EB2812"/>
    <w:rsid w:val="00EC473E"/>
    <w:rsid w:val="00ED6B69"/>
    <w:rsid w:val="00EF535F"/>
    <w:rsid w:val="00F00B6A"/>
    <w:rsid w:val="00F15706"/>
    <w:rsid w:val="00F22A3B"/>
    <w:rsid w:val="00F527F1"/>
    <w:rsid w:val="00F53542"/>
    <w:rsid w:val="00F62889"/>
    <w:rsid w:val="00F76A06"/>
    <w:rsid w:val="00F8646C"/>
    <w:rsid w:val="00F872CF"/>
    <w:rsid w:val="00F918C7"/>
    <w:rsid w:val="00F92906"/>
    <w:rsid w:val="00F9333C"/>
    <w:rsid w:val="00F94F08"/>
    <w:rsid w:val="00FA2D25"/>
    <w:rsid w:val="00FA5E1F"/>
    <w:rsid w:val="00FB5D68"/>
    <w:rsid w:val="00FB638C"/>
    <w:rsid w:val="00FC5C28"/>
    <w:rsid w:val="00FC5C99"/>
    <w:rsid w:val="00FC6513"/>
    <w:rsid w:val="00FC6C0C"/>
    <w:rsid w:val="00FD0785"/>
    <w:rsid w:val="00FD0CBA"/>
    <w:rsid w:val="00FD1EC4"/>
    <w:rsid w:val="00FD30B1"/>
    <w:rsid w:val="00FE3999"/>
    <w:rsid w:val="00FE4480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AB10CAB"/>
  <w15:chartTrackingRefBased/>
  <w15:docId w15:val="{EB0F41E2-25FB-4C49-A184-D4BC802B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6D3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12F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5B21C6"/>
    <w:rPr>
      <w:rFonts w:ascii="Times New Roman" w:hAnsi="Times New Roman"/>
      <w:sz w:val="24"/>
    </w:rPr>
  </w:style>
  <w:style w:type="paragraph" w:customStyle="1" w:styleId="EmptyCellLayoutStyle">
    <w:name w:val="EmptyCellLayoutStyle"/>
    <w:rsid w:val="00F00B6A"/>
    <w:pPr>
      <w:spacing w:after="160" w:line="259" w:lineRule="auto"/>
    </w:pPr>
    <w:rPr>
      <w:rFonts w:ascii="Times New Roman" w:hAnsi="Times New Roman"/>
      <w:sz w:val="2"/>
    </w:rPr>
  </w:style>
  <w:style w:type="character" w:customStyle="1" w:styleId="Nadpis5Char">
    <w:name w:val="Nadpis 5 Char"/>
    <w:link w:val="Nadpis5"/>
    <w:semiHidden/>
    <w:rsid w:val="00C12F2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ul">
    <w:name w:val="Titul"/>
    <w:basedOn w:val="Normln"/>
    <w:rsid w:val="00C12F23"/>
    <w:pPr>
      <w:jc w:val="center"/>
    </w:pPr>
    <w:rPr>
      <w:b/>
      <w:sz w:val="32"/>
    </w:rPr>
  </w:style>
  <w:style w:type="character" w:customStyle="1" w:styleId="ZkladntextodsazenChar">
    <w:name w:val="Základní text odsazený Char"/>
    <w:link w:val="Zkladntextodsazen"/>
    <w:rsid w:val="003F3EA8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C96D39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77F76"/>
    <w:pPr>
      <w:ind w:left="720"/>
      <w:contextualSpacing/>
    </w:pPr>
  </w:style>
  <w:style w:type="paragraph" w:customStyle="1" w:styleId="Zkladntext210">
    <w:name w:val="Základní text 21"/>
    <w:basedOn w:val="Normln"/>
    <w:rsid w:val="0087622F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622F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4883-97DD-4C8D-8496-CD85B217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Jiřičková Zdeňka</cp:lastModifiedBy>
  <cp:revision>6</cp:revision>
  <cp:lastPrinted>2019-07-01T09:02:00Z</cp:lastPrinted>
  <dcterms:created xsi:type="dcterms:W3CDTF">2023-05-12T07:36:00Z</dcterms:created>
  <dcterms:modified xsi:type="dcterms:W3CDTF">2023-05-19T06:15:00Z</dcterms:modified>
</cp:coreProperties>
</file>