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5E334" w14:textId="77777777" w:rsidR="0093774C" w:rsidRPr="00E43EA4" w:rsidRDefault="0093774C" w:rsidP="0093774C">
      <w:pPr>
        <w:pStyle w:val="NADPISCENTR"/>
        <w:spacing w:before="0" w:after="0" w:line="360" w:lineRule="auto"/>
        <w:rPr>
          <w:bCs/>
          <w:color w:val="000000"/>
          <w:sz w:val="32"/>
          <w:szCs w:val="32"/>
        </w:rPr>
      </w:pPr>
      <w:bookmarkStart w:id="0" w:name="_GoBack"/>
      <w:bookmarkEnd w:id="0"/>
      <w:r>
        <w:rPr>
          <w:bCs/>
          <w:color w:val="000000"/>
          <w:sz w:val="32"/>
          <w:szCs w:val="32"/>
        </w:rPr>
        <w:t xml:space="preserve">Smlouva o poskytování služeb </w:t>
      </w:r>
      <w:r w:rsidRPr="00E43EA4">
        <w:rPr>
          <w:bCs/>
          <w:color w:val="000000"/>
          <w:sz w:val="32"/>
          <w:szCs w:val="32"/>
        </w:rPr>
        <w:t>projektového manažera</w:t>
      </w:r>
    </w:p>
    <w:p w14:paraId="6DEA1895" w14:textId="77777777" w:rsidR="0093774C" w:rsidRDefault="0093774C" w:rsidP="0093774C">
      <w:pPr>
        <w:pStyle w:val="NADPISCENTR"/>
        <w:spacing w:before="0" w:after="0" w:line="360" w:lineRule="auto"/>
        <w:jc w:val="both"/>
        <w:rPr>
          <w:sz w:val="24"/>
          <w:szCs w:val="24"/>
        </w:rPr>
      </w:pPr>
    </w:p>
    <w:p w14:paraId="6AB122A0" w14:textId="2C2E02CA" w:rsidR="005B7524" w:rsidRPr="005B7524" w:rsidRDefault="0093774C" w:rsidP="005B752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1B5B79">
        <w:rPr>
          <w:rFonts w:ascii="Times New Roman" w:hAnsi="Times New Roman"/>
          <w:sz w:val="24"/>
          <w:szCs w:val="24"/>
        </w:rPr>
        <w:t xml:space="preserve">1.  </w:t>
      </w:r>
      <w:r w:rsidR="005B7524" w:rsidRPr="005B7524">
        <w:rPr>
          <w:rFonts w:ascii="Times New Roman" w:eastAsia="Times New Roman" w:hAnsi="Times New Roman"/>
          <w:bCs/>
          <w:sz w:val="24"/>
          <w:szCs w:val="24"/>
          <w:lang w:eastAsia="cs-CZ"/>
        </w:rPr>
        <w:t>Technické muzeum v Brně</w:t>
      </w:r>
    </w:p>
    <w:p w14:paraId="288A3D40" w14:textId="77777777" w:rsidR="005B7524" w:rsidRPr="005B7524" w:rsidRDefault="005B7524" w:rsidP="005B752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5B752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   se sídlem: Purkyňova 105, 612 00 Brno – Královo Pole</w:t>
      </w:r>
    </w:p>
    <w:p w14:paraId="5A5C9405" w14:textId="77777777" w:rsidR="005B7524" w:rsidRPr="005B7524" w:rsidRDefault="005B7524" w:rsidP="005B752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5B752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   zastoupeno: Ing. Ivo Štěpánkem, ředitelem</w:t>
      </w:r>
    </w:p>
    <w:p w14:paraId="7EC7FB20" w14:textId="2CA76081" w:rsidR="0093774C" w:rsidRPr="001B5B79" w:rsidRDefault="005B7524" w:rsidP="005B75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B752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   IČO: 00101435</w:t>
      </w:r>
    </w:p>
    <w:p w14:paraId="58FA06E4" w14:textId="77777777" w:rsidR="0093774C" w:rsidRDefault="0093774C" w:rsidP="0093774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(dále jen </w:t>
      </w:r>
      <w:r>
        <w:rPr>
          <w:rFonts w:ascii="Times New Roman" w:hAnsi="Times New Roman"/>
          <w:b/>
          <w:sz w:val="24"/>
          <w:szCs w:val="24"/>
        </w:rPr>
        <w:t>„objednatel“</w:t>
      </w:r>
      <w:r>
        <w:rPr>
          <w:rFonts w:ascii="Times New Roman" w:hAnsi="Times New Roman"/>
          <w:sz w:val="24"/>
          <w:szCs w:val="24"/>
        </w:rPr>
        <w:t xml:space="preserve">)   </w:t>
      </w:r>
    </w:p>
    <w:p w14:paraId="0AE733DF" w14:textId="77777777" w:rsidR="0093774C" w:rsidRDefault="0093774C" w:rsidP="0093774C">
      <w:pPr>
        <w:widowControl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026ADA3" w14:textId="33D698DC" w:rsidR="005B7524" w:rsidRPr="005B7524" w:rsidRDefault="0093774C" w:rsidP="005B7524">
      <w:pPr>
        <w:widowControl w:val="0"/>
        <w:spacing w:after="0" w:line="360" w:lineRule="auto"/>
        <w:rPr>
          <w:rStyle w:val="tsubjnam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 </w:t>
      </w:r>
      <w:r w:rsidR="005B7524" w:rsidRPr="005B7524">
        <w:rPr>
          <w:rStyle w:val="tsubjname"/>
          <w:rFonts w:ascii="Times New Roman" w:hAnsi="Times New Roman"/>
          <w:sz w:val="24"/>
          <w:szCs w:val="24"/>
        </w:rPr>
        <w:t>Ing. Radim Matyáš</w:t>
      </w:r>
    </w:p>
    <w:p w14:paraId="66DFEE73" w14:textId="77777777" w:rsidR="005B7524" w:rsidRPr="005B7524" w:rsidRDefault="005B7524" w:rsidP="005B7524">
      <w:pPr>
        <w:widowControl w:val="0"/>
        <w:spacing w:after="0" w:line="360" w:lineRule="auto"/>
        <w:rPr>
          <w:rStyle w:val="tsubjname"/>
          <w:rFonts w:ascii="Times New Roman" w:hAnsi="Times New Roman"/>
          <w:sz w:val="24"/>
          <w:szCs w:val="24"/>
        </w:rPr>
      </w:pPr>
      <w:r w:rsidRPr="005B7524">
        <w:rPr>
          <w:rStyle w:val="tsubjname"/>
          <w:rFonts w:ascii="Times New Roman" w:hAnsi="Times New Roman"/>
          <w:sz w:val="24"/>
          <w:szCs w:val="24"/>
        </w:rPr>
        <w:t>Yvetotská 1353/2a</w:t>
      </w:r>
    </w:p>
    <w:p w14:paraId="37CBA060" w14:textId="77777777" w:rsidR="005B7524" w:rsidRPr="005B7524" w:rsidRDefault="005B7524" w:rsidP="005B7524">
      <w:pPr>
        <w:widowControl w:val="0"/>
        <w:spacing w:after="0" w:line="360" w:lineRule="auto"/>
        <w:rPr>
          <w:rStyle w:val="tsubjname"/>
          <w:rFonts w:ascii="Times New Roman" w:hAnsi="Times New Roman"/>
          <w:sz w:val="24"/>
          <w:szCs w:val="24"/>
        </w:rPr>
      </w:pPr>
      <w:r w:rsidRPr="005B7524">
        <w:rPr>
          <w:rStyle w:val="tsubjname"/>
          <w:rFonts w:ascii="Times New Roman" w:hAnsi="Times New Roman"/>
          <w:sz w:val="24"/>
          <w:szCs w:val="24"/>
        </w:rPr>
        <w:t>697 01 Kyjov</w:t>
      </w:r>
    </w:p>
    <w:p w14:paraId="2964EF35" w14:textId="19D448A3" w:rsidR="0093774C" w:rsidRDefault="005B7524" w:rsidP="005B7524">
      <w:pPr>
        <w:widowControl w:val="0"/>
        <w:spacing w:after="0" w:line="360" w:lineRule="auto"/>
        <w:rPr>
          <w:rStyle w:val="tsubjname"/>
          <w:rFonts w:ascii="Times New Roman" w:hAnsi="Times New Roman"/>
          <w:sz w:val="24"/>
          <w:szCs w:val="24"/>
        </w:rPr>
      </w:pPr>
      <w:r w:rsidRPr="005B7524">
        <w:rPr>
          <w:rStyle w:val="tsubjname"/>
          <w:rFonts w:ascii="Times New Roman" w:hAnsi="Times New Roman"/>
          <w:sz w:val="24"/>
          <w:szCs w:val="24"/>
        </w:rPr>
        <w:t>IČO: 75631326</w:t>
      </w:r>
    </w:p>
    <w:p w14:paraId="52030A14" w14:textId="56323F1C" w:rsidR="005B7524" w:rsidRPr="00216DFB" w:rsidRDefault="005B7524" w:rsidP="005B7524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Style w:val="tsubjname"/>
          <w:rFonts w:ascii="Times New Roman" w:hAnsi="Times New Roman"/>
          <w:sz w:val="24"/>
          <w:szCs w:val="24"/>
        </w:rPr>
        <w:t>Nejsem plátce DPH</w:t>
      </w:r>
    </w:p>
    <w:p w14:paraId="5DB4ED6A" w14:textId="77777777" w:rsidR="0093774C" w:rsidRDefault="0093774C" w:rsidP="0093774C">
      <w:pPr>
        <w:pStyle w:val="HLAVICKA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(dále jen </w:t>
      </w:r>
      <w:r>
        <w:rPr>
          <w:b/>
          <w:sz w:val="24"/>
          <w:szCs w:val="24"/>
        </w:rPr>
        <w:t>„poskytovatel“)</w:t>
      </w:r>
    </w:p>
    <w:p w14:paraId="0104E935" w14:textId="77777777" w:rsidR="0093774C" w:rsidRDefault="0093774C" w:rsidP="0093774C">
      <w:pPr>
        <w:pStyle w:val="HLAVICKA"/>
        <w:tabs>
          <w:tab w:val="clear" w:pos="284"/>
          <w:tab w:val="clear" w:pos="1145"/>
          <w:tab w:val="left" w:pos="609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47346BC" w14:textId="77777777" w:rsidR="0093774C" w:rsidRDefault="0093774C" w:rsidP="0093774C">
      <w:pPr>
        <w:pStyle w:val="NADPISCENTR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I.</w:t>
      </w:r>
    </w:p>
    <w:p w14:paraId="456D61C8" w14:textId="77777777" w:rsidR="0093774C" w:rsidRDefault="0093774C" w:rsidP="00BB5C3B">
      <w:pPr>
        <w:pStyle w:val="NADPISCENTRPOD"/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Předmět smlouvy</w:t>
      </w:r>
    </w:p>
    <w:p w14:paraId="267C279C" w14:textId="77777777" w:rsidR="005B7524" w:rsidRDefault="005B7524" w:rsidP="00BB5C3B">
      <w:pPr>
        <w:pStyle w:val="NADPISCENTRPOD"/>
        <w:spacing w:after="0" w:line="360" w:lineRule="auto"/>
        <w:rPr>
          <w:sz w:val="24"/>
          <w:szCs w:val="24"/>
          <w:u w:val="single"/>
        </w:rPr>
      </w:pPr>
    </w:p>
    <w:p w14:paraId="104CFF94" w14:textId="728B97C5" w:rsidR="0093774C" w:rsidRDefault="0093774C" w:rsidP="0093774C">
      <w:pPr>
        <w:pStyle w:val="HLAVICKA"/>
        <w:numPr>
          <w:ilvl w:val="1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této smlouvy je </w:t>
      </w:r>
      <w:r>
        <w:rPr>
          <w:color w:val="000000"/>
          <w:sz w:val="24"/>
          <w:szCs w:val="24"/>
        </w:rPr>
        <w:t xml:space="preserve">zajištění </w:t>
      </w:r>
      <w:r>
        <w:rPr>
          <w:b/>
          <w:bCs/>
          <w:color w:val="000000"/>
          <w:sz w:val="24"/>
          <w:szCs w:val="24"/>
        </w:rPr>
        <w:t xml:space="preserve">činnosti projektového manažera </w:t>
      </w:r>
      <w:r>
        <w:rPr>
          <w:color w:val="000000"/>
          <w:sz w:val="24"/>
          <w:szCs w:val="24"/>
        </w:rPr>
        <w:t xml:space="preserve">související </w:t>
      </w:r>
      <w:r w:rsidRPr="005B7524">
        <w:rPr>
          <w:color w:val="000000"/>
          <w:sz w:val="24"/>
          <w:szCs w:val="24"/>
        </w:rPr>
        <w:t>s</w:t>
      </w:r>
      <w:r w:rsidRPr="005B7524">
        <w:rPr>
          <w:b/>
          <w:bCs/>
          <w:color w:val="000000"/>
          <w:sz w:val="24"/>
          <w:szCs w:val="24"/>
        </w:rPr>
        <w:t> přípravou projektu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v rámci programu INTERREG </w:t>
      </w:r>
      <w:r w:rsidR="005B7524">
        <w:rPr>
          <w:sz w:val="24"/>
          <w:szCs w:val="24"/>
        </w:rPr>
        <w:t xml:space="preserve">- </w:t>
      </w:r>
      <w:r>
        <w:rPr>
          <w:sz w:val="24"/>
          <w:szCs w:val="24"/>
        </w:rPr>
        <w:t>SLOVENSKÁ REPUBLIKA</w:t>
      </w:r>
      <w:r w:rsidRPr="00B5782B">
        <w:rPr>
          <w:sz w:val="24"/>
          <w:szCs w:val="24"/>
        </w:rPr>
        <w:t xml:space="preserve"> - ČESKÁ REPUBLIKA</w:t>
      </w:r>
      <w:r>
        <w:rPr>
          <w:sz w:val="24"/>
          <w:szCs w:val="24"/>
        </w:rPr>
        <w:t xml:space="preserve"> 20</w:t>
      </w:r>
      <w:r w:rsidR="005B7524">
        <w:rPr>
          <w:sz w:val="24"/>
          <w:szCs w:val="24"/>
        </w:rPr>
        <w:t>21</w:t>
      </w:r>
      <w:r>
        <w:rPr>
          <w:sz w:val="24"/>
          <w:szCs w:val="24"/>
        </w:rPr>
        <w:t>-202</w:t>
      </w:r>
      <w:r w:rsidR="005B7524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14:paraId="74F57853" w14:textId="77777777" w:rsidR="0093774C" w:rsidRDefault="0093774C" w:rsidP="0093774C">
      <w:pPr>
        <w:pStyle w:val="HLAVICKA"/>
        <w:spacing w:after="0" w:line="360" w:lineRule="auto"/>
        <w:jc w:val="both"/>
        <w:rPr>
          <w:sz w:val="24"/>
          <w:szCs w:val="24"/>
        </w:rPr>
      </w:pPr>
    </w:p>
    <w:p w14:paraId="081604C3" w14:textId="77777777" w:rsidR="00BB5C3B" w:rsidRDefault="00BB5C3B" w:rsidP="0093774C">
      <w:pPr>
        <w:pStyle w:val="HLAVICKA"/>
        <w:spacing w:after="0" w:line="360" w:lineRule="auto"/>
        <w:jc w:val="both"/>
        <w:rPr>
          <w:sz w:val="24"/>
          <w:szCs w:val="24"/>
        </w:rPr>
      </w:pPr>
    </w:p>
    <w:p w14:paraId="4FC16303" w14:textId="77777777" w:rsidR="0093774C" w:rsidRPr="00C0596B" w:rsidRDefault="0093774C" w:rsidP="0093774C">
      <w:pPr>
        <w:pStyle w:val="HLAVICKA"/>
        <w:numPr>
          <w:ilvl w:val="1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 w:rsidRPr="002327BD">
        <w:rPr>
          <w:b/>
          <w:bCs/>
          <w:color w:val="000000"/>
          <w:sz w:val="24"/>
          <w:szCs w:val="24"/>
        </w:rPr>
        <w:t xml:space="preserve">Činnostmi projektového manažera při přípravě projektu se </w:t>
      </w:r>
      <w:r w:rsidRPr="002327BD">
        <w:rPr>
          <w:b/>
          <w:sz w:val="24"/>
          <w:szCs w:val="24"/>
        </w:rPr>
        <w:t>rozumí:</w:t>
      </w:r>
    </w:p>
    <w:p w14:paraId="49005071" w14:textId="77777777" w:rsidR="0093774C" w:rsidRDefault="0093774C" w:rsidP="0093774C">
      <w:pPr>
        <w:pStyle w:val="HLAVICK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2327BD">
        <w:rPr>
          <w:sz w:val="24"/>
          <w:szCs w:val="24"/>
        </w:rPr>
        <w:t xml:space="preserve">Příprava </w:t>
      </w:r>
      <w:r>
        <w:rPr>
          <w:sz w:val="24"/>
          <w:szCs w:val="24"/>
        </w:rPr>
        <w:t>projektového záměru včetně metodického vedení</w:t>
      </w:r>
    </w:p>
    <w:p w14:paraId="2C1ADD89" w14:textId="77777777" w:rsidR="0093774C" w:rsidRDefault="0093774C" w:rsidP="0093774C">
      <w:pPr>
        <w:pStyle w:val="HLAVICK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2327BD">
        <w:rPr>
          <w:sz w:val="24"/>
          <w:szCs w:val="24"/>
        </w:rPr>
        <w:t xml:space="preserve">Komunikace s partnery projektu </w:t>
      </w:r>
    </w:p>
    <w:p w14:paraId="1DB1AC7C" w14:textId="77777777" w:rsidR="0093774C" w:rsidRDefault="0093774C" w:rsidP="0093774C">
      <w:pPr>
        <w:pStyle w:val="HLAVICK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Účast na pracovních jednáních</w:t>
      </w:r>
    </w:p>
    <w:p w14:paraId="4432D11C" w14:textId="77777777" w:rsidR="0093774C" w:rsidRPr="005619AD" w:rsidRDefault="0093774C" w:rsidP="0093774C">
      <w:pPr>
        <w:pStyle w:val="HLAVICK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Příprava </w:t>
      </w:r>
      <w:r w:rsidRPr="002327BD">
        <w:rPr>
          <w:sz w:val="24"/>
          <w:szCs w:val="24"/>
        </w:rPr>
        <w:t>podkladů pro žádost</w:t>
      </w:r>
      <w:r>
        <w:rPr>
          <w:sz w:val="24"/>
          <w:szCs w:val="24"/>
        </w:rPr>
        <w:t xml:space="preserve"> – příprava povinných příloh k žádosti v kompetenci projektového manažera</w:t>
      </w:r>
    </w:p>
    <w:p w14:paraId="6C8D049F" w14:textId="77777777" w:rsidR="0093774C" w:rsidRPr="002327BD" w:rsidRDefault="0093774C" w:rsidP="0093774C">
      <w:pPr>
        <w:pStyle w:val="HLAVICKA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Zpracování žádosti o finanční příspěvek   </w:t>
      </w:r>
    </w:p>
    <w:p w14:paraId="78F745B7" w14:textId="77777777" w:rsidR="0093774C" w:rsidRDefault="0093774C" w:rsidP="0093774C">
      <w:pPr>
        <w:pStyle w:val="HLAVICKA"/>
        <w:spacing w:after="0" w:line="360" w:lineRule="auto"/>
        <w:jc w:val="both"/>
        <w:rPr>
          <w:sz w:val="24"/>
          <w:szCs w:val="24"/>
        </w:rPr>
      </w:pPr>
    </w:p>
    <w:p w14:paraId="413A645B" w14:textId="77777777" w:rsidR="0093774C" w:rsidRDefault="0093774C" w:rsidP="0093774C">
      <w:pPr>
        <w:pStyle w:val="HLAVICKA"/>
        <w:spacing w:after="0" w:line="360" w:lineRule="auto"/>
        <w:jc w:val="both"/>
        <w:rPr>
          <w:sz w:val="24"/>
          <w:szCs w:val="24"/>
        </w:rPr>
      </w:pPr>
    </w:p>
    <w:p w14:paraId="730414E1" w14:textId="77777777" w:rsidR="005B7524" w:rsidRDefault="005B7524" w:rsidP="0093774C">
      <w:pPr>
        <w:pStyle w:val="HLAVICKA"/>
        <w:spacing w:after="0" w:line="360" w:lineRule="auto"/>
        <w:jc w:val="center"/>
        <w:rPr>
          <w:b/>
          <w:sz w:val="22"/>
          <w:szCs w:val="22"/>
        </w:rPr>
      </w:pPr>
    </w:p>
    <w:p w14:paraId="53277F1A" w14:textId="77777777" w:rsidR="0093774C" w:rsidRDefault="0093774C" w:rsidP="0093774C">
      <w:pPr>
        <w:pStyle w:val="HLAVICKA"/>
        <w:spacing w:after="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II.</w:t>
      </w:r>
    </w:p>
    <w:p w14:paraId="2D43ED60" w14:textId="77777777" w:rsidR="0093774C" w:rsidRPr="001B7C9F" w:rsidRDefault="0093774C" w:rsidP="0093774C">
      <w:pPr>
        <w:pStyle w:val="HLAVICKA"/>
        <w:spacing w:after="0" w:line="360" w:lineRule="auto"/>
        <w:jc w:val="center"/>
        <w:rPr>
          <w:b/>
          <w:sz w:val="22"/>
          <w:szCs w:val="22"/>
        </w:rPr>
      </w:pPr>
      <w:r>
        <w:rPr>
          <w:b/>
          <w:sz w:val="24"/>
          <w:szCs w:val="24"/>
          <w:u w:val="single"/>
        </w:rPr>
        <w:t>Práva a povinnosti smluvních stran</w:t>
      </w:r>
    </w:p>
    <w:p w14:paraId="21F6490E" w14:textId="343AEB42" w:rsidR="0093774C" w:rsidRDefault="0093774C" w:rsidP="0093774C">
      <w:pPr>
        <w:pStyle w:val="HLAVICKA"/>
        <w:spacing w:after="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2.1. </w:t>
      </w:r>
      <w:r w:rsidRPr="0049502F">
        <w:rPr>
          <w:sz w:val="24"/>
          <w:szCs w:val="24"/>
        </w:rPr>
        <w:t>Poskytovatel</w:t>
      </w:r>
      <w:r>
        <w:rPr>
          <w:sz w:val="22"/>
          <w:szCs w:val="22"/>
        </w:rPr>
        <w:t xml:space="preserve"> se zavazuje poskytovat </w:t>
      </w:r>
      <w:r>
        <w:rPr>
          <w:color w:val="000000"/>
          <w:sz w:val="24"/>
          <w:szCs w:val="24"/>
        </w:rPr>
        <w:t xml:space="preserve">komplexní zajištění </w:t>
      </w:r>
      <w:r>
        <w:rPr>
          <w:b/>
          <w:bCs/>
          <w:color w:val="000000"/>
          <w:sz w:val="24"/>
          <w:szCs w:val="24"/>
        </w:rPr>
        <w:t xml:space="preserve">činnosti projektového manažera </w:t>
      </w:r>
      <w:r>
        <w:rPr>
          <w:color w:val="000000"/>
          <w:sz w:val="24"/>
          <w:szCs w:val="24"/>
        </w:rPr>
        <w:t xml:space="preserve">včetně souvisejících aktivit nezbytných k přípravě projektu </w:t>
      </w:r>
      <w:r>
        <w:rPr>
          <w:sz w:val="24"/>
          <w:szCs w:val="24"/>
        </w:rPr>
        <w:t xml:space="preserve">v rámci programu INTERREG </w:t>
      </w:r>
      <w:r w:rsidR="005B7524">
        <w:rPr>
          <w:sz w:val="24"/>
          <w:szCs w:val="24"/>
        </w:rPr>
        <w:t xml:space="preserve">- </w:t>
      </w:r>
      <w:r w:rsidRPr="00D51A16">
        <w:rPr>
          <w:sz w:val="24"/>
          <w:szCs w:val="24"/>
        </w:rPr>
        <w:t>SLOVENSKÁ REPUBLIKA</w:t>
      </w:r>
      <w:r w:rsidRPr="00B5782B">
        <w:rPr>
          <w:sz w:val="24"/>
          <w:szCs w:val="24"/>
        </w:rPr>
        <w:t xml:space="preserve"> - ČESKÁ REPUBLIKA</w:t>
      </w:r>
      <w:r>
        <w:rPr>
          <w:sz w:val="24"/>
          <w:szCs w:val="24"/>
        </w:rPr>
        <w:t xml:space="preserve"> 20</w:t>
      </w:r>
      <w:r w:rsidR="005B7524">
        <w:rPr>
          <w:sz w:val="24"/>
          <w:szCs w:val="24"/>
        </w:rPr>
        <w:t>21</w:t>
      </w:r>
      <w:r>
        <w:rPr>
          <w:sz w:val="24"/>
          <w:szCs w:val="24"/>
        </w:rPr>
        <w:t>-202</w:t>
      </w:r>
      <w:r w:rsidR="005B7524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14:paraId="005D5503" w14:textId="49303D86" w:rsidR="0093774C" w:rsidRDefault="0093774C" w:rsidP="0093774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Pr="0049502F">
        <w:rPr>
          <w:rFonts w:ascii="Times New Roman" w:hAnsi="Times New Roman"/>
          <w:sz w:val="24"/>
          <w:szCs w:val="24"/>
        </w:rPr>
        <w:t>Objednatel se</w:t>
      </w:r>
      <w:r>
        <w:rPr>
          <w:rFonts w:ascii="Times New Roman" w:hAnsi="Times New Roman"/>
          <w:sz w:val="24"/>
          <w:szCs w:val="24"/>
        </w:rPr>
        <w:t xml:space="preserve"> zavazuje zaplatit poskytovateli cenu za služby stanovenou v článku III. této smlouvy. </w:t>
      </w:r>
      <w:r>
        <w:rPr>
          <w:rFonts w:ascii="Times New Roman" w:hAnsi="Times New Roman"/>
          <w:color w:val="000000"/>
          <w:sz w:val="24"/>
          <w:szCs w:val="24"/>
        </w:rPr>
        <w:t xml:space="preserve">Cena </w:t>
      </w:r>
      <w:r w:rsidRPr="00C0596B">
        <w:rPr>
          <w:rFonts w:ascii="Times New Roman" w:hAnsi="Times New Roman"/>
          <w:bCs/>
          <w:color w:val="000000"/>
          <w:sz w:val="24"/>
          <w:szCs w:val="24"/>
        </w:rPr>
        <w:t>činnosti projektového manažera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bude splatná v pravidelných měsíčních splátkách. Doba splatnosti daňových dokladů (faktur) je stanovena na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15 kalendářních dnů </w:t>
      </w:r>
      <w:r>
        <w:rPr>
          <w:rFonts w:ascii="Times New Roman" w:hAnsi="Times New Roman"/>
          <w:color w:val="000000"/>
          <w:sz w:val="24"/>
          <w:szCs w:val="24"/>
        </w:rPr>
        <w:t xml:space="preserve">ode dne doručení daňového dokladu (faktury) objednateli. </w:t>
      </w:r>
      <w:r>
        <w:rPr>
          <w:rFonts w:ascii="Times New Roman" w:hAnsi="Times New Roman" w:cs="Arial"/>
          <w:sz w:val="24"/>
          <w:szCs w:val="24"/>
        </w:rPr>
        <w:t>Daňový doklad musí obsahovat minimálně text: „Účtováno pro projekt</w:t>
      </w:r>
      <w:r>
        <w:rPr>
          <w:rFonts w:ascii="Times New Roman" w:hAnsi="Times New Roman" w:cs="Arial"/>
          <w:bCs/>
          <w:iCs/>
          <w:sz w:val="24"/>
          <w:szCs w:val="24"/>
        </w:rPr>
        <w:t xml:space="preserve"> v rámci programu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Pr="00F31DD5">
        <w:rPr>
          <w:rFonts w:ascii="Times New Roman" w:hAnsi="Times New Roman"/>
          <w:color w:val="000000"/>
          <w:sz w:val="24"/>
          <w:szCs w:val="24"/>
        </w:rPr>
        <w:t xml:space="preserve">INTERREG </w:t>
      </w:r>
      <w:r w:rsidR="005B752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31D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1A16">
        <w:rPr>
          <w:rFonts w:ascii="Times New Roman" w:hAnsi="Times New Roman"/>
          <w:color w:val="000000"/>
          <w:sz w:val="24"/>
          <w:szCs w:val="24"/>
        </w:rPr>
        <w:t xml:space="preserve">SLOVENSKÁ REPUBLIKA </w:t>
      </w:r>
      <w:r w:rsidRPr="00F31DD5">
        <w:rPr>
          <w:rFonts w:ascii="Times New Roman" w:hAnsi="Times New Roman"/>
          <w:color w:val="000000"/>
          <w:sz w:val="24"/>
          <w:szCs w:val="24"/>
        </w:rPr>
        <w:t>- ČESKÁ REPUBLIKA</w:t>
      </w:r>
      <w:r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5B7524"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</w:rPr>
        <w:t>-202</w:t>
      </w:r>
      <w:r w:rsidR="005B7524">
        <w:rPr>
          <w:rFonts w:ascii="Times New Roman" w:hAnsi="Times New Roman"/>
          <w:color w:val="000000"/>
          <w:sz w:val="24"/>
          <w:szCs w:val="24"/>
        </w:rPr>
        <w:t>7</w:t>
      </w:r>
      <w:r w:rsidRPr="00061534">
        <w:rPr>
          <w:rFonts w:ascii="Times New Roman" w:hAnsi="Times New Roman"/>
          <w:color w:val="000000"/>
          <w:sz w:val="24"/>
          <w:szCs w:val="24"/>
        </w:rPr>
        <w:t>“ a všechny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Pr="00ED203D">
        <w:rPr>
          <w:rFonts w:ascii="Times New Roman" w:hAnsi="Times New Roman" w:cs="Arial"/>
          <w:sz w:val="24"/>
          <w:szCs w:val="24"/>
        </w:rPr>
        <w:t>povinné údaje podle zákona č. 235/2004 Sb., o dani z přidané hodnoty, ve znění pozdějších předpisů.</w:t>
      </w:r>
      <w:r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</w:t>
      </w:r>
    </w:p>
    <w:p w14:paraId="17930D0A" w14:textId="77777777" w:rsidR="0093774C" w:rsidRDefault="0093774C" w:rsidP="0093774C">
      <w:pPr>
        <w:pStyle w:val="HLAVICKA"/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2.3. </w:t>
      </w:r>
      <w:r>
        <w:rPr>
          <w:sz w:val="24"/>
          <w:szCs w:val="24"/>
        </w:rPr>
        <w:t>Objednatel je povinen na vyžádání poskytnout podklady potřebné k řádnému poskytování služeb.</w:t>
      </w:r>
    </w:p>
    <w:p w14:paraId="7F67EDE8" w14:textId="77777777" w:rsidR="0093774C" w:rsidRDefault="0093774C" w:rsidP="0093774C">
      <w:pPr>
        <w:pStyle w:val="HLAVICKA"/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2.4.</w:t>
      </w:r>
      <w:r>
        <w:rPr>
          <w:sz w:val="24"/>
          <w:szCs w:val="24"/>
        </w:rPr>
        <w:t xml:space="preserve"> Poskytovatel se zavazuje během plnění této smlouvy i po ukončení její platnosti zachovávat mlčenlivost o všech skutečnostech, o kterých se dozví od objednatele v souvislosti s plněním této smlouvy.</w:t>
      </w:r>
    </w:p>
    <w:p w14:paraId="511ECB1B" w14:textId="77777777" w:rsidR="0093774C" w:rsidRDefault="0093774C" w:rsidP="0093774C">
      <w:pPr>
        <w:pStyle w:val="NADPISCENTR"/>
        <w:tabs>
          <w:tab w:val="left" w:pos="195"/>
          <w:tab w:val="center" w:pos="4536"/>
        </w:tabs>
        <w:spacing w:before="0"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III.</w:t>
      </w:r>
    </w:p>
    <w:p w14:paraId="2562B788" w14:textId="77777777" w:rsidR="0093774C" w:rsidRDefault="0093774C" w:rsidP="0093774C">
      <w:pPr>
        <w:pStyle w:val="NADPISCENTR"/>
        <w:spacing w:before="0"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Cena služeb</w:t>
      </w:r>
    </w:p>
    <w:p w14:paraId="61599375" w14:textId="77777777" w:rsidR="009D462E" w:rsidRPr="0093774C" w:rsidRDefault="009D462E" w:rsidP="0093774C">
      <w:pPr>
        <w:pStyle w:val="NADPISCENTR"/>
        <w:spacing w:before="0" w:after="0" w:line="360" w:lineRule="auto"/>
        <w:rPr>
          <w:sz w:val="24"/>
          <w:szCs w:val="24"/>
          <w:u w:val="single"/>
        </w:rPr>
      </w:pPr>
    </w:p>
    <w:p w14:paraId="5727A563" w14:textId="5E804231" w:rsidR="000640CB" w:rsidRDefault="0093774C" w:rsidP="000640CB">
      <w:pPr>
        <w:pStyle w:val="HLAVICKA"/>
        <w:numPr>
          <w:ilvl w:val="1"/>
          <w:numId w:val="2"/>
        </w:numPr>
        <w:spacing w:after="0" w:line="360" w:lineRule="auto"/>
        <w:jc w:val="both"/>
        <w:rPr>
          <w:sz w:val="24"/>
          <w:szCs w:val="24"/>
        </w:rPr>
      </w:pPr>
      <w:r w:rsidRPr="00972097">
        <w:rPr>
          <w:b/>
          <w:bCs/>
          <w:color w:val="000000"/>
          <w:sz w:val="24"/>
          <w:szCs w:val="24"/>
        </w:rPr>
        <w:t>Činnosti projektového manažera při přípravě projektu dle bodu 1.2 této smlouvy</w:t>
      </w:r>
      <w:r w:rsidRPr="00972097">
        <w:rPr>
          <w:b/>
          <w:sz w:val="24"/>
          <w:szCs w:val="24"/>
        </w:rPr>
        <w:t xml:space="preserve">: </w:t>
      </w:r>
      <w:r w:rsidRPr="00B04B1B">
        <w:rPr>
          <w:sz w:val="24"/>
          <w:szCs w:val="24"/>
        </w:rPr>
        <w:t xml:space="preserve">Hodinová sazba za poskytování služeb </w:t>
      </w:r>
      <w:r>
        <w:rPr>
          <w:sz w:val="24"/>
          <w:szCs w:val="24"/>
        </w:rPr>
        <w:t xml:space="preserve">– </w:t>
      </w:r>
      <w:r w:rsidR="005B7524">
        <w:rPr>
          <w:sz w:val="24"/>
          <w:szCs w:val="24"/>
        </w:rPr>
        <w:t>7</w:t>
      </w:r>
      <w:r w:rsidR="00D22DE2">
        <w:rPr>
          <w:sz w:val="24"/>
          <w:szCs w:val="24"/>
        </w:rPr>
        <w:t>50</w:t>
      </w:r>
      <w:r w:rsidRPr="00B04B1B">
        <w:rPr>
          <w:sz w:val="24"/>
          <w:szCs w:val="24"/>
        </w:rPr>
        <w:t>,- Kč</w:t>
      </w:r>
      <w:r w:rsidRPr="000F441F">
        <w:rPr>
          <w:sz w:val="24"/>
          <w:szCs w:val="24"/>
        </w:rPr>
        <w:t xml:space="preserve"> </w:t>
      </w:r>
      <w:r w:rsidR="000640CB" w:rsidRPr="000640CB">
        <w:rPr>
          <w:sz w:val="24"/>
          <w:szCs w:val="24"/>
        </w:rPr>
        <w:t xml:space="preserve">maximálně však v rozsahu </w:t>
      </w:r>
      <w:r w:rsidR="005B7524">
        <w:rPr>
          <w:sz w:val="24"/>
          <w:szCs w:val="24"/>
        </w:rPr>
        <w:t>20</w:t>
      </w:r>
      <w:r w:rsidR="000640CB" w:rsidRPr="000640CB">
        <w:rPr>
          <w:sz w:val="24"/>
          <w:szCs w:val="24"/>
        </w:rPr>
        <w:t>0 hodin.</w:t>
      </w:r>
    </w:p>
    <w:p w14:paraId="27009DA9" w14:textId="17E7BAAF" w:rsidR="0093774C" w:rsidRDefault="005B7524" w:rsidP="009D462E">
      <w:pPr>
        <w:pStyle w:val="HLAVICKA"/>
        <w:spacing w:after="0" w:line="360" w:lineRule="auto"/>
        <w:ind w:left="360"/>
        <w:jc w:val="both"/>
        <w:rPr>
          <w:sz w:val="24"/>
          <w:szCs w:val="24"/>
        </w:rPr>
      </w:pPr>
      <w:r w:rsidRPr="005B7524">
        <w:rPr>
          <w:color w:val="000000"/>
          <w:sz w:val="24"/>
          <w:szCs w:val="24"/>
        </w:rPr>
        <w:t>Celkem 150 000,-</w:t>
      </w:r>
      <w:r w:rsidRPr="005B7524">
        <w:rPr>
          <w:sz w:val="24"/>
          <w:szCs w:val="24"/>
        </w:rPr>
        <w:t xml:space="preserve"> Kč</w:t>
      </w:r>
    </w:p>
    <w:p w14:paraId="5D8D13F0" w14:textId="77777777" w:rsidR="009D462E" w:rsidRPr="0093774C" w:rsidRDefault="009D462E" w:rsidP="009D462E">
      <w:pPr>
        <w:pStyle w:val="HLAVICKA"/>
        <w:spacing w:after="0" w:line="360" w:lineRule="auto"/>
        <w:ind w:left="360"/>
        <w:jc w:val="both"/>
        <w:rPr>
          <w:sz w:val="24"/>
          <w:szCs w:val="24"/>
        </w:rPr>
      </w:pPr>
    </w:p>
    <w:p w14:paraId="5DAD15F0" w14:textId="77777777" w:rsidR="0093774C" w:rsidRDefault="0093774C" w:rsidP="0093774C">
      <w:pPr>
        <w:pStyle w:val="NADPISCENTR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IV.</w:t>
      </w:r>
    </w:p>
    <w:p w14:paraId="542F8535" w14:textId="77777777" w:rsidR="0093774C" w:rsidRDefault="0093774C" w:rsidP="0093774C">
      <w:pPr>
        <w:pStyle w:val="NADPISCENTRPOD"/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Doba plnění</w:t>
      </w:r>
    </w:p>
    <w:p w14:paraId="388A841D" w14:textId="77777777" w:rsidR="009D462E" w:rsidRPr="00555814" w:rsidRDefault="009D462E" w:rsidP="0093774C">
      <w:pPr>
        <w:pStyle w:val="NADPISCENTRPOD"/>
        <w:spacing w:after="0" w:line="360" w:lineRule="auto"/>
        <w:rPr>
          <w:sz w:val="24"/>
          <w:szCs w:val="24"/>
          <w:u w:val="single"/>
        </w:rPr>
      </w:pPr>
    </w:p>
    <w:p w14:paraId="3E16271C" w14:textId="77777777" w:rsidR="0093774C" w:rsidRDefault="0093774C" w:rsidP="0093774C">
      <w:pPr>
        <w:pStyle w:val="HLAVICKA"/>
        <w:spacing w:after="0" w:line="360" w:lineRule="auto"/>
        <w:jc w:val="both"/>
        <w:rPr>
          <w:sz w:val="24"/>
          <w:szCs w:val="24"/>
        </w:rPr>
      </w:pPr>
      <w:r w:rsidRPr="008A56D3">
        <w:rPr>
          <w:b/>
          <w:sz w:val="24"/>
          <w:szCs w:val="24"/>
        </w:rPr>
        <w:t xml:space="preserve">4.1. </w:t>
      </w:r>
      <w:r w:rsidRPr="008A56D3">
        <w:rPr>
          <w:sz w:val="24"/>
          <w:szCs w:val="24"/>
        </w:rPr>
        <w:t>Poskytovatel poskytne objednateli služby specifikované v čl. I. odst. 1.2. této smlouvy nejpozději do podání žádosti</w:t>
      </w:r>
      <w:r w:rsidRPr="008A56D3">
        <w:t xml:space="preserve"> </w:t>
      </w:r>
      <w:r w:rsidRPr="008A56D3">
        <w:rPr>
          <w:sz w:val="24"/>
          <w:szCs w:val="24"/>
        </w:rPr>
        <w:t>o</w:t>
      </w:r>
      <w:r>
        <w:rPr>
          <w:sz w:val="24"/>
          <w:szCs w:val="24"/>
        </w:rPr>
        <w:t xml:space="preserve"> nenávratný</w:t>
      </w:r>
      <w:r w:rsidRPr="008A56D3">
        <w:rPr>
          <w:sz w:val="24"/>
          <w:szCs w:val="24"/>
        </w:rPr>
        <w:t xml:space="preserve"> finanční příspěvek.</w:t>
      </w:r>
    </w:p>
    <w:p w14:paraId="72E72360" w14:textId="77777777" w:rsidR="0093774C" w:rsidRDefault="0093774C" w:rsidP="0093774C">
      <w:pPr>
        <w:pStyle w:val="HLAVICKA"/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4.2. </w:t>
      </w:r>
      <w:r>
        <w:rPr>
          <w:sz w:val="24"/>
          <w:szCs w:val="24"/>
        </w:rPr>
        <w:t xml:space="preserve">V případě prodlení objednatele se zaplacením ceny za služby má poskytovatel právo požadovat zaplacení sankčního úroku z prodlení </w:t>
      </w:r>
      <w:r w:rsidRPr="0011133B">
        <w:rPr>
          <w:sz w:val="24"/>
          <w:szCs w:val="24"/>
        </w:rPr>
        <w:t>ve výši 0,05 % dlužné čá</w:t>
      </w:r>
      <w:r>
        <w:rPr>
          <w:sz w:val="24"/>
          <w:szCs w:val="24"/>
        </w:rPr>
        <w:t>stky za každý den prodlení.</w:t>
      </w:r>
    </w:p>
    <w:p w14:paraId="4D4C1FA6" w14:textId="0842C7B1" w:rsidR="005B7524" w:rsidRPr="009D462E" w:rsidRDefault="0093774C" w:rsidP="009D462E">
      <w:pPr>
        <w:pStyle w:val="HLAVICKA"/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4.3.</w:t>
      </w:r>
      <w:r>
        <w:rPr>
          <w:sz w:val="24"/>
          <w:szCs w:val="24"/>
        </w:rPr>
        <w:t xml:space="preserve"> Pokud faktura nebude obsahovat všechny zákonem a smlouvou stanovené náležitosti, je objednatel oprávněn ji do data splatnosti vrátit s tím, že poskytovatel je poté povinen vystavit </w:t>
      </w:r>
      <w:r>
        <w:rPr>
          <w:sz w:val="24"/>
          <w:szCs w:val="24"/>
        </w:rPr>
        <w:lastRenderedPageBreak/>
        <w:t>novou fakturu s novým termínem splatnosti. V takovém případě není objednatel v prodlení s úhradou.</w:t>
      </w:r>
      <w:r>
        <w:rPr>
          <w:b/>
          <w:sz w:val="24"/>
          <w:szCs w:val="24"/>
        </w:rPr>
        <w:t xml:space="preserve">   </w:t>
      </w:r>
    </w:p>
    <w:p w14:paraId="530A9188" w14:textId="235CC37F" w:rsidR="0093774C" w:rsidRPr="009D462E" w:rsidRDefault="0093774C" w:rsidP="009D462E">
      <w:pPr>
        <w:pStyle w:val="1"/>
        <w:spacing w:before="0"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V. </w:t>
      </w:r>
    </w:p>
    <w:p w14:paraId="2C8E25F3" w14:textId="77777777" w:rsidR="005B7524" w:rsidRDefault="005B7524" w:rsidP="005B7524">
      <w:pPr>
        <w:widowControl w:val="0"/>
        <w:tabs>
          <w:tab w:val="left" w:pos="-2160"/>
          <w:tab w:val="left" w:pos="0"/>
          <w:tab w:val="left" w:pos="360"/>
        </w:tabs>
        <w:suppressAutoHyphens/>
        <w:spacing w:after="120"/>
        <w:ind w:left="142"/>
        <w:jc w:val="center"/>
        <w:rPr>
          <w:rFonts w:ascii="Times New Roman" w:eastAsia="SimSun" w:hAnsi="Times New Roman"/>
          <w:b/>
          <w:kern w:val="1"/>
          <w:sz w:val="24"/>
          <w:szCs w:val="24"/>
          <w:u w:val="single"/>
          <w:lang w:eastAsia="hi-IN" w:bidi="hi-IN"/>
        </w:rPr>
      </w:pPr>
      <w:r w:rsidRPr="003D6D35">
        <w:rPr>
          <w:rFonts w:ascii="Times New Roman" w:eastAsia="SimSun" w:hAnsi="Times New Roman"/>
          <w:b/>
          <w:kern w:val="1"/>
          <w:sz w:val="24"/>
          <w:szCs w:val="24"/>
          <w:u w:val="single"/>
          <w:lang w:eastAsia="hi-IN" w:bidi="hi-IN"/>
        </w:rPr>
        <w:t>Závěrečná ustanovení</w:t>
      </w:r>
    </w:p>
    <w:p w14:paraId="698113F6" w14:textId="77777777" w:rsidR="009D462E" w:rsidRPr="003D6D35" w:rsidRDefault="009D462E" w:rsidP="005B7524">
      <w:pPr>
        <w:widowControl w:val="0"/>
        <w:tabs>
          <w:tab w:val="left" w:pos="-2160"/>
          <w:tab w:val="left" w:pos="0"/>
          <w:tab w:val="left" w:pos="360"/>
        </w:tabs>
        <w:suppressAutoHyphens/>
        <w:spacing w:after="120"/>
        <w:ind w:left="142"/>
        <w:jc w:val="center"/>
        <w:rPr>
          <w:rFonts w:ascii="Times New Roman" w:eastAsia="SimSun" w:hAnsi="Times New Roman"/>
          <w:b/>
          <w:kern w:val="1"/>
          <w:sz w:val="24"/>
          <w:szCs w:val="24"/>
          <w:u w:val="single"/>
          <w:lang w:eastAsia="hi-IN" w:bidi="hi-IN"/>
        </w:rPr>
      </w:pPr>
    </w:p>
    <w:p w14:paraId="6452B0EB" w14:textId="5690A2EE" w:rsidR="005B7524" w:rsidRPr="005B7524" w:rsidRDefault="005B7524" w:rsidP="005B7524">
      <w:pPr>
        <w:pStyle w:val="HLAVICKA"/>
        <w:spacing w:after="0" w:line="360" w:lineRule="auto"/>
        <w:jc w:val="both"/>
        <w:rPr>
          <w:bCs/>
          <w:sz w:val="24"/>
          <w:szCs w:val="24"/>
        </w:rPr>
      </w:pPr>
      <w:r w:rsidRPr="005B7524">
        <w:rPr>
          <w:b/>
          <w:sz w:val="24"/>
          <w:szCs w:val="24"/>
        </w:rPr>
        <w:t>5.1.</w:t>
      </w:r>
      <w:r w:rsidRPr="005B7524">
        <w:rPr>
          <w:bCs/>
          <w:sz w:val="24"/>
          <w:szCs w:val="24"/>
        </w:rPr>
        <w:t xml:space="preserve"> Smlouva je vyhotovena ve dvou vyhotoveních, z nichž </w:t>
      </w:r>
      <w:r w:rsidR="00B26A83">
        <w:rPr>
          <w:bCs/>
          <w:sz w:val="24"/>
          <w:szCs w:val="24"/>
        </w:rPr>
        <w:t>jedno</w:t>
      </w:r>
      <w:r w:rsidRPr="005B7524">
        <w:rPr>
          <w:bCs/>
          <w:sz w:val="24"/>
          <w:szCs w:val="24"/>
        </w:rPr>
        <w:t xml:space="preserve"> obdrží objednatel a jedno </w:t>
      </w:r>
      <w:r w:rsidR="00B26A83">
        <w:rPr>
          <w:bCs/>
          <w:sz w:val="24"/>
          <w:szCs w:val="24"/>
        </w:rPr>
        <w:t>poskytovatel</w:t>
      </w:r>
    </w:p>
    <w:p w14:paraId="535A18D0" w14:textId="5E2352D3" w:rsidR="005B7524" w:rsidRPr="005B7524" w:rsidRDefault="005B7524" w:rsidP="005B7524">
      <w:pPr>
        <w:pStyle w:val="HLAVICKA"/>
        <w:spacing w:after="0" w:line="360" w:lineRule="auto"/>
        <w:jc w:val="both"/>
        <w:rPr>
          <w:bCs/>
          <w:sz w:val="24"/>
          <w:szCs w:val="24"/>
        </w:rPr>
      </w:pPr>
      <w:r w:rsidRPr="005B7524">
        <w:rPr>
          <w:b/>
          <w:sz w:val="24"/>
          <w:szCs w:val="24"/>
        </w:rPr>
        <w:t>5.2.</w:t>
      </w:r>
      <w:r w:rsidRPr="005B7524">
        <w:rPr>
          <w:bCs/>
          <w:sz w:val="24"/>
          <w:szCs w:val="24"/>
        </w:rPr>
        <w:t xml:space="preserve"> Smluvní strany svým podpisem potvrzují, že souhlasí s celým obsahem této smlouvy.</w:t>
      </w:r>
    </w:p>
    <w:p w14:paraId="4276BD8D" w14:textId="57A0096A" w:rsidR="005B7524" w:rsidRPr="005B7524" w:rsidRDefault="005B7524" w:rsidP="005B7524">
      <w:pPr>
        <w:pStyle w:val="HLAVICKA"/>
        <w:spacing w:after="0" w:line="360" w:lineRule="auto"/>
        <w:jc w:val="both"/>
        <w:rPr>
          <w:bCs/>
          <w:sz w:val="24"/>
          <w:szCs w:val="24"/>
        </w:rPr>
      </w:pPr>
      <w:r w:rsidRPr="005B7524">
        <w:rPr>
          <w:b/>
          <w:sz w:val="24"/>
          <w:szCs w:val="24"/>
        </w:rPr>
        <w:t>5.3</w:t>
      </w:r>
      <w:r w:rsidRPr="005B7524">
        <w:rPr>
          <w:bCs/>
          <w:sz w:val="24"/>
          <w:szCs w:val="24"/>
        </w:rPr>
        <w:t xml:space="preserve">. Smlouva nabývá platnosti dnem podpisu oběma smluvními stranami a účinnosti dnem   </w:t>
      </w:r>
      <w:r w:rsidRPr="005B7524">
        <w:rPr>
          <w:bCs/>
          <w:sz w:val="24"/>
          <w:szCs w:val="24"/>
        </w:rPr>
        <w:br/>
        <w:t>zveřejnění v registru smluv.</w:t>
      </w:r>
    </w:p>
    <w:p w14:paraId="6052A9D4" w14:textId="5461B9D9" w:rsidR="005B7524" w:rsidRPr="005B7524" w:rsidRDefault="005B7524" w:rsidP="005B7524">
      <w:pPr>
        <w:pStyle w:val="HLAVICKA"/>
        <w:spacing w:after="0" w:line="360" w:lineRule="auto"/>
        <w:jc w:val="both"/>
        <w:rPr>
          <w:bCs/>
          <w:sz w:val="24"/>
          <w:szCs w:val="24"/>
        </w:rPr>
      </w:pPr>
      <w:r w:rsidRPr="005B7524">
        <w:rPr>
          <w:b/>
          <w:sz w:val="24"/>
          <w:szCs w:val="24"/>
        </w:rPr>
        <w:t>5.4.</w:t>
      </w:r>
      <w:r w:rsidRPr="005B7524">
        <w:rPr>
          <w:bCs/>
          <w:sz w:val="24"/>
          <w:szCs w:val="24"/>
        </w:rPr>
        <w:t xml:space="preserve"> </w:t>
      </w:r>
      <w:r w:rsidR="00B26A83">
        <w:rPr>
          <w:bCs/>
          <w:sz w:val="24"/>
          <w:szCs w:val="24"/>
        </w:rPr>
        <w:t>Poskytovatel</w:t>
      </w:r>
      <w:r w:rsidRPr="005B7524">
        <w:rPr>
          <w:bCs/>
          <w:sz w:val="24"/>
          <w:szCs w:val="24"/>
        </w:rPr>
        <w:t xml:space="preserve"> se zavazuje uplatňovat při plnění předmětu smlouvy opatření bezpečnosti a ochrany zdraví při práci. Dále se zavazuje vykonávat plnění prostřednictvím osob s potřebnou kvalifikací </w:t>
      </w:r>
    </w:p>
    <w:p w14:paraId="5E4A2186" w14:textId="7CC1411A" w:rsidR="005B7524" w:rsidRPr="005B7524" w:rsidRDefault="005B7524" w:rsidP="005B7524">
      <w:pPr>
        <w:pStyle w:val="HLAVICKA"/>
        <w:spacing w:after="0" w:line="360" w:lineRule="auto"/>
        <w:jc w:val="both"/>
        <w:rPr>
          <w:bCs/>
          <w:sz w:val="24"/>
          <w:szCs w:val="24"/>
        </w:rPr>
      </w:pPr>
      <w:r w:rsidRPr="005B7524">
        <w:rPr>
          <w:b/>
          <w:sz w:val="24"/>
          <w:szCs w:val="24"/>
        </w:rPr>
        <w:t>5.</w:t>
      </w:r>
      <w:r w:rsidRPr="005B7524">
        <w:rPr>
          <w:bCs/>
          <w:sz w:val="24"/>
          <w:szCs w:val="24"/>
        </w:rPr>
        <w:t xml:space="preserve">5. Vzhledem k veřejnoprávnímu charakteru objednatele se smluvní strany dohodly, že </w:t>
      </w:r>
      <w:r w:rsidR="00B26A83">
        <w:rPr>
          <w:bCs/>
          <w:sz w:val="24"/>
          <w:szCs w:val="24"/>
        </w:rPr>
        <w:t>poskytovatel</w:t>
      </w:r>
      <w:r w:rsidRPr="005B7524">
        <w:rPr>
          <w:bCs/>
          <w:sz w:val="24"/>
          <w:szCs w:val="24"/>
        </w:rPr>
        <w:t xml:space="preserve"> výslovně souhlasí se zveřejněním smluvních podmínek obsažených v této smlouvě v rozsahu a za podmínek vyplývajících z příslušných právních předpisů (zejména zákona č. 106/1999 Sb., o svobodném přístupu k informacím, v platném znění). Smlouva podléhá uveřejnění podle zákona č. 340/2015 Sb. o zvláštních podmínkách účinnosti některých smluv, uveřejňování těchto smluv a o registru smluv (zákon o registru smluv). Smluvní strany se dohodly, že návrh na uveřejnění smlouvy v registru smluv podá objednatel.</w:t>
      </w:r>
    </w:p>
    <w:p w14:paraId="63186504" w14:textId="77777777" w:rsidR="0093774C" w:rsidRDefault="0093774C" w:rsidP="0093774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9479BD" w14:textId="77777777" w:rsidR="005B7524" w:rsidRDefault="005B7524" w:rsidP="009377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9E83A66" w14:textId="77777777" w:rsidR="0093774C" w:rsidRPr="00555814" w:rsidRDefault="0093774C" w:rsidP="009377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151CC5" w14:textId="77777777" w:rsidR="0093774C" w:rsidRDefault="0093774C" w:rsidP="0093774C">
      <w:pPr>
        <w:pStyle w:val="PODPISYDATUM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V …………….. dne ……………..                               V ………………</w:t>
      </w:r>
      <w:r w:rsidRPr="00FE6D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dne ……………..                                         </w:t>
      </w:r>
    </w:p>
    <w:p w14:paraId="4DFD7081" w14:textId="77777777" w:rsidR="0093774C" w:rsidRDefault="0093774C" w:rsidP="0093774C">
      <w:pPr>
        <w:pStyle w:val="PODPISYDATUM"/>
        <w:spacing w:before="0" w:after="0" w:line="360" w:lineRule="auto"/>
        <w:rPr>
          <w:sz w:val="24"/>
          <w:szCs w:val="24"/>
        </w:rPr>
      </w:pPr>
    </w:p>
    <w:p w14:paraId="0ED1F4E2" w14:textId="77777777" w:rsidR="0093774C" w:rsidRDefault="0093774C" w:rsidP="0093774C">
      <w:pPr>
        <w:pStyle w:val="PODPISYPODSML"/>
        <w:spacing w:line="360" w:lineRule="auto"/>
        <w:rPr>
          <w:sz w:val="24"/>
          <w:szCs w:val="24"/>
        </w:rPr>
      </w:pPr>
    </w:p>
    <w:p w14:paraId="27AC4AC9" w14:textId="77777777" w:rsidR="0093774C" w:rsidRDefault="0093774C" w:rsidP="0093774C">
      <w:pPr>
        <w:pStyle w:val="PODPISYPODSML"/>
        <w:spacing w:line="360" w:lineRule="auto"/>
        <w:rPr>
          <w:sz w:val="24"/>
          <w:szCs w:val="24"/>
        </w:rPr>
      </w:pPr>
    </w:p>
    <w:p w14:paraId="17BDBBD7" w14:textId="77777777" w:rsidR="0093774C" w:rsidRDefault="0093774C" w:rsidP="0093774C">
      <w:pPr>
        <w:pStyle w:val="PODPISYPODSML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...................................................................                  ...............................................................    </w:t>
      </w:r>
    </w:p>
    <w:p w14:paraId="64DBF122" w14:textId="77777777" w:rsidR="0093774C" w:rsidRPr="00555814" w:rsidRDefault="0093774C" w:rsidP="0093774C">
      <w:pPr>
        <w:pStyle w:val="PODPISYPODSML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objednatel                                                                  poskytovatel</w:t>
      </w:r>
    </w:p>
    <w:p w14:paraId="64BE90DF" w14:textId="77777777" w:rsidR="00D83626" w:rsidRDefault="00D83626"/>
    <w:sectPr w:rsidR="00D83626" w:rsidSect="00C61E7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DC2BF" w14:textId="77777777" w:rsidR="00F66FAB" w:rsidRDefault="00F66FAB">
      <w:pPr>
        <w:spacing w:after="0" w:line="240" w:lineRule="auto"/>
      </w:pPr>
      <w:r>
        <w:separator/>
      </w:r>
    </w:p>
  </w:endnote>
  <w:endnote w:type="continuationSeparator" w:id="0">
    <w:p w14:paraId="57CBC177" w14:textId="77777777" w:rsidR="00F66FAB" w:rsidRDefault="00F6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458124"/>
      <w:docPartObj>
        <w:docPartGallery w:val="Page Numbers (Bottom of Page)"/>
        <w:docPartUnique/>
      </w:docPartObj>
    </w:sdtPr>
    <w:sdtEndPr/>
    <w:sdtContent>
      <w:p w14:paraId="0C97DAB2" w14:textId="77777777" w:rsidR="007D3F46" w:rsidRDefault="009720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E84">
          <w:rPr>
            <w:noProof/>
          </w:rPr>
          <w:t>2</w:t>
        </w:r>
        <w:r>
          <w:fldChar w:fldCharType="end"/>
        </w:r>
      </w:p>
    </w:sdtContent>
  </w:sdt>
  <w:p w14:paraId="38ADA912" w14:textId="77777777" w:rsidR="007D3F46" w:rsidRDefault="00F66F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91F48" w14:textId="77777777" w:rsidR="00F66FAB" w:rsidRDefault="00F66FAB">
      <w:pPr>
        <w:spacing w:after="0" w:line="240" w:lineRule="auto"/>
      </w:pPr>
      <w:r>
        <w:separator/>
      </w:r>
    </w:p>
  </w:footnote>
  <w:footnote w:type="continuationSeparator" w:id="0">
    <w:p w14:paraId="03740E8E" w14:textId="77777777" w:rsidR="00F66FAB" w:rsidRDefault="00F6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7C7F4" w14:textId="77777777" w:rsidR="00555814" w:rsidRDefault="00F66FAB" w:rsidP="00555814">
    <w:pPr>
      <w:spacing w:after="120"/>
      <w:jc w:val="center"/>
      <w:rPr>
        <w:rFonts w:ascii="Arial Narrow" w:hAnsi="Arial Narrow" w:cs="Arial"/>
      </w:rPr>
    </w:pPr>
  </w:p>
  <w:p w14:paraId="7BFEB34E" w14:textId="77777777" w:rsidR="00555814" w:rsidRDefault="00F66F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280C"/>
    <w:multiLevelType w:val="multilevel"/>
    <w:tmpl w:val="137282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2FEF29F1"/>
    <w:multiLevelType w:val="multilevel"/>
    <w:tmpl w:val="049AE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39A41489"/>
    <w:multiLevelType w:val="hybridMultilevel"/>
    <w:tmpl w:val="10B40A74"/>
    <w:lvl w:ilvl="0" w:tplc="01D24B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22"/>
    <w:rsid w:val="000640CB"/>
    <w:rsid w:val="002013D4"/>
    <w:rsid w:val="00567D2B"/>
    <w:rsid w:val="005B7524"/>
    <w:rsid w:val="005E6722"/>
    <w:rsid w:val="008D70FE"/>
    <w:rsid w:val="0093774C"/>
    <w:rsid w:val="00972097"/>
    <w:rsid w:val="009D462E"/>
    <w:rsid w:val="009E5A3F"/>
    <w:rsid w:val="00B26A83"/>
    <w:rsid w:val="00BB5C3B"/>
    <w:rsid w:val="00C31B9E"/>
    <w:rsid w:val="00D22DE2"/>
    <w:rsid w:val="00D834A8"/>
    <w:rsid w:val="00D83626"/>
    <w:rsid w:val="00E33E84"/>
    <w:rsid w:val="00F6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6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7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YDATUM">
    <w:name w:val="PODPISY DATUM"/>
    <w:basedOn w:val="Normln"/>
    <w:uiPriority w:val="99"/>
    <w:rsid w:val="0093774C"/>
    <w:pPr>
      <w:keepNext/>
      <w:keepLines/>
      <w:overflowPunct w:val="0"/>
      <w:autoSpaceDE w:val="0"/>
      <w:autoSpaceDN w:val="0"/>
      <w:adjustRightInd w:val="0"/>
      <w:spacing w:before="300" w:after="24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PODPISYPODSML">
    <w:name w:val="PODPISY POD SML"/>
    <w:basedOn w:val="Normln"/>
    <w:uiPriority w:val="99"/>
    <w:rsid w:val="0093774C"/>
    <w:pPr>
      <w:tabs>
        <w:tab w:val="center" w:pos="2552"/>
        <w:tab w:val="center" w:pos="737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HLAVICKA">
    <w:name w:val="HLAVICKA"/>
    <w:basedOn w:val="Normln"/>
    <w:uiPriority w:val="99"/>
    <w:rsid w:val="0093774C"/>
    <w:pPr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ADPISCENTR">
    <w:name w:val="NADPIS CENTR"/>
    <w:basedOn w:val="Normln"/>
    <w:uiPriority w:val="99"/>
    <w:rsid w:val="0093774C"/>
    <w:pPr>
      <w:keepNext/>
      <w:keepLines/>
      <w:overflowPunct w:val="0"/>
      <w:autoSpaceDE w:val="0"/>
      <w:autoSpaceDN w:val="0"/>
      <w:adjustRightInd w:val="0"/>
      <w:spacing w:before="240" w:after="6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cs-CZ"/>
    </w:rPr>
  </w:style>
  <w:style w:type="paragraph" w:customStyle="1" w:styleId="NADPISCENTRPOD">
    <w:name w:val="NADPIS CENTRPOD"/>
    <w:basedOn w:val="Normln"/>
    <w:uiPriority w:val="99"/>
    <w:rsid w:val="0093774C"/>
    <w:pPr>
      <w:keepNext/>
      <w:keepLines/>
      <w:overflowPunct w:val="0"/>
      <w:autoSpaceDE w:val="0"/>
      <w:autoSpaceDN w:val="0"/>
      <w:adjustRightInd w:val="0"/>
      <w:spacing w:after="6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cs-CZ"/>
    </w:rPr>
  </w:style>
  <w:style w:type="paragraph" w:customStyle="1" w:styleId="1">
    <w:name w:val="1)"/>
    <w:basedOn w:val="Normln"/>
    <w:uiPriority w:val="99"/>
    <w:rsid w:val="0093774C"/>
    <w:pPr>
      <w:overflowPunct w:val="0"/>
      <w:autoSpaceDE w:val="0"/>
      <w:autoSpaceDN w:val="0"/>
      <w:adjustRightInd w:val="0"/>
      <w:spacing w:before="60" w:after="60" w:line="240" w:lineRule="auto"/>
      <w:ind w:left="284" w:hanging="284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93774C"/>
  </w:style>
  <w:style w:type="paragraph" w:styleId="Zhlav">
    <w:name w:val="header"/>
    <w:basedOn w:val="Normln"/>
    <w:link w:val="ZhlavChar"/>
    <w:uiPriority w:val="99"/>
    <w:unhideWhenUsed/>
    <w:rsid w:val="0093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774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3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774C"/>
    <w:rPr>
      <w:rFonts w:ascii="Calibri" w:eastAsia="Calibri" w:hAnsi="Calibri" w:cs="Times New Roman"/>
    </w:rPr>
  </w:style>
  <w:style w:type="character" w:customStyle="1" w:styleId="nowrap">
    <w:name w:val="nowrap"/>
    <w:basedOn w:val="Standardnpsmoodstavce"/>
    <w:rsid w:val="00937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7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YDATUM">
    <w:name w:val="PODPISY DATUM"/>
    <w:basedOn w:val="Normln"/>
    <w:uiPriority w:val="99"/>
    <w:rsid w:val="0093774C"/>
    <w:pPr>
      <w:keepNext/>
      <w:keepLines/>
      <w:overflowPunct w:val="0"/>
      <w:autoSpaceDE w:val="0"/>
      <w:autoSpaceDN w:val="0"/>
      <w:adjustRightInd w:val="0"/>
      <w:spacing w:before="300" w:after="24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PODPISYPODSML">
    <w:name w:val="PODPISY POD SML"/>
    <w:basedOn w:val="Normln"/>
    <w:uiPriority w:val="99"/>
    <w:rsid w:val="0093774C"/>
    <w:pPr>
      <w:tabs>
        <w:tab w:val="center" w:pos="2552"/>
        <w:tab w:val="center" w:pos="737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HLAVICKA">
    <w:name w:val="HLAVICKA"/>
    <w:basedOn w:val="Normln"/>
    <w:uiPriority w:val="99"/>
    <w:rsid w:val="0093774C"/>
    <w:pPr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ADPISCENTR">
    <w:name w:val="NADPIS CENTR"/>
    <w:basedOn w:val="Normln"/>
    <w:uiPriority w:val="99"/>
    <w:rsid w:val="0093774C"/>
    <w:pPr>
      <w:keepNext/>
      <w:keepLines/>
      <w:overflowPunct w:val="0"/>
      <w:autoSpaceDE w:val="0"/>
      <w:autoSpaceDN w:val="0"/>
      <w:adjustRightInd w:val="0"/>
      <w:spacing w:before="240" w:after="6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cs-CZ"/>
    </w:rPr>
  </w:style>
  <w:style w:type="paragraph" w:customStyle="1" w:styleId="NADPISCENTRPOD">
    <w:name w:val="NADPIS CENTRPOD"/>
    <w:basedOn w:val="Normln"/>
    <w:uiPriority w:val="99"/>
    <w:rsid w:val="0093774C"/>
    <w:pPr>
      <w:keepNext/>
      <w:keepLines/>
      <w:overflowPunct w:val="0"/>
      <w:autoSpaceDE w:val="0"/>
      <w:autoSpaceDN w:val="0"/>
      <w:adjustRightInd w:val="0"/>
      <w:spacing w:after="6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cs-CZ"/>
    </w:rPr>
  </w:style>
  <w:style w:type="paragraph" w:customStyle="1" w:styleId="1">
    <w:name w:val="1)"/>
    <w:basedOn w:val="Normln"/>
    <w:uiPriority w:val="99"/>
    <w:rsid w:val="0093774C"/>
    <w:pPr>
      <w:overflowPunct w:val="0"/>
      <w:autoSpaceDE w:val="0"/>
      <w:autoSpaceDN w:val="0"/>
      <w:adjustRightInd w:val="0"/>
      <w:spacing w:before="60" w:after="60" w:line="240" w:lineRule="auto"/>
      <w:ind w:left="284" w:hanging="284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93774C"/>
  </w:style>
  <w:style w:type="paragraph" w:styleId="Zhlav">
    <w:name w:val="header"/>
    <w:basedOn w:val="Normln"/>
    <w:link w:val="ZhlavChar"/>
    <w:uiPriority w:val="99"/>
    <w:unhideWhenUsed/>
    <w:rsid w:val="0093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774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3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774C"/>
    <w:rPr>
      <w:rFonts w:ascii="Calibri" w:eastAsia="Calibri" w:hAnsi="Calibri" w:cs="Times New Roman"/>
    </w:rPr>
  </w:style>
  <w:style w:type="character" w:customStyle="1" w:styleId="nowrap">
    <w:name w:val="nowrap"/>
    <w:basedOn w:val="Standardnpsmoodstavce"/>
    <w:rsid w:val="00937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slunecni zdroj</dc:creator>
  <cp:lastModifiedBy>Lubomír Anděl</cp:lastModifiedBy>
  <cp:revision>2</cp:revision>
  <dcterms:created xsi:type="dcterms:W3CDTF">2023-05-19T06:23:00Z</dcterms:created>
  <dcterms:modified xsi:type="dcterms:W3CDTF">2023-05-19T06:23:00Z</dcterms:modified>
</cp:coreProperties>
</file>