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6C345E">
        <w:rPr>
          <w:rFonts w:ascii="Arial" w:hAnsi="Arial" w:cs="Arial"/>
          <w:b/>
          <w:bCs/>
          <w:sz w:val="18"/>
          <w:szCs w:val="18"/>
        </w:rPr>
        <w:t>1617</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BF1D93">
        <w:rPr>
          <w:rFonts w:ascii="Arial" w:hAnsi="Arial" w:cs="Arial"/>
          <w:sz w:val="18"/>
          <w:szCs w:val="18"/>
        </w:rPr>
        <w:t>Město Náchod</w:t>
      </w:r>
    </w:p>
    <w:p w:rsidR="00624452" w:rsidRDefault="00624452">
      <w:pPr>
        <w:rPr>
          <w:rFonts w:ascii="Arial" w:hAnsi="Arial" w:cs="Arial"/>
          <w:sz w:val="18"/>
          <w:szCs w:val="18"/>
        </w:rPr>
      </w:pPr>
      <w:r>
        <w:rPr>
          <w:rFonts w:ascii="Arial" w:hAnsi="Arial" w:cs="Arial"/>
          <w:sz w:val="18"/>
          <w:szCs w:val="18"/>
        </w:rPr>
        <w:t xml:space="preserve">Adresa (sídlo)                  </w:t>
      </w:r>
      <w:r>
        <w:rPr>
          <w:rFonts w:ascii="Arial" w:hAnsi="Arial" w:cs="Arial"/>
          <w:sz w:val="18"/>
          <w:szCs w:val="18"/>
        </w:rPr>
        <w:tab/>
        <w:t>:</w:t>
      </w:r>
      <w:r w:rsidR="00B629AD">
        <w:rPr>
          <w:rFonts w:ascii="Arial" w:hAnsi="Arial" w:cs="Arial"/>
          <w:sz w:val="18"/>
          <w:szCs w:val="18"/>
        </w:rPr>
        <w:t xml:space="preserve"> </w:t>
      </w:r>
      <w:r w:rsidR="00BF1D93">
        <w:rPr>
          <w:rFonts w:ascii="Arial" w:hAnsi="Arial" w:cs="Arial"/>
          <w:sz w:val="18"/>
          <w:szCs w:val="18"/>
        </w:rPr>
        <w:t>Masarykovo náměstí 40, Náchod 547 61</w:t>
      </w:r>
    </w:p>
    <w:p w:rsidR="00624452" w:rsidRDefault="00624452">
      <w:pPr>
        <w:rPr>
          <w:rFonts w:ascii="Arial" w:hAnsi="Arial" w:cs="Arial"/>
          <w:sz w:val="18"/>
          <w:szCs w:val="18"/>
        </w:rPr>
      </w:pPr>
      <w:r>
        <w:rPr>
          <w:rFonts w:ascii="Arial" w:hAnsi="Arial" w:cs="Arial"/>
          <w:sz w:val="18"/>
          <w:szCs w:val="18"/>
        </w:rPr>
        <w:t xml:space="preserve">nar./IČO                             : </w:t>
      </w:r>
      <w:r w:rsidR="00BF1D93" w:rsidRPr="00BF1D93">
        <w:rPr>
          <w:rFonts w:ascii="Arial" w:hAnsi="Arial" w:cs="Arial"/>
          <w:sz w:val="18"/>
          <w:szCs w:val="22"/>
          <w:lang w:eastAsia="en-US"/>
        </w:rPr>
        <w:t>00272868</w:t>
      </w:r>
      <w:r w:rsidRPr="00BF1D93">
        <w:rPr>
          <w:rFonts w:ascii="Arial" w:hAnsi="Arial" w:cs="Arial"/>
          <w:sz w:val="14"/>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t>:</w:t>
      </w:r>
      <w:r w:rsidR="00BF1D93">
        <w:rPr>
          <w:rFonts w:ascii="Arial" w:hAnsi="Arial" w:cs="Arial"/>
          <w:sz w:val="18"/>
          <w:szCs w:val="18"/>
        </w:rPr>
        <w:t xml:space="preserve"> </w:t>
      </w:r>
      <w:r w:rsidR="00361662">
        <w:rPr>
          <w:rFonts w:ascii="Arial" w:hAnsi="Arial" w:cs="Arial"/>
          <w:sz w:val="20"/>
          <w:szCs w:val="20"/>
        </w:rPr>
        <w:t>XXXXXXXX</w:t>
      </w:r>
      <w:r w:rsidR="00B629AD">
        <w:rPr>
          <w:rFonts w:ascii="Arial" w:hAnsi="Arial" w:cs="Arial"/>
          <w:sz w:val="18"/>
          <w:szCs w:val="18"/>
        </w:rPr>
        <w:t xml:space="preserve">  </w:t>
      </w:r>
      <w:r>
        <w:rPr>
          <w:rFonts w:ascii="Arial" w:hAnsi="Arial" w:cs="Arial"/>
          <w:sz w:val="18"/>
          <w:szCs w:val="18"/>
        </w:rPr>
        <w:tab/>
      </w:r>
      <w:r w:rsidR="00361662">
        <w:rPr>
          <w:rFonts w:ascii="Arial" w:hAnsi="Arial" w:cs="Arial"/>
          <w:sz w:val="18"/>
          <w:szCs w:val="18"/>
        </w:rPr>
        <w:t xml:space="preserve">                                           XXXXXXXXXX</w:t>
      </w:r>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 xml:space="preserve">Říkov 3, </w:t>
      </w:r>
      <w:proofErr w:type="gramStart"/>
      <w:r>
        <w:rPr>
          <w:rFonts w:ascii="Arial" w:hAnsi="Arial" w:cs="Arial"/>
          <w:sz w:val="18"/>
          <w:szCs w:val="18"/>
        </w:rPr>
        <w:t>552 03  Česká</w:t>
      </w:r>
      <w:proofErr w:type="gramEnd"/>
      <w:r>
        <w:rPr>
          <w:rFonts w:ascii="Arial" w:hAnsi="Arial" w:cs="Arial"/>
          <w:sz w:val="18"/>
          <w:szCs w:val="18"/>
        </w:rPr>
        <w:t xml:space="preserve">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624452"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r w:rsidR="00361662">
        <w:rPr>
          <w:rFonts w:ascii="Arial" w:hAnsi="Arial" w:cs="Arial"/>
          <w:sz w:val="18"/>
          <w:szCs w:val="18"/>
        </w:rPr>
        <w:t>XXXXXXXXX</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sidR="00361662">
        <w:rPr>
          <w:rFonts w:ascii="Arial" w:hAnsi="Arial" w:cs="Arial"/>
          <w:sz w:val="18"/>
          <w:szCs w:val="18"/>
        </w:rPr>
        <w:t xml:space="preserve"> XXXXXXXXX</w:t>
      </w:r>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t>KB Náchod 43-8663810297/0100</w:t>
      </w:r>
    </w:p>
    <w:p w:rsidR="00624452" w:rsidRDefault="00624452">
      <w:pPr>
        <w:ind w:left="360" w:hanging="360"/>
        <w:rPr>
          <w:rFonts w:ascii="Arial" w:hAnsi="Arial" w:cs="Arial"/>
          <w:sz w:val="18"/>
          <w:szCs w:val="18"/>
        </w:rPr>
      </w:pPr>
    </w:p>
    <w:p w:rsidR="00624452" w:rsidRDefault="00624452">
      <w:pPr>
        <w:rPr>
          <w:rFonts w:ascii="Arial" w:hAnsi="Arial" w:cs="Arial"/>
          <w:sz w:val="18"/>
          <w:szCs w:val="18"/>
        </w:rPr>
      </w:pPr>
      <w:proofErr w:type="gramStart"/>
      <w:r>
        <w:rPr>
          <w:rFonts w:ascii="Arial" w:hAnsi="Arial" w:cs="Arial"/>
          <w:sz w:val="18"/>
          <w:szCs w:val="18"/>
        </w:rPr>
        <w:t>Osoby  zhotovitele</w:t>
      </w:r>
      <w:proofErr w:type="gramEnd"/>
      <w:r>
        <w:rPr>
          <w:rFonts w:ascii="Arial" w:hAnsi="Arial" w:cs="Arial"/>
          <w:sz w:val="18"/>
          <w:szCs w:val="18"/>
        </w:rPr>
        <w:t xml:space="preserv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 xml:space="preserve">Objednatel se zavazuje dílo převzít a zaplatit za ně zhotoviteli cenu dle </w:t>
      </w:r>
      <w:proofErr w:type="gramStart"/>
      <w:r>
        <w:rPr>
          <w:rFonts w:ascii="Arial" w:hAnsi="Arial" w:cs="Arial"/>
          <w:sz w:val="18"/>
          <w:szCs w:val="18"/>
        </w:rPr>
        <w:t>oběma</w:t>
      </w:r>
      <w:proofErr w:type="gramEnd"/>
      <w:r>
        <w:rPr>
          <w:rFonts w:ascii="Arial" w:hAnsi="Arial" w:cs="Arial"/>
          <w:sz w:val="18"/>
          <w:szCs w:val="18"/>
        </w:rPr>
        <w:t xml:space="preserve">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BF1D93">
        <w:rPr>
          <w:rFonts w:ascii="Arial" w:hAnsi="Arial" w:cs="Arial"/>
          <w:sz w:val="18"/>
          <w:szCs w:val="18"/>
        </w:rPr>
        <w:t xml:space="preserve">plastových dveří </w:t>
      </w:r>
      <w:r>
        <w:rPr>
          <w:rFonts w:ascii="Arial" w:hAnsi="Arial" w:cs="Arial"/>
          <w:sz w:val="18"/>
          <w:szCs w:val="18"/>
        </w:rPr>
        <w:t>v roz</w:t>
      </w:r>
      <w:r w:rsidR="00B629AD">
        <w:rPr>
          <w:rFonts w:ascii="Arial" w:hAnsi="Arial" w:cs="Arial"/>
          <w:sz w:val="18"/>
          <w:szCs w:val="18"/>
        </w:rPr>
        <w:t>sahu je</w:t>
      </w:r>
      <w:r w:rsidR="0070068C">
        <w:rPr>
          <w:rFonts w:ascii="Arial" w:hAnsi="Arial" w:cs="Arial"/>
          <w:sz w:val="18"/>
          <w:szCs w:val="18"/>
        </w:rPr>
        <w:t xml:space="preserve">ho objednávky ze dne </w:t>
      </w:r>
      <w:proofErr w:type="gramStart"/>
      <w:r w:rsidR="00BF1D93">
        <w:rPr>
          <w:rFonts w:ascii="Arial" w:hAnsi="Arial" w:cs="Arial"/>
          <w:sz w:val="18"/>
          <w:szCs w:val="18"/>
        </w:rPr>
        <w:t>21.4.2017</w:t>
      </w:r>
      <w:proofErr w:type="gramEnd"/>
      <w:r w:rsidR="00BF1D93">
        <w:rPr>
          <w:rFonts w:ascii="Arial" w:hAnsi="Arial" w:cs="Arial"/>
          <w:sz w:val="18"/>
          <w:szCs w:val="18"/>
        </w:rPr>
        <w:t xml:space="preserve"> NVDP170462 </w:t>
      </w:r>
      <w:r>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proofErr w:type="spellStart"/>
      <w:r w:rsidR="006C345E" w:rsidRPr="006C345E">
        <w:rPr>
          <w:rFonts w:ascii="Arial" w:hAnsi="Arial" w:cs="Arial"/>
          <w:sz w:val="18"/>
          <w:szCs w:val="22"/>
          <w:lang w:eastAsia="en-US"/>
        </w:rPr>
        <w:t>Hurdálkova</w:t>
      </w:r>
      <w:proofErr w:type="spellEnd"/>
      <w:r w:rsidR="006C345E" w:rsidRPr="006C345E">
        <w:rPr>
          <w:rFonts w:ascii="Arial" w:hAnsi="Arial" w:cs="Arial"/>
          <w:sz w:val="18"/>
          <w:szCs w:val="22"/>
          <w:lang w:eastAsia="en-US"/>
        </w:rPr>
        <w:t xml:space="preserve"> 147, </w:t>
      </w:r>
      <w:proofErr w:type="spellStart"/>
      <w:proofErr w:type="gramStart"/>
      <w:r w:rsidR="006C345E" w:rsidRPr="006C345E">
        <w:rPr>
          <w:rFonts w:ascii="Arial" w:hAnsi="Arial" w:cs="Arial"/>
          <w:sz w:val="18"/>
          <w:szCs w:val="22"/>
          <w:lang w:eastAsia="en-US"/>
        </w:rPr>
        <w:t>Náchod,okna</w:t>
      </w:r>
      <w:proofErr w:type="spellEnd"/>
      <w:proofErr w:type="gramEnd"/>
      <w:r w:rsidR="006C345E" w:rsidRPr="006C345E">
        <w:rPr>
          <w:rFonts w:ascii="Arial" w:hAnsi="Arial" w:cs="Arial"/>
          <w:sz w:val="18"/>
          <w:szCs w:val="22"/>
          <w:lang w:eastAsia="en-US"/>
        </w:rPr>
        <w:t xml:space="preserve"> Kousalová</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pPr>
        <w:widowControl w:val="0"/>
        <w:numPr>
          <w:ilvl w:val="2"/>
          <w:numId w:val="19"/>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pPr>
        <w:numPr>
          <w:ilvl w:val="0"/>
          <w:numId w:val="6"/>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pPr>
        <w:numPr>
          <w:ilvl w:val="0"/>
          <w:numId w:val="6"/>
        </w:numPr>
        <w:jc w:val="both"/>
        <w:rPr>
          <w:rFonts w:ascii="Arial" w:hAnsi="Arial" w:cs="Arial"/>
          <w:sz w:val="18"/>
          <w:szCs w:val="18"/>
        </w:rPr>
      </w:pPr>
      <w:r>
        <w:rPr>
          <w:rFonts w:ascii="Arial" w:hAnsi="Arial" w:cs="Arial"/>
          <w:sz w:val="18"/>
          <w:szCs w:val="18"/>
        </w:rPr>
        <w:lastRenderedPageBreak/>
        <w:t>spotřebovaný materiál (pěna, lepidla, vruty, apod.)</w:t>
      </w:r>
    </w:p>
    <w:p w:rsidR="00624452" w:rsidRDefault="00624452">
      <w:pPr>
        <w:numPr>
          <w:ilvl w:val="0"/>
          <w:numId w:val="6"/>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pPr>
        <w:numPr>
          <w:ilvl w:val="0"/>
          <w:numId w:val="6"/>
        </w:numPr>
        <w:jc w:val="both"/>
        <w:rPr>
          <w:rFonts w:ascii="Arial" w:hAnsi="Arial" w:cs="Arial"/>
          <w:sz w:val="18"/>
          <w:szCs w:val="18"/>
        </w:rPr>
      </w:pPr>
      <w:r>
        <w:rPr>
          <w:rFonts w:ascii="Arial" w:hAnsi="Arial" w:cs="Arial"/>
          <w:sz w:val="18"/>
          <w:szCs w:val="18"/>
        </w:rPr>
        <w:t>montáž parapetů ani jiného příslušenství,</w:t>
      </w:r>
    </w:p>
    <w:p w:rsidR="00624452" w:rsidRDefault="00624452">
      <w:pPr>
        <w:numPr>
          <w:ilvl w:val="0"/>
          <w:numId w:val="6"/>
        </w:numPr>
        <w:jc w:val="both"/>
        <w:rPr>
          <w:rFonts w:ascii="Arial" w:hAnsi="Arial" w:cs="Arial"/>
          <w:sz w:val="18"/>
          <w:szCs w:val="18"/>
        </w:rPr>
      </w:pPr>
      <w:r>
        <w:rPr>
          <w:rFonts w:ascii="Arial" w:hAnsi="Arial" w:cs="Arial"/>
          <w:sz w:val="18"/>
          <w:szCs w:val="18"/>
        </w:rPr>
        <w:t xml:space="preserve">demontáž </w:t>
      </w:r>
    </w:p>
    <w:p w:rsidR="00624452" w:rsidRDefault="00624452">
      <w:pPr>
        <w:numPr>
          <w:ilvl w:val="0"/>
          <w:numId w:val="6"/>
        </w:numPr>
        <w:jc w:val="both"/>
        <w:rPr>
          <w:rFonts w:ascii="Arial" w:hAnsi="Arial" w:cs="Arial"/>
          <w:sz w:val="18"/>
          <w:szCs w:val="18"/>
        </w:rPr>
      </w:pPr>
      <w:r>
        <w:rPr>
          <w:rFonts w:ascii="Arial" w:hAnsi="Arial" w:cs="Arial"/>
          <w:sz w:val="18"/>
          <w:szCs w:val="18"/>
        </w:rPr>
        <w:t>zednické práce z interiéru</w:t>
      </w:r>
    </w:p>
    <w:p w:rsidR="00624452" w:rsidRDefault="00624452">
      <w:pPr>
        <w:numPr>
          <w:ilvl w:val="0"/>
          <w:numId w:val="6"/>
        </w:numPr>
        <w:jc w:val="both"/>
        <w:rPr>
          <w:rFonts w:ascii="Arial" w:hAnsi="Arial" w:cs="Arial"/>
          <w:sz w:val="18"/>
          <w:szCs w:val="18"/>
        </w:rPr>
      </w:pPr>
      <w:r>
        <w:rPr>
          <w:rFonts w:ascii="Arial" w:hAnsi="Arial" w:cs="Arial"/>
          <w:sz w:val="18"/>
          <w:szCs w:val="18"/>
        </w:rPr>
        <w:t>zednické z exteriéru</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pPr>
        <w:numPr>
          <w:ilvl w:val="0"/>
          <w:numId w:val="6"/>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pPr>
        <w:numPr>
          <w:ilvl w:val="0"/>
          <w:numId w:val="6"/>
        </w:numPr>
        <w:jc w:val="both"/>
        <w:rPr>
          <w:rFonts w:ascii="Arial" w:hAnsi="Arial" w:cs="Arial"/>
          <w:sz w:val="18"/>
          <w:szCs w:val="18"/>
        </w:rPr>
      </w:pPr>
      <w:r>
        <w:rPr>
          <w:rFonts w:ascii="Arial" w:hAnsi="Arial" w:cs="Arial"/>
          <w:sz w:val="18"/>
          <w:szCs w:val="18"/>
        </w:rPr>
        <w:t>zednické zapravení po výměně z interiéru</w:t>
      </w:r>
    </w:p>
    <w:p w:rsidR="00624452" w:rsidRDefault="00624452">
      <w:pPr>
        <w:numPr>
          <w:ilvl w:val="0"/>
          <w:numId w:val="6"/>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zajistit zhotoviteli bezplatně nezbytné energie pro montáž díla a nezbytné sociální zázemí tj. místnost s přístupem k umývárně a WC.</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provést dílo ve  sjednaných termínech, ve standardní kvalitě dané českými normami a ve standardním vybavení.</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w:t>
      </w:r>
      <w:r>
        <w:rPr>
          <w:rFonts w:ascii="Arial" w:hAnsi="Arial" w:cs="Arial"/>
          <w:sz w:val="18"/>
          <w:szCs w:val="18"/>
        </w:rPr>
        <w:lastRenderedPageBreak/>
        <w:t>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w:t>
      </w:r>
      <w:proofErr w:type="spellStart"/>
      <w:r>
        <w:rPr>
          <w:rFonts w:ascii="Arial" w:hAnsi="Arial" w:cs="Arial"/>
          <w:bCs/>
          <w:sz w:val="18"/>
          <w:szCs w:val="18"/>
        </w:rPr>
        <w:t>méněpráce</w:t>
      </w:r>
      <w:proofErr w:type="spellEnd"/>
      <w:r>
        <w:rPr>
          <w:rFonts w:ascii="Arial" w:hAnsi="Arial" w:cs="Arial"/>
          <w:bCs/>
          <w:sz w:val="18"/>
          <w:szCs w:val="18"/>
        </w:rPr>
        <w:t xml:space="preserv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předání připraveného místa montáže - montážního prostoru - ke zhotovení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F2689C">
        <w:rPr>
          <w:rFonts w:ascii="Arial" w:hAnsi="Arial" w:cs="Arial"/>
          <w:sz w:val="18"/>
          <w:szCs w:val="18"/>
        </w:rPr>
        <w:t xml:space="preserve"> </w:t>
      </w:r>
      <w:r w:rsidR="00BF1D93">
        <w:rPr>
          <w:rFonts w:ascii="Arial" w:hAnsi="Arial" w:cs="Arial"/>
          <w:sz w:val="18"/>
          <w:szCs w:val="18"/>
        </w:rPr>
        <w:t>dle dohody</w:t>
      </w:r>
    </w:p>
    <w:p w:rsidR="00B629AD" w:rsidRPr="00B629AD" w:rsidRDefault="00624452" w:rsidP="00B629AD">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F2689C">
        <w:rPr>
          <w:rFonts w:ascii="Arial" w:hAnsi="Arial" w:cs="Arial"/>
          <w:sz w:val="18"/>
          <w:szCs w:val="18"/>
        </w:rPr>
        <w:t xml:space="preserve"> </w:t>
      </w:r>
      <w:r w:rsidR="00BF1D93">
        <w:rPr>
          <w:rFonts w:ascii="Arial" w:hAnsi="Arial" w:cs="Arial"/>
          <w:sz w:val="18"/>
          <w:szCs w:val="18"/>
        </w:rPr>
        <w:t>dle dohody</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w:t>
      </w:r>
      <w:proofErr w:type="gramStart"/>
      <w:r>
        <w:rPr>
          <w:rFonts w:ascii="Arial" w:hAnsi="Arial" w:cs="Arial"/>
          <w:sz w:val="18"/>
          <w:szCs w:val="18"/>
        </w:rPr>
        <w:t>5.3. této</w:t>
      </w:r>
      <w:proofErr w:type="gramEnd"/>
      <w:r>
        <w:rPr>
          <w:rFonts w:ascii="Arial" w:hAnsi="Arial" w:cs="Arial"/>
          <w:sz w:val="18"/>
          <w:szCs w:val="18"/>
        </w:rPr>
        <w:t xml:space="preserve"> smlouvy.</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Cena za dílo je stanovena dohodou stran a jedná se o smluvní cenu. Cena vychází z objednatelem odsouhlasené cenové nabídky zhotovitele. Cena díla je stanovena ve výši</w:t>
      </w:r>
    </w:p>
    <w:p w:rsidR="00624452" w:rsidRDefault="007418B9">
      <w:pPr>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2002155</wp:posOffset>
                </wp:positionH>
                <wp:positionV relativeFrom="paragraph">
                  <wp:posOffset>34290</wp:posOffset>
                </wp:positionV>
                <wp:extent cx="480695" cy="228600"/>
                <wp:effectExtent l="1905" t="0" r="3175" b="381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proofErr w:type="gramStart"/>
                            <w:r>
                              <w:t>Kč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7.65pt;margin-top:2.7pt;width:37.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WHggIAAAY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" stroked="f">
                <v:textbox>
                  <w:txbxContent>
                    <w:p w:rsidR="00624452" w:rsidRDefault="00624452">
                      <w:r>
                        <w:t>Kč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34290</wp:posOffset>
                </wp:positionV>
                <wp:extent cx="396240" cy="228600"/>
                <wp:effectExtent l="0" t="0" r="3810" b="381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421.5pt;margin-top:2.7pt;width:3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" stroked="f">
                <v:textbox>
                  <w:txbxContent>
                    <w:p w:rsidR="00624452" w:rsidRDefault="00624452">
                      <w:r>
                        <w:t>Kč</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490220</wp:posOffset>
                </wp:positionH>
                <wp:positionV relativeFrom="paragraph">
                  <wp:posOffset>36195</wp:posOffset>
                </wp:positionV>
                <wp:extent cx="1453515" cy="342900"/>
                <wp:effectExtent l="13970" t="7620" r="8890" b="1143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6C345E">
                              <w:t>53.547</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margin-left:38.6pt;margin-top:2.85pt;width:114.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">
                <v:textbox>
                  <w:txbxContent>
                    <w:p w:rsidR="00624452" w:rsidRDefault="00624452">
                      <w:r>
                        <w:t>=</w:t>
                      </w:r>
                      <w:r w:rsidR="00B629AD">
                        <w:t xml:space="preserve"> </w:t>
                      </w:r>
                      <w:r w:rsidR="006C345E">
                        <w:t>53.547</w:t>
                      </w:r>
                      <w:r w:rsidR="00BF1D93">
                        <w:t>,-</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3164840</wp:posOffset>
                </wp:positionH>
                <wp:positionV relativeFrom="paragraph">
                  <wp:posOffset>36195</wp:posOffset>
                </wp:positionV>
                <wp:extent cx="544195" cy="228600"/>
                <wp:effectExtent l="2540" t="0" r="0" b="190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249.2pt;margin-top:2.85pt;width:4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phQIAAA0F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" stroked="f">
                <v:textbox>
                  <w:txbxContent>
                    <w:p w:rsidR="00624452" w:rsidRDefault="00624452">
                      <w:r>
                        <w:t>DPH</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29845</wp:posOffset>
                </wp:positionV>
                <wp:extent cx="571500" cy="347345"/>
                <wp:effectExtent l="10795" t="10795" r="8255" b="1333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prstGeom prst="rect">
                          <a:avLst/>
                        </a:prstGeom>
                        <a:solidFill>
                          <a:srgbClr val="FFFFFF"/>
                        </a:solidFill>
                        <a:ln w="9525">
                          <a:solidFill>
                            <a:srgbClr val="000000"/>
                          </a:solidFill>
                          <a:miter lim="800000"/>
                          <a:headEnd/>
                          <a:tailEnd/>
                        </a:ln>
                      </wps:spPr>
                      <wps:txbx>
                        <w:txbxContent>
                          <w:p w:rsidR="00624452" w:rsidRDefault="00BF1D93">
                            <w:r>
                              <w:t>21</w:t>
                            </w:r>
                            <w:r w:rsidR="00624452">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199.6pt;margin-top:2.35pt;width: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">
                <v:textbox>
                  <w:txbxContent>
                    <w:p w:rsidR="00624452" w:rsidRDefault="00BF1D93">
                      <w:r>
                        <w:t>21</w:t>
                      </w:r>
                      <w:r w:rsidR="00624452">
                        <w:t xml:space="preserve"> %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3740785</wp:posOffset>
                </wp:positionH>
                <wp:positionV relativeFrom="paragraph">
                  <wp:posOffset>34290</wp:posOffset>
                </wp:positionV>
                <wp:extent cx="1585595" cy="342900"/>
                <wp:effectExtent l="6985" t="5715" r="7620" b="1333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6C345E">
                              <w:t>64.792</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94.55pt;margin-top:2.7pt;width:12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">
                <v:textbox>
                  <w:txbxContent>
                    <w:p w:rsidR="00624452" w:rsidRDefault="00624452">
                      <w:r>
                        <w:t>=</w:t>
                      </w:r>
                      <w:r w:rsidR="00B629AD">
                        <w:t xml:space="preserve"> </w:t>
                      </w:r>
                      <w:r w:rsidR="006C345E">
                        <w:t>64.792</w:t>
                      </w:r>
                      <w:r w:rsidR="00BF1D93">
                        <w:t>,-</w:t>
                      </w:r>
                    </w:p>
                  </w:txbxContent>
                </v:textbox>
              </v:rect>
            </w:pict>
          </mc:Fallback>
        </mc:AlternateContent>
      </w:r>
    </w:p>
    <w:p w:rsidR="00624452" w:rsidRDefault="00624452">
      <w:pPr>
        <w:spacing w:before="120"/>
        <w:rPr>
          <w:rFonts w:ascii="Arial" w:hAnsi="Arial" w:cs="Arial"/>
          <w:sz w:val="18"/>
          <w:szCs w:val="18"/>
        </w:rPr>
      </w:pPr>
      <w:r>
        <w:rPr>
          <w:rFonts w:ascii="Arial" w:hAnsi="Arial" w:cs="Arial"/>
          <w:sz w:val="18"/>
          <w:szCs w:val="18"/>
        </w:rPr>
        <w:t xml:space="preserve"> </w:t>
      </w: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w:t>
      </w:r>
      <w:r w:rsidR="00B629AD">
        <w:rPr>
          <w:rFonts w:ascii="Arial" w:hAnsi="Arial" w:cs="Arial"/>
          <w:sz w:val="18"/>
          <w:szCs w:val="18"/>
        </w:rPr>
        <w:t xml:space="preserve">y se dohodly, že zhotoviteli </w:t>
      </w:r>
      <w:r>
        <w:rPr>
          <w:rFonts w:ascii="Arial" w:hAnsi="Arial" w:cs="Arial"/>
          <w:sz w:val="18"/>
          <w:szCs w:val="18"/>
        </w:rPr>
        <w:t>nebude poskytová</w:t>
      </w:r>
      <w:r w:rsidR="00BF1D93">
        <w:rPr>
          <w:rFonts w:ascii="Arial" w:hAnsi="Arial" w:cs="Arial"/>
          <w:sz w:val="18"/>
          <w:szCs w:val="18"/>
        </w:rPr>
        <w:t xml:space="preserve">na finanční záloha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Zhotovitel vystaví objednateli vyúčtování  - fakturu ve formě řádného daňového dokladu dle platných předpisů po provedení /dokončení/ díla. Vyúčtování bude obsahovat konečnou cenu díla včetně daně z přidané hodnoty.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pPr>
        <w:numPr>
          <w:ilvl w:val="0"/>
          <w:numId w:val="6"/>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pPr>
        <w:numPr>
          <w:ilvl w:val="0"/>
          <w:numId w:val="6"/>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splní svou platební povinnost </w:t>
      </w:r>
      <w:proofErr w:type="gramStart"/>
      <w:r>
        <w:rPr>
          <w:rFonts w:ascii="Arial" w:hAnsi="Arial" w:cs="Arial"/>
          <w:sz w:val="18"/>
          <w:szCs w:val="18"/>
        </w:rPr>
        <w:t>při  bezhotovostní</w:t>
      </w:r>
      <w:proofErr w:type="gramEnd"/>
      <w:r>
        <w:rPr>
          <w:rFonts w:ascii="Arial" w:hAnsi="Arial" w:cs="Arial"/>
          <w:sz w:val="18"/>
          <w:szCs w:val="18"/>
        </w:rPr>
        <w:t xml:space="preserve"> platbě v den, v němž bude příslušná částka připsána na bankovní účet zhotovitele.</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V souladu s </w:t>
      </w:r>
      <w:proofErr w:type="spellStart"/>
      <w:r>
        <w:rPr>
          <w:rFonts w:ascii="Arial" w:hAnsi="Arial" w:cs="Arial"/>
          <w:sz w:val="18"/>
          <w:szCs w:val="18"/>
        </w:rPr>
        <w:t>ust</w:t>
      </w:r>
      <w:proofErr w:type="spellEnd"/>
      <w:r>
        <w:rPr>
          <w:rFonts w:ascii="Arial" w:hAnsi="Arial" w:cs="Arial"/>
          <w:sz w:val="18"/>
          <w:szCs w:val="18"/>
        </w:rPr>
        <w:t xml:space="preserve">.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60 měsíců na okna, dveře, garážová vrata, montáž a zednické práce</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24 měsíců na příslušenství</w:t>
      </w:r>
      <w:r>
        <w:rPr>
          <w:rFonts w:ascii="Arial" w:hAnsi="Arial" w:cs="Arial"/>
          <w:bCs/>
          <w:sz w:val="18"/>
          <w:szCs w:val="18"/>
        </w:rPr>
        <w:t xml:space="preserve"> /žaluzie, sítě, zámky, parapety, el. pohony/.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8" w:history="1">
        <w:r>
          <w:rPr>
            <w:rStyle w:val="Hypertextovodkaz"/>
            <w:rFonts w:ascii="Arial" w:hAnsi="Arial" w:cs="Arial"/>
            <w:sz w:val="18"/>
            <w:szCs w:val="18"/>
          </w:rPr>
          <w:t>www.donap.cz</w:t>
        </w:r>
      </w:hyperlink>
      <w:r>
        <w:rPr>
          <w:rFonts w:ascii="Arial" w:hAnsi="Arial" w:cs="Arial"/>
          <w:sz w:val="18"/>
          <w:szCs w:val="18"/>
        </w:rPr>
        <w:t>).</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w:t>
      </w:r>
      <w:proofErr w:type="gramStart"/>
      <w:r>
        <w:rPr>
          <w:rFonts w:ascii="Arial" w:hAnsi="Arial" w:cs="Arial"/>
          <w:sz w:val="18"/>
          <w:szCs w:val="18"/>
        </w:rPr>
        <w:t>obdržení a pokud</w:t>
      </w:r>
      <w:proofErr w:type="gramEnd"/>
      <w:r>
        <w:rPr>
          <w:rFonts w:ascii="Arial" w:hAnsi="Arial" w:cs="Arial"/>
          <w:sz w:val="18"/>
          <w:szCs w:val="18"/>
        </w:rPr>
        <w:t xml:space="preserve"> je reklamace oprávněná, zahájit do dalších deseti pracovních dnů odstraňování vad.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se zavazuje v rámci celé záruční doby poskytovat pro objednatele ZDARMA servis na díle. Servisem se rozumí seřízení kování a uvedení otevíracího prvku do funkčního stavu, případně výměna opotřebovaných částí a to v souladu s reklamačním řádem zhotovitele. Objednatel se u prováděného servisu zavazuje zhotoviteli hradit pouze dopravu z České Skalice do místa servisu a zpět. Toto cestovné bude účtováno částkou 8,--Kč/1 km.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V případě prodlení objednatele  se zaplacením zálohové faktury nebo konečného vyúčtování - doplatku ceny, je objednatel povinen zaplatit zhotoviteli smluvní pokutu ve výši 0,05 % z dlužné částky za každý byť i započatý den prodlení.</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odstraněním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lastRenderedPageBreak/>
        <w:t>Všechny spory pokud vzniknou v souvislosti s touto smlouvou a jejím prováděním se smluvní strany zavazují řešit smírně - cestou vzájemné dohody.</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neúčinného a to tak, aby byl naplněn účel této smlouvy.</w:t>
      </w:r>
    </w:p>
    <w:p w:rsidR="00624452" w:rsidRDefault="00624452">
      <w:pPr>
        <w:pStyle w:val="Nadpis1"/>
        <w:numPr>
          <w:ilvl w:val="0"/>
          <w:numId w:val="0"/>
        </w:numPr>
        <w:spacing w:before="120"/>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X.</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Závěrečná ujednání</w:t>
      </w:r>
    </w:p>
    <w:p w:rsidR="00624452" w:rsidRDefault="00624452">
      <w:pPr>
        <w:spacing w:before="120"/>
        <w:rPr>
          <w:rFonts w:ascii="Arial" w:hAnsi="Arial" w:cs="Arial"/>
          <w:sz w:val="18"/>
          <w:szCs w:val="18"/>
        </w:rPr>
      </w:pP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Tuto smlouvu lze měnit dohodou smluvních stran ve formě číslovaných písemných dodatků.</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 xml:space="preserve">Potvrzené přílohy ke smlouvě tvoří podklady pro výrobu a montáž. Objednatel potvrzuje svým podpisem, že se seznámil se všemi přílohami ke smlouvě (typ oken, dveří, barevné provedení a další jednotlivé specifikace). </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 xml:space="preserve">Přílohy:  </w:t>
      </w:r>
    </w:p>
    <w:p w:rsidR="00624452" w:rsidRDefault="00624452">
      <w:pPr>
        <w:spacing w:before="120"/>
        <w:rPr>
          <w:rFonts w:ascii="Arial" w:hAnsi="Arial" w:cs="Arial"/>
          <w:sz w:val="18"/>
          <w:szCs w:val="18"/>
        </w:rPr>
      </w:pPr>
      <w:r>
        <w:rPr>
          <w:rFonts w:ascii="Arial" w:hAnsi="Arial" w:cs="Arial"/>
          <w:sz w:val="18"/>
          <w:szCs w:val="18"/>
        </w:rPr>
        <w:t>1/  Cenová nabídka</w:t>
      </w:r>
      <w:r w:rsidR="00BF1D93">
        <w:rPr>
          <w:rFonts w:ascii="Arial" w:hAnsi="Arial" w:cs="Arial"/>
          <w:sz w:val="18"/>
          <w:szCs w:val="18"/>
        </w:rPr>
        <w:t xml:space="preserve"> </w:t>
      </w:r>
      <w:r w:rsidR="006C345E">
        <w:rPr>
          <w:rFonts w:ascii="Arial" w:hAnsi="Arial" w:cs="Arial"/>
          <w:sz w:val="18"/>
          <w:szCs w:val="18"/>
        </w:rPr>
        <w:t>NVDP170617</w:t>
      </w:r>
    </w:p>
    <w:p w:rsidR="00624452" w:rsidRDefault="00624452">
      <w:pPr>
        <w:spacing w:before="120"/>
        <w:rPr>
          <w:rFonts w:ascii="Arial" w:hAnsi="Arial" w:cs="Arial"/>
          <w:sz w:val="18"/>
          <w:szCs w:val="18"/>
        </w:rPr>
      </w:pPr>
    </w:p>
    <w:p w:rsidR="00624452" w:rsidRDefault="00624452">
      <w:pPr>
        <w:pStyle w:val="Zhlav"/>
        <w:tabs>
          <w:tab w:val="clear" w:pos="4536"/>
          <w:tab w:val="clear" w:pos="9072"/>
        </w:tabs>
        <w:spacing w:before="120"/>
        <w:rPr>
          <w:rFonts w:ascii="Arial" w:hAnsi="Arial" w:cs="Arial"/>
          <w:sz w:val="18"/>
          <w:szCs w:val="18"/>
        </w:rPr>
      </w:pPr>
      <w:r>
        <w:rPr>
          <w:rFonts w:ascii="Arial" w:hAnsi="Arial" w:cs="Arial"/>
          <w:sz w:val="18"/>
          <w:szCs w:val="18"/>
        </w:rPr>
        <w:t>V</w:t>
      </w:r>
      <w:r w:rsidR="00E21F3D">
        <w:rPr>
          <w:rFonts w:ascii="Arial" w:hAnsi="Arial" w:cs="Arial"/>
          <w:sz w:val="18"/>
          <w:szCs w:val="18"/>
        </w:rPr>
        <w:t> Říkově dne</w:t>
      </w:r>
      <w:r w:rsidR="00B629AD">
        <w:rPr>
          <w:rFonts w:ascii="Arial" w:hAnsi="Arial" w:cs="Arial"/>
          <w:sz w:val="18"/>
          <w:szCs w:val="18"/>
        </w:rPr>
        <w:t xml:space="preserve"> </w:t>
      </w:r>
      <w:r w:rsidR="00361662">
        <w:rPr>
          <w:rFonts w:ascii="Arial" w:hAnsi="Arial" w:cs="Arial"/>
          <w:sz w:val="18"/>
          <w:szCs w:val="18"/>
        </w:rPr>
        <w:t>7.6.2017</w:t>
      </w:r>
      <w:bookmarkStart w:id="0" w:name="_GoBack"/>
      <w:bookmarkEnd w:id="0"/>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proofErr w:type="gramStart"/>
      <w:r>
        <w:rPr>
          <w:rFonts w:ascii="Arial" w:hAnsi="Arial" w:cs="Arial"/>
          <w:sz w:val="18"/>
          <w:szCs w:val="18"/>
        </w:rPr>
        <w:t>Objednatel                                                                            Zhotovitel</w:t>
      </w:r>
      <w:proofErr w:type="gramEnd"/>
      <w:r w:rsidR="000E115C">
        <w:rPr>
          <w:rFonts w:ascii="Arial" w:hAnsi="Arial" w:cs="Arial"/>
          <w:sz w:val="18"/>
          <w:szCs w:val="18"/>
        </w:rPr>
        <w:t xml:space="preserve"> </w:t>
      </w:r>
    </w:p>
    <w:p w:rsidR="00361662" w:rsidRDefault="00361662">
      <w:pPr>
        <w:spacing w:before="120"/>
        <w:rPr>
          <w:rFonts w:ascii="Arial" w:hAnsi="Arial" w:cs="Arial"/>
          <w:sz w:val="18"/>
          <w:szCs w:val="18"/>
        </w:rPr>
      </w:pPr>
      <w:proofErr w:type="gramStart"/>
      <w:r>
        <w:rPr>
          <w:rFonts w:ascii="Arial" w:hAnsi="Arial" w:cs="Arial"/>
          <w:sz w:val="18"/>
          <w:szCs w:val="18"/>
        </w:rPr>
        <w:t>XXXXXXXXXXXXX                                                             XXXXXXXXXXXXXXX</w:t>
      </w:r>
      <w:proofErr w:type="gramEnd"/>
    </w:p>
    <w:sectPr w:rsidR="00361662" w:rsidSect="004B0FF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15" w:rsidRDefault="00C62315">
      <w:r>
        <w:separator/>
      </w:r>
    </w:p>
  </w:endnote>
  <w:endnote w:type="continuationSeparator" w:id="0">
    <w:p w:rsidR="00C62315" w:rsidRDefault="00C6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99274E">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99274E">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361662">
      <w:rPr>
        <w:rStyle w:val="slostrnky"/>
        <w:noProof/>
      </w:rPr>
      <w:t>4</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15" w:rsidRDefault="00C62315">
      <w:r>
        <w:separator/>
      </w:r>
    </w:p>
  </w:footnote>
  <w:footnote w:type="continuationSeparator" w:id="0">
    <w:p w:rsidR="00C62315" w:rsidRDefault="00C62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753"/>
    <w:multiLevelType w:val="hybridMultilevel"/>
    <w:tmpl w:val="BE263718"/>
    <w:lvl w:ilvl="0" w:tplc="8C7007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813E89"/>
    <w:multiLevelType w:val="hybridMultilevel"/>
    <w:tmpl w:val="2AF07D0E"/>
    <w:lvl w:ilvl="0" w:tplc="0E2AE226">
      <w:start w:val="1"/>
      <w:numFmt w:val="decimal"/>
      <w:lvlText w:val="3.%1."/>
      <w:lvlJc w:val="left"/>
      <w:pPr>
        <w:ind w:left="720" w:hanging="360"/>
      </w:pPr>
      <w:rPr>
        <w:rFonts w:ascii="Arial" w:hAnsi="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F4425"/>
    <w:multiLevelType w:val="hybridMultilevel"/>
    <w:tmpl w:val="A590048E"/>
    <w:lvl w:ilvl="0" w:tplc="DBDAB484">
      <w:start w:val="1"/>
      <w:numFmt w:val="decimal"/>
      <w:lvlText w:val="3.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125D6"/>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F5552B"/>
    <w:multiLevelType w:val="hybridMultilevel"/>
    <w:tmpl w:val="1FA672C0"/>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366153"/>
    <w:multiLevelType w:val="hybridMultilevel"/>
    <w:tmpl w:val="F8D6C4C2"/>
    <w:lvl w:ilvl="0" w:tplc="3DCE8836">
      <w:start w:val="1"/>
      <w:numFmt w:val="decimal"/>
      <w:lvlText w:val="10.%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CF3369"/>
    <w:multiLevelType w:val="hybridMultilevel"/>
    <w:tmpl w:val="B2B66430"/>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nsid w:val="20F8727F"/>
    <w:multiLevelType w:val="hybridMultilevel"/>
    <w:tmpl w:val="8E9223D0"/>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24AB4"/>
    <w:multiLevelType w:val="hybridMultilevel"/>
    <w:tmpl w:val="533EF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F657A5"/>
    <w:multiLevelType w:val="hybridMultilevel"/>
    <w:tmpl w:val="36966544"/>
    <w:lvl w:ilvl="0" w:tplc="241820C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35757D2E"/>
    <w:multiLevelType w:val="hybridMultilevel"/>
    <w:tmpl w:val="2D0ED87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321DF3"/>
    <w:multiLevelType w:val="hybridMultilevel"/>
    <w:tmpl w:val="A510E3F4"/>
    <w:lvl w:ilvl="0" w:tplc="7228C9D6">
      <w:start w:val="1"/>
      <w:numFmt w:val="bullet"/>
      <w:lvlText w:val="-"/>
      <w:lvlJc w:val="left"/>
      <w:pPr>
        <w:tabs>
          <w:tab w:val="num" w:pos="960"/>
        </w:tabs>
        <w:ind w:left="960" w:hanging="360"/>
      </w:pPr>
      <w:rPr>
        <w:rFonts w:ascii="Times New Roman" w:hAnsi="Times New Roman" w:cs="Times New Roman" w:hint="default"/>
        <w:b w:val="0"/>
        <w:i w:val="0"/>
        <w:sz w:val="24"/>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7">
    <w:nsid w:val="43D75C8C"/>
    <w:multiLevelType w:val="hybridMultilevel"/>
    <w:tmpl w:val="EC4E08CC"/>
    <w:lvl w:ilvl="0" w:tplc="51E06854">
      <w:start w:val="1"/>
      <w:numFmt w:val="decimal"/>
      <w:lvlText w:val="9.%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D85A31"/>
    <w:multiLevelType w:val="multilevel"/>
    <w:tmpl w:val="800A7138"/>
    <w:lvl w:ilvl="0">
      <w:start w:val="4"/>
      <w:numFmt w:val="decimal"/>
      <w:lvlText w:val="%1"/>
      <w:lvlJc w:val="left"/>
      <w:pPr>
        <w:tabs>
          <w:tab w:val="num" w:pos="360"/>
        </w:tabs>
        <w:ind w:left="360" w:hanging="360"/>
      </w:pPr>
      <w:rPr>
        <w:rFonts w:hint="default"/>
        <w:sz w:val="18"/>
      </w:rPr>
    </w:lvl>
    <w:lvl w:ilvl="1">
      <w:start w:val="3"/>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nsid w:val="4955022C"/>
    <w:multiLevelType w:val="multilevel"/>
    <w:tmpl w:val="1EA6270A"/>
    <w:lvl w:ilvl="0">
      <w:start w:val="4"/>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1">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7A62D0"/>
    <w:multiLevelType w:val="hybridMultilevel"/>
    <w:tmpl w:val="FF1A3E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974D9B"/>
    <w:multiLevelType w:val="hybridMultilevel"/>
    <w:tmpl w:val="DFB23A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B20583C"/>
    <w:multiLevelType w:val="hybridMultilevel"/>
    <w:tmpl w:val="602CD6A8"/>
    <w:lvl w:ilvl="0" w:tplc="A78C0E6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3367A"/>
    <w:multiLevelType w:val="singleLevel"/>
    <w:tmpl w:val="ED08D6DC"/>
    <w:lvl w:ilvl="0">
      <w:start w:val="1"/>
      <w:numFmt w:val="lowerLetter"/>
      <w:lvlText w:val="%1)"/>
      <w:lvlJc w:val="left"/>
      <w:pPr>
        <w:tabs>
          <w:tab w:val="num" w:pos="720"/>
        </w:tabs>
        <w:ind w:left="720" w:hanging="360"/>
      </w:pPr>
      <w:rPr>
        <w:rFonts w:hint="default"/>
      </w:rPr>
    </w:lvl>
  </w:abstractNum>
  <w:abstractNum w:abstractNumId="26">
    <w:nsid w:val="4BA30007"/>
    <w:multiLevelType w:val="hybridMultilevel"/>
    <w:tmpl w:val="7B2CD804"/>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52220C"/>
    <w:multiLevelType w:val="hybridMultilevel"/>
    <w:tmpl w:val="A94EA668"/>
    <w:lvl w:ilvl="0" w:tplc="7228C9D6">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8531FD"/>
    <w:multiLevelType w:val="hybridMultilevel"/>
    <w:tmpl w:val="85DCDABC"/>
    <w:lvl w:ilvl="0" w:tplc="9602697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4EC34A8"/>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0B0101"/>
    <w:multiLevelType w:val="multilevel"/>
    <w:tmpl w:val="7C80DD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B841BD"/>
    <w:multiLevelType w:val="hybridMultilevel"/>
    <w:tmpl w:val="71A2AE74"/>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B674614"/>
    <w:multiLevelType w:val="multilevel"/>
    <w:tmpl w:val="79F29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E101C4"/>
    <w:multiLevelType w:val="multilevel"/>
    <w:tmpl w:val="E2D4704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544FB"/>
    <w:multiLevelType w:val="hybridMultilevel"/>
    <w:tmpl w:val="2B4428A4"/>
    <w:lvl w:ilvl="0" w:tplc="E28800EE">
      <w:start w:val="1"/>
      <w:numFmt w:val="decimal"/>
      <w:lvlText w:val="7.%1."/>
      <w:lvlJc w:val="left"/>
      <w:pPr>
        <w:ind w:left="720" w:hanging="360"/>
      </w:pPr>
      <w:rPr>
        <w:rFonts w:eastAsia="Batang" w:hint="default"/>
        <w:color w:val="00000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8538A6"/>
    <w:multiLevelType w:val="hybridMultilevel"/>
    <w:tmpl w:val="E51635A4"/>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1D12E7"/>
    <w:multiLevelType w:val="hybridMultilevel"/>
    <w:tmpl w:val="3C109134"/>
    <w:lvl w:ilvl="0" w:tplc="31D40A66">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nsid w:val="6B2960DC"/>
    <w:multiLevelType w:val="singleLevel"/>
    <w:tmpl w:val="83C21D92"/>
    <w:lvl w:ilvl="0">
      <w:start w:val="1"/>
      <w:numFmt w:val="decimal"/>
      <w:lvlText w:val="%1."/>
      <w:legacy w:legacy="1" w:legacySpace="0" w:legacyIndent="360"/>
      <w:lvlJc w:val="left"/>
      <w:rPr>
        <w:rFonts w:ascii="Arial" w:hAnsi="Arial" w:cs="Arial" w:hint="default"/>
      </w:rPr>
    </w:lvl>
  </w:abstractNum>
  <w:abstractNum w:abstractNumId="39">
    <w:nsid w:val="73C22EE2"/>
    <w:multiLevelType w:val="hybridMultilevel"/>
    <w:tmpl w:val="315CFDA8"/>
    <w:lvl w:ilvl="0" w:tplc="DFC874E0">
      <w:start w:val="1"/>
      <w:numFmt w:val="decimal"/>
      <w:lvlText w:val="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750F23BD"/>
    <w:multiLevelType w:val="hybridMultilevel"/>
    <w:tmpl w:val="74EC1232"/>
    <w:lvl w:ilvl="0" w:tplc="241820C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nsid w:val="75E40F24"/>
    <w:multiLevelType w:val="multilevel"/>
    <w:tmpl w:val="264C968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C8F4B52"/>
    <w:multiLevelType w:val="multilevel"/>
    <w:tmpl w:val="3C1091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E294A97"/>
    <w:multiLevelType w:val="hybridMultilevel"/>
    <w:tmpl w:val="19E4BBB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0"/>
  </w:num>
  <w:num w:numId="4">
    <w:abstractNumId w:val="6"/>
  </w:num>
  <w:num w:numId="5">
    <w:abstractNumId w:val="41"/>
  </w:num>
  <w:num w:numId="6">
    <w:abstractNumId w:val="1"/>
  </w:num>
  <w:num w:numId="7">
    <w:abstractNumId w:val="32"/>
  </w:num>
  <w:num w:numId="8">
    <w:abstractNumId w:val="16"/>
  </w:num>
  <w:num w:numId="9">
    <w:abstractNumId w:val="13"/>
  </w:num>
  <w:num w:numId="10">
    <w:abstractNumId w:val="23"/>
  </w:num>
  <w:num w:numId="11">
    <w:abstractNumId w:val="37"/>
  </w:num>
  <w:num w:numId="12">
    <w:abstractNumId w:val="42"/>
  </w:num>
  <w:num w:numId="13">
    <w:abstractNumId w:val="33"/>
  </w:num>
  <w:num w:numId="14">
    <w:abstractNumId w:val="30"/>
  </w:num>
  <w:num w:numId="15">
    <w:abstractNumId w:val="11"/>
  </w:num>
  <w:num w:numId="16">
    <w:abstractNumId w:val="38"/>
  </w:num>
  <w:num w:numId="17">
    <w:abstractNumId w:val="20"/>
  </w:num>
  <w:num w:numId="18">
    <w:abstractNumId w:val="19"/>
  </w:num>
  <w:num w:numId="19">
    <w:abstractNumId w:val="36"/>
  </w:num>
  <w:num w:numId="20">
    <w:abstractNumId w:val="7"/>
  </w:num>
  <w:num w:numId="21">
    <w:abstractNumId w:val="25"/>
  </w:num>
  <w:num w:numId="22">
    <w:abstractNumId w:val="15"/>
  </w:num>
  <w:num w:numId="23">
    <w:abstractNumId w:val="4"/>
  </w:num>
  <w:num w:numId="24">
    <w:abstractNumId w:val="39"/>
  </w:num>
  <w:num w:numId="25">
    <w:abstractNumId w:val="5"/>
  </w:num>
  <w:num w:numId="26">
    <w:abstractNumId w:val="31"/>
  </w:num>
  <w:num w:numId="27">
    <w:abstractNumId w:val="35"/>
  </w:num>
  <w:num w:numId="28">
    <w:abstractNumId w:val="40"/>
  </w:num>
  <w:num w:numId="29">
    <w:abstractNumId w:val="2"/>
  </w:num>
  <w:num w:numId="30">
    <w:abstractNumId w:val="14"/>
  </w:num>
  <w:num w:numId="31">
    <w:abstractNumId w:val="26"/>
  </w:num>
  <w:num w:numId="32">
    <w:abstractNumId w:val="9"/>
  </w:num>
  <w:num w:numId="33">
    <w:abstractNumId w:val="12"/>
  </w:num>
  <w:num w:numId="34">
    <w:abstractNumId w:val="8"/>
  </w:num>
  <w:num w:numId="35">
    <w:abstractNumId w:val="29"/>
  </w:num>
  <w:num w:numId="36">
    <w:abstractNumId w:val="34"/>
  </w:num>
  <w:num w:numId="37">
    <w:abstractNumId w:val="18"/>
  </w:num>
  <w:num w:numId="38">
    <w:abstractNumId w:val="43"/>
  </w:num>
  <w:num w:numId="39">
    <w:abstractNumId w:val="27"/>
  </w:num>
  <w:num w:numId="40">
    <w:abstractNumId w:val="21"/>
  </w:num>
  <w:num w:numId="41">
    <w:abstractNumId w:val="24"/>
  </w:num>
  <w:num w:numId="42">
    <w:abstractNumId w:val="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D"/>
    <w:rsid w:val="000E115C"/>
    <w:rsid w:val="00152849"/>
    <w:rsid w:val="001C0266"/>
    <w:rsid w:val="002237B3"/>
    <w:rsid w:val="00361662"/>
    <w:rsid w:val="00400750"/>
    <w:rsid w:val="004824AF"/>
    <w:rsid w:val="004B0FFB"/>
    <w:rsid w:val="004E3FF0"/>
    <w:rsid w:val="00624452"/>
    <w:rsid w:val="00637A67"/>
    <w:rsid w:val="006C345E"/>
    <w:rsid w:val="0070068C"/>
    <w:rsid w:val="007418B9"/>
    <w:rsid w:val="0076647A"/>
    <w:rsid w:val="007A53A1"/>
    <w:rsid w:val="0091433C"/>
    <w:rsid w:val="0099274E"/>
    <w:rsid w:val="00A235F0"/>
    <w:rsid w:val="00B629AD"/>
    <w:rsid w:val="00BF1D93"/>
    <w:rsid w:val="00C62315"/>
    <w:rsid w:val="00CE7F93"/>
    <w:rsid w:val="00D105B2"/>
    <w:rsid w:val="00D10872"/>
    <w:rsid w:val="00D862F7"/>
    <w:rsid w:val="00E21F3D"/>
    <w:rsid w:val="00F2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2702</Words>
  <Characters>15954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18619</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2</cp:revision>
  <cp:lastPrinted>2016-07-21T08:55:00Z</cp:lastPrinted>
  <dcterms:created xsi:type="dcterms:W3CDTF">2017-06-07T11:36:00Z</dcterms:created>
  <dcterms:modified xsi:type="dcterms:W3CDTF">2017-06-07T11:36:00Z</dcterms:modified>
</cp:coreProperties>
</file>