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2FBD6" w14:textId="7FB30CBA" w:rsidR="00564ED4" w:rsidRPr="00940014" w:rsidRDefault="00E45AAC" w:rsidP="00B8599F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Č.j.</w:t>
      </w:r>
      <w:proofErr w:type="gramEnd"/>
      <w:r>
        <w:rPr>
          <w:rFonts w:ascii="Arial" w:hAnsi="Arial" w:cs="Arial"/>
        </w:rPr>
        <w:t>: VÚBP 523/II.2/23/2.5</w:t>
      </w:r>
    </w:p>
    <w:p w14:paraId="277AFE6A" w14:textId="77777777" w:rsidR="00564ED4" w:rsidRPr="00940014" w:rsidRDefault="00564ED4" w:rsidP="00564ED4">
      <w:pPr>
        <w:rPr>
          <w:rFonts w:ascii="Arial" w:hAnsi="Arial" w:cs="Arial"/>
        </w:rPr>
      </w:pPr>
    </w:p>
    <w:p w14:paraId="19CA19EA" w14:textId="7BF4CC3D" w:rsidR="00C812BD" w:rsidRPr="008E3B15" w:rsidRDefault="004E1F43" w:rsidP="007A2AD3">
      <w:pPr>
        <w:pStyle w:val="Nzev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Dodatek č. 2</w:t>
      </w:r>
    </w:p>
    <w:p w14:paraId="7014126B" w14:textId="4D1CF13D" w:rsidR="00B8599F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ke Smlouvě o účastni na řešení projektu</w:t>
      </w:r>
    </w:p>
    <w:p w14:paraId="72C6BBBB" w14:textId="4F2964CA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„</w:t>
      </w:r>
      <w:r w:rsidR="00E86346">
        <w:rPr>
          <w:rFonts w:ascii="Arial" w:hAnsi="Arial" w:cs="Arial"/>
        </w:rPr>
        <w:t>Možnosti intervenčních opatření u zaměstnanců vystavených náročné komunikaci s klienty ve veřejné správě</w:t>
      </w:r>
      <w:r w:rsidR="00136396">
        <w:rPr>
          <w:rFonts w:ascii="Arial" w:hAnsi="Arial" w:cs="Arial"/>
        </w:rPr>
        <w:t xml:space="preserve"> se zaměřením na úřady práce</w:t>
      </w:r>
      <w:r w:rsidRPr="00940014">
        <w:rPr>
          <w:rFonts w:ascii="Arial" w:hAnsi="Arial" w:cs="Arial"/>
        </w:rPr>
        <w:t>“</w:t>
      </w:r>
    </w:p>
    <w:p w14:paraId="34314043" w14:textId="351A70A8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  <w:r w:rsidRPr="00940014">
        <w:rPr>
          <w:rFonts w:ascii="Arial" w:hAnsi="Arial" w:cs="Arial"/>
        </w:rPr>
        <w:t>uzavřený podle § 1746 odst. 2 zákona č. 89/2012 Sb., občanský zákoník ve znění pozdějších předpisů</w:t>
      </w:r>
    </w:p>
    <w:p w14:paraId="5C269E2F" w14:textId="77777777" w:rsidR="00940014" w:rsidRPr="00940014" w:rsidRDefault="00940014" w:rsidP="00940014">
      <w:pPr>
        <w:spacing w:after="0" w:line="240" w:lineRule="auto"/>
        <w:jc w:val="center"/>
        <w:rPr>
          <w:rFonts w:ascii="Arial" w:hAnsi="Arial" w:cs="Arial"/>
        </w:rPr>
      </w:pPr>
    </w:p>
    <w:p w14:paraId="347EF130" w14:textId="62E26F90" w:rsidR="00564ED4" w:rsidRDefault="00E45AAC" w:rsidP="00564E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č. 21</w:t>
      </w:r>
      <w:r w:rsidR="004E1F43" w:rsidRPr="00E45AAC">
        <w:rPr>
          <w:rFonts w:ascii="Arial" w:hAnsi="Arial" w:cs="Arial"/>
        </w:rPr>
        <w:t>/2023</w:t>
      </w:r>
      <w:r w:rsidR="00564ED4" w:rsidRPr="00E45AAC">
        <w:rPr>
          <w:rFonts w:ascii="Arial" w:hAnsi="Arial" w:cs="Arial"/>
        </w:rPr>
        <w:t>/PROJ</w:t>
      </w:r>
    </w:p>
    <w:p w14:paraId="64196832" w14:textId="77777777" w:rsidR="00EE1F92" w:rsidRDefault="00EE1F92" w:rsidP="000F6529">
      <w:pPr>
        <w:spacing w:after="0" w:line="240" w:lineRule="auto"/>
        <w:jc w:val="center"/>
        <w:rPr>
          <w:rFonts w:ascii="Arial" w:hAnsi="Arial" w:cs="Arial"/>
        </w:rPr>
      </w:pPr>
    </w:p>
    <w:p w14:paraId="65550666" w14:textId="77777777" w:rsidR="000D4F41" w:rsidRPr="00940014" w:rsidRDefault="000D4F41" w:rsidP="000F6529">
      <w:pPr>
        <w:spacing w:after="0" w:line="240" w:lineRule="auto"/>
        <w:jc w:val="center"/>
        <w:rPr>
          <w:rFonts w:ascii="Arial" w:hAnsi="Arial" w:cs="Arial"/>
        </w:rPr>
      </w:pPr>
    </w:p>
    <w:p w14:paraId="2A97C01D" w14:textId="5260A4F6" w:rsidR="00C812BD" w:rsidRDefault="00940014" w:rsidP="000F6529">
      <w:pPr>
        <w:spacing w:after="0" w:line="240" w:lineRule="auto"/>
        <w:jc w:val="center"/>
        <w:rPr>
          <w:rFonts w:ascii="Arial" w:hAnsi="Arial" w:cs="Arial"/>
          <w:b/>
        </w:rPr>
      </w:pPr>
      <w:r w:rsidRPr="00C11D89">
        <w:rPr>
          <w:rFonts w:ascii="Arial" w:hAnsi="Arial" w:cs="Arial"/>
          <w:b/>
        </w:rPr>
        <w:t>I. Smluvní strany</w:t>
      </w:r>
    </w:p>
    <w:p w14:paraId="5C37D78C" w14:textId="77777777" w:rsidR="000D4F41" w:rsidRPr="000D4F41" w:rsidRDefault="000D4F41" w:rsidP="000F6529">
      <w:pPr>
        <w:spacing w:after="0" w:line="240" w:lineRule="auto"/>
        <w:jc w:val="center"/>
        <w:rPr>
          <w:rFonts w:ascii="Arial" w:hAnsi="Arial" w:cs="Arial"/>
        </w:rPr>
      </w:pPr>
    </w:p>
    <w:p w14:paraId="0D26599E" w14:textId="77777777" w:rsidR="00FC42B0" w:rsidRPr="00940014" w:rsidRDefault="00FC42B0" w:rsidP="000F6529">
      <w:pPr>
        <w:spacing w:after="0" w:line="240" w:lineRule="auto"/>
        <w:rPr>
          <w:rFonts w:ascii="Arial" w:hAnsi="Arial" w:cs="Arial"/>
          <w:b/>
          <w:bCs/>
        </w:rPr>
      </w:pPr>
      <w:r w:rsidRPr="00940014">
        <w:rPr>
          <w:rFonts w:ascii="Arial" w:hAnsi="Arial" w:cs="Arial"/>
          <w:b/>
          <w:bCs/>
        </w:rPr>
        <w:t>Výzkumný ústav bezpečnosti práce, v. v. i.</w:t>
      </w:r>
    </w:p>
    <w:p w14:paraId="00528B45" w14:textId="02FBAF7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se sídlem: </w:t>
      </w:r>
      <w:r w:rsidR="00FC42B0" w:rsidRPr="00940014">
        <w:rPr>
          <w:rFonts w:ascii="Arial" w:hAnsi="Arial" w:cs="Arial"/>
        </w:rPr>
        <w:t>Jeruzalémská 1283, 110 00 Nové Město</w:t>
      </w:r>
    </w:p>
    <w:p w14:paraId="241DF296" w14:textId="0BDCB0CB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IČ</w:t>
      </w:r>
      <w:r w:rsidR="00940014" w:rsidRPr="00940014">
        <w:rPr>
          <w:rFonts w:ascii="Arial" w:hAnsi="Arial" w:cs="Arial"/>
        </w:rPr>
        <w:t>O</w:t>
      </w:r>
      <w:r w:rsidRPr="00940014">
        <w:rPr>
          <w:rFonts w:ascii="Arial" w:hAnsi="Arial" w:cs="Arial"/>
        </w:rPr>
        <w:t xml:space="preserve">: </w:t>
      </w:r>
      <w:r w:rsidR="00AB15F6" w:rsidRPr="00940014">
        <w:rPr>
          <w:rFonts w:ascii="Arial" w:hAnsi="Arial" w:cs="Arial"/>
        </w:rPr>
        <w:t>00025950, DIČ: CZ00025950</w:t>
      </w:r>
    </w:p>
    <w:p w14:paraId="333D9C8C" w14:textId="77777777" w:rsidR="00940014" w:rsidRPr="00940014" w:rsidRDefault="00940014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zastoupený</w:t>
      </w:r>
      <w:r w:rsidR="006373D3" w:rsidRPr="00940014">
        <w:rPr>
          <w:rFonts w:ascii="Arial" w:hAnsi="Arial" w:cs="Arial"/>
        </w:rPr>
        <w:t>: PhDr. Davidem Michalíkem, Ph.D.</w:t>
      </w:r>
      <w:r w:rsidR="00B8599F" w:rsidRPr="00940014">
        <w:rPr>
          <w:rFonts w:ascii="Arial" w:hAnsi="Arial" w:cs="Arial"/>
        </w:rPr>
        <w:t>,</w:t>
      </w:r>
      <w:r w:rsidR="006373D3" w:rsidRPr="00940014">
        <w:rPr>
          <w:rFonts w:ascii="Arial" w:hAnsi="Arial" w:cs="Arial"/>
        </w:rPr>
        <w:t xml:space="preserve"> DBA, ředitelem</w:t>
      </w:r>
    </w:p>
    <w:p w14:paraId="40474F10" w14:textId="5DAB65B9" w:rsidR="006373D3" w:rsidRPr="00940014" w:rsidRDefault="006373D3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(dále</w:t>
      </w:r>
      <w:r w:rsidR="00940014" w:rsidRPr="00940014">
        <w:rPr>
          <w:rFonts w:ascii="Arial" w:hAnsi="Arial" w:cs="Arial"/>
        </w:rPr>
        <w:t xml:space="preserve"> také</w:t>
      </w:r>
      <w:r w:rsidRPr="00940014">
        <w:rPr>
          <w:rFonts w:ascii="Arial" w:hAnsi="Arial" w:cs="Arial"/>
        </w:rPr>
        <w:t xml:space="preserve"> </w:t>
      </w:r>
      <w:r w:rsidR="00137177" w:rsidRPr="00940014">
        <w:rPr>
          <w:rFonts w:ascii="Arial" w:hAnsi="Arial" w:cs="Arial"/>
        </w:rPr>
        <w:t>„příjemce“ nebo „VÚBP“</w:t>
      </w:r>
      <w:r w:rsidR="00EF4D3B" w:rsidRPr="00940014">
        <w:rPr>
          <w:rFonts w:ascii="Arial" w:hAnsi="Arial" w:cs="Arial"/>
        </w:rPr>
        <w:t>)</w:t>
      </w:r>
    </w:p>
    <w:p w14:paraId="5DA2AE2D" w14:textId="7507E623" w:rsidR="00C812BD" w:rsidRDefault="00C812BD" w:rsidP="000F6529">
      <w:pPr>
        <w:spacing w:after="0" w:line="240" w:lineRule="auto"/>
        <w:rPr>
          <w:rFonts w:ascii="Arial" w:hAnsi="Arial" w:cs="Arial"/>
        </w:rPr>
      </w:pPr>
    </w:p>
    <w:p w14:paraId="4D965AB8" w14:textId="1310271E" w:rsidR="00C812BD" w:rsidRDefault="000F6529" w:rsidP="000F65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C71AFD9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486DB583" w14:textId="734FCABD" w:rsidR="00C812BD" w:rsidRPr="00940014" w:rsidRDefault="00E86346" w:rsidP="000F65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Státní zdravotní ústav</w:t>
      </w:r>
    </w:p>
    <w:p w14:paraId="33D932D7" w14:textId="0537600C" w:rsidR="00C812BD" w:rsidRPr="00940014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se sídlem: </w:t>
      </w:r>
      <w:r w:rsidR="00E86346">
        <w:rPr>
          <w:rFonts w:ascii="Arial" w:hAnsi="Arial" w:cs="Arial"/>
        </w:rPr>
        <w:t xml:space="preserve">Šrobárova </w:t>
      </w:r>
      <w:r w:rsidR="00B1777B">
        <w:rPr>
          <w:rFonts w:ascii="Arial" w:hAnsi="Arial" w:cs="Arial"/>
        </w:rPr>
        <w:t>49/48</w:t>
      </w:r>
      <w:r w:rsidR="00EB20A1">
        <w:rPr>
          <w:rFonts w:ascii="Arial" w:hAnsi="Arial" w:cs="Arial"/>
        </w:rPr>
        <w:t>,</w:t>
      </w:r>
      <w:r w:rsidR="00B46BCF" w:rsidRPr="00940014">
        <w:rPr>
          <w:rFonts w:ascii="Arial" w:hAnsi="Arial" w:cs="Arial"/>
        </w:rPr>
        <w:t xml:space="preserve"> Praha 1</w:t>
      </w:r>
      <w:r w:rsidR="00E86346">
        <w:rPr>
          <w:rFonts w:ascii="Arial" w:hAnsi="Arial" w:cs="Arial"/>
        </w:rPr>
        <w:t>0</w:t>
      </w:r>
    </w:p>
    <w:p w14:paraId="2E802A30" w14:textId="2F29F77D" w:rsidR="00C812BD" w:rsidRDefault="00C812BD" w:rsidP="000F6529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IČ</w:t>
      </w:r>
      <w:r w:rsidR="000F6529">
        <w:rPr>
          <w:rFonts w:ascii="Arial" w:hAnsi="Arial" w:cs="Arial"/>
        </w:rPr>
        <w:t>O</w:t>
      </w:r>
      <w:r w:rsidRPr="00940014">
        <w:rPr>
          <w:rFonts w:ascii="Arial" w:hAnsi="Arial" w:cs="Arial"/>
        </w:rPr>
        <w:t xml:space="preserve">: </w:t>
      </w:r>
      <w:r w:rsidR="00B1777B">
        <w:rPr>
          <w:rFonts w:ascii="Arial" w:hAnsi="Arial" w:cs="Arial"/>
        </w:rPr>
        <w:t>75010330</w:t>
      </w:r>
    </w:p>
    <w:p w14:paraId="2570E446" w14:textId="7B03BBFB" w:rsidR="00334264" w:rsidRPr="00940014" w:rsidRDefault="00913367" w:rsidP="000F652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1777B">
        <w:rPr>
          <w:rFonts w:ascii="Arial" w:hAnsi="Arial" w:cs="Arial"/>
        </w:rPr>
        <w:t>astoupený</w:t>
      </w:r>
      <w:r w:rsidR="00334264">
        <w:rPr>
          <w:rFonts w:ascii="Arial" w:hAnsi="Arial" w:cs="Arial"/>
        </w:rPr>
        <w:t>:</w:t>
      </w:r>
      <w:r w:rsidR="00B1777B">
        <w:rPr>
          <w:rFonts w:ascii="Arial" w:hAnsi="Arial" w:cs="Arial"/>
        </w:rPr>
        <w:t xml:space="preserve"> MUDr. Barborou Mackovou, ředitelkou</w:t>
      </w:r>
    </w:p>
    <w:p w14:paraId="702A5773" w14:textId="6B3BA32D" w:rsidR="00EF4D3B" w:rsidRDefault="000D4F41" w:rsidP="003342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(dále také</w:t>
      </w:r>
      <w:r w:rsidR="00EF4D3B" w:rsidRPr="00940014">
        <w:rPr>
          <w:rFonts w:ascii="Arial" w:hAnsi="Arial" w:cs="Arial"/>
        </w:rPr>
        <w:t xml:space="preserve"> „další účastník“)</w:t>
      </w:r>
    </w:p>
    <w:p w14:paraId="1777DCBE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6C5C2F93" w14:textId="77777777" w:rsidR="000F6529" w:rsidRDefault="000F6529" w:rsidP="000F6529">
      <w:pPr>
        <w:spacing w:after="0" w:line="240" w:lineRule="auto"/>
        <w:rPr>
          <w:rFonts w:ascii="Arial" w:hAnsi="Arial" w:cs="Arial"/>
        </w:rPr>
      </w:pPr>
    </w:p>
    <w:p w14:paraId="279A1057" w14:textId="77777777" w:rsidR="000F6529" w:rsidRPr="00940014" w:rsidRDefault="000F6529" w:rsidP="000F6529">
      <w:pPr>
        <w:spacing w:after="0" w:line="240" w:lineRule="auto"/>
        <w:rPr>
          <w:rFonts w:ascii="Arial" w:hAnsi="Arial" w:cs="Arial"/>
        </w:rPr>
      </w:pPr>
    </w:p>
    <w:p w14:paraId="60A55997" w14:textId="67D48DF9" w:rsidR="00940014" w:rsidRPr="00940014" w:rsidRDefault="00940014" w:rsidP="000D4F41">
      <w:pPr>
        <w:spacing w:after="0" w:line="240" w:lineRule="auto"/>
        <w:jc w:val="both"/>
        <w:rPr>
          <w:rFonts w:ascii="Arial" w:hAnsi="Arial" w:cs="Arial"/>
        </w:rPr>
      </w:pPr>
      <w:r w:rsidRPr="00940014">
        <w:rPr>
          <w:rFonts w:ascii="Arial" w:hAnsi="Arial" w:cs="Arial"/>
        </w:rPr>
        <w:t xml:space="preserve">uzavřely níže uvedeného dne, měsíce a roku tento </w:t>
      </w:r>
      <w:r w:rsidR="004E1F43">
        <w:rPr>
          <w:rFonts w:ascii="Arial" w:hAnsi="Arial" w:cs="Arial"/>
        </w:rPr>
        <w:t>Dodatek č. 2</w:t>
      </w:r>
      <w:r w:rsidR="00913367">
        <w:rPr>
          <w:rFonts w:ascii="Arial" w:hAnsi="Arial" w:cs="Arial"/>
        </w:rPr>
        <w:t xml:space="preserve"> ke Smlouvě o účast</w:t>
      </w:r>
      <w:r w:rsidRPr="00940014">
        <w:rPr>
          <w:rFonts w:ascii="Arial" w:hAnsi="Arial" w:cs="Arial"/>
        </w:rPr>
        <w:t xml:space="preserve">i na řešení projektu </w:t>
      </w:r>
      <w:r w:rsidR="000D4F41" w:rsidRPr="00940014">
        <w:rPr>
          <w:rFonts w:ascii="Arial" w:hAnsi="Arial" w:cs="Arial"/>
        </w:rPr>
        <w:t>„</w:t>
      </w:r>
      <w:r w:rsidR="00B1777B">
        <w:rPr>
          <w:rFonts w:ascii="Arial" w:hAnsi="Arial" w:cs="Arial"/>
        </w:rPr>
        <w:t>Možnosti intervenčních opatření u zaměstnanců vystavených náročné komunikaci s klienty ve veřejné správě</w:t>
      </w:r>
      <w:r w:rsidR="00136396" w:rsidRPr="00136396">
        <w:t xml:space="preserve"> </w:t>
      </w:r>
      <w:r w:rsidR="00136396" w:rsidRPr="00136396">
        <w:rPr>
          <w:rFonts w:ascii="Arial" w:hAnsi="Arial" w:cs="Arial"/>
        </w:rPr>
        <w:t>se zaměřením na úřady práce</w:t>
      </w:r>
      <w:r w:rsidR="00136396">
        <w:rPr>
          <w:rFonts w:ascii="Arial" w:hAnsi="Arial" w:cs="Arial"/>
        </w:rPr>
        <w:t xml:space="preserve"> </w:t>
      </w:r>
      <w:r w:rsidR="000D4F41" w:rsidRPr="00940014">
        <w:rPr>
          <w:rFonts w:ascii="Arial" w:hAnsi="Arial" w:cs="Arial"/>
        </w:rPr>
        <w:t>“</w:t>
      </w:r>
      <w:r w:rsidR="00CF50A3">
        <w:rPr>
          <w:rFonts w:ascii="Arial" w:hAnsi="Arial" w:cs="Arial"/>
        </w:rPr>
        <w:t xml:space="preserve"> </w:t>
      </w:r>
      <w:r w:rsidR="008E3B15">
        <w:rPr>
          <w:rFonts w:ascii="Arial" w:hAnsi="Arial" w:cs="Arial"/>
        </w:rPr>
        <w:t>ze</w:t>
      </w:r>
      <w:r w:rsidR="00CF50A3">
        <w:rPr>
          <w:rFonts w:ascii="Arial" w:hAnsi="Arial" w:cs="Arial"/>
        </w:rPr>
        <w:t xml:space="preserve"> dne </w:t>
      </w:r>
      <w:r w:rsidR="00B1777B">
        <w:rPr>
          <w:rFonts w:ascii="Arial" w:hAnsi="Arial" w:cs="Arial"/>
        </w:rPr>
        <w:t>2. 9</w:t>
      </w:r>
      <w:r w:rsidR="00EB20A1">
        <w:rPr>
          <w:rFonts w:ascii="Arial" w:hAnsi="Arial" w:cs="Arial"/>
        </w:rPr>
        <w:t>. 2021</w:t>
      </w:r>
      <w:r w:rsidR="00344111">
        <w:rPr>
          <w:rFonts w:ascii="Arial" w:hAnsi="Arial" w:cs="Arial"/>
        </w:rPr>
        <w:t>, evidované u Státního zdravotního ústavu pod číslem JES: 165/2021,</w:t>
      </w:r>
      <w:r w:rsidR="008E3B15">
        <w:rPr>
          <w:rFonts w:ascii="Arial" w:hAnsi="Arial" w:cs="Arial"/>
        </w:rPr>
        <w:t xml:space="preserve"> </w:t>
      </w:r>
      <w:r w:rsidRPr="00940014">
        <w:rPr>
          <w:rFonts w:ascii="Arial" w:hAnsi="Arial" w:cs="Arial"/>
        </w:rPr>
        <w:t>následujícího znění:</w:t>
      </w:r>
    </w:p>
    <w:p w14:paraId="011B2761" w14:textId="77777777" w:rsidR="00B8599F" w:rsidRDefault="00B8599F" w:rsidP="00C812BD">
      <w:pPr>
        <w:rPr>
          <w:rFonts w:ascii="Arial" w:hAnsi="Arial" w:cs="Arial"/>
        </w:rPr>
      </w:pPr>
    </w:p>
    <w:p w14:paraId="1EAFE33E" w14:textId="77777777" w:rsidR="00F32250" w:rsidRDefault="00F32250" w:rsidP="00C812BD">
      <w:pPr>
        <w:rPr>
          <w:rFonts w:ascii="Arial" w:hAnsi="Arial" w:cs="Arial"/>
        </w:rPr>
      </w:pPr>
    </w:p>
    <w:p w14:paraId="4C96DF49" w14:textId="576BADF6" w:rsidR="00C11D89" w:rsidRPr="00B62971" w:rsidRDefault="00B62971" w:rsidP="00EE1F92">
      <w:pPr>
        <w:spacing w:after="100" w:afterAutospacing="1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Změnová</w:t>
      </w:r>
      <w:r w:rsidR="00C11D89" w:rsidRPr="00B62971">
        <w:rPr>
          <w:rFonts w:ascii="Arial" w:hAnsi="Arial" w:cs="Arial"/>
          <w:b/>
        </w:rPr>
        <w:t xml:space="preserve"> ustanovení</w:t>
      </w:r>
    </w:p>
    <w:p w14:paraId="38680A3C" w14:textId="6524A00E" w:rsidR="00344111" w:rsidRPr="00344111" w:rsidRDefault="00C11D89" w:rsidP="00344111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344111">
        <w:rPr>
          <w:rFonts w:ascii="Arial" w:hAnsi="Arial" w:cs="Arial"/>
        </w:rPr>
        <w:t xml:space="preserve">Smluvní strany se dohodly na úpravě čl. VI. odst. 1 Smlouvy o účastni na řešení projektu </w:t>
      </w:r>
      <w:r w:rsidR="000D4F41" w:rsidRPr="00344111">
        <w:rPr>
          <w:rFonts w:ascii="Arial" w:hAnsi="Arial" w:cs="Arial"/>
        </w:rPr>
        <w:t>„</w:t>
      </w:r>
      <w:r w:rsidR="00B1777B" w:rsidRPr="00344111">
        <w:rPr>
          <w:rFonts w:ascii="Arial" w:hAnsi="Arial" w:cs="Arial"/>
        </w:rPr>
        <w:t>Možnosti intervenčních opatření u zaměstnanců vystavených náročné komunikaci s klienty ve veřejné správě</w:t>
      </w:r>
      <w:r w:rsidR="00136396" w:rsidRPr="00136396">
        <w:t xml:space="preserve"> </w:t>
      </w:r>
      <w:r w:rsidR="00136396" w:rsidRPr="00344111">
        <w:rPr>
          <w:rFonts w:ascii="Arial" w:hAnsi="Arial" w:cs="Arial"/>
        </w:rPr>
        <w:t>se zaměřením na úřady práce</w:t>
      </w:r>
      <w:r w:rsidR="000D4F41" w:rsidRPr="00344111">
        <w:rPr>
          <w:rFonts w:ascii="Arial" w:hAnsi="Arial" w:cs="Arial"/>
        </w:rPr>
        <w:t xml:space="preserve">“ </w:t>
      </w:r>
      <w:r w:rsidR="00344111" w:rsidRPr="00344111">
        <w:rPr>
          <w:rFonts w:ascii="Arial" w:hAnsi="Arial" w:cs="Arial"/>
        </w:rPr>
        <w:t>tak, že:</w:t>
      </w:r>
    </w:p>
    <w:p w14:paraId="2527F657" w14:textId="621626E9" w:rsidR="00B62971" w:rsidRPr="00344111" w:rsidRDefault="004E1F43" w:rsidP="00344111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344111">
        <w:rPr>
          <w:rFonts w:ascii="Arial" w:hAnsi="Arial" w:cs="Arial"/>
          <w:b/>
          <w:i/>
        </w:rPr>
        <w:t>v roce 2023</w:t>
      </w:r>
      <w:r w:rsidR="00C11D89" w:rsidRPr="00344111">
        <w:rPr>
          <w:rFonts w:ascii="Arial" w:hAnsi="Arial" w:cs="Arial"/>
          <w:b/>
          <w:i/>
        </w:rPr>
        <w:t xml:space="preserve"> bude příjemcem po obdržení institucionální podpory poskytnuta dalšímu účastníkovi </w:t>
      </w:r>
      <w:r w:rsidR="00B1777B" w:rsidRPr="00344111">
        <w:rPr>
          <w:rFonts w:ascii="Arial" w:hAnsi="Arial" w:cs="Arial"/>
          <w:b/>
          <w:i/>
        </w:rPr>
        <w:t>č</w:t>
      </w:r>
      <w:r w:rsidRPr="00344111">
        <w:rPr>
          <w:rFonts w:ascii="Arial" w:hAnsi="Arial" w:cs="Arial"/>
          <w:b/>
          <w:i/>
        </w:rPr>
        <w:t>ástka ve výši 6</w:t>
      </w:r>
      <w:r w:rsidR="00C11D89" w:rsidRPr="00344111">
        <w:rPr>
          <w:rFonts w:ascii="Arial" w:hAnsi="Arial" w:cs="Arial"/>
          <w:b/>
          <w:i/>
        </w:rPr>
        <w:t>00 000 Kč namísto původní částky</w:t>
      </w:r>
      <w:r w:rsidR="00EB20A1" w:rsidRPr="00344111">
        <w:rPr>
          <w:rFonts w:ascii="Arial" w:hAnsi="Arial" w:cs="Arial"/>
          <w:b/>
          <w:i/>
        </w:rPr>
        <w:t xml:space="preserve"> </w:t>
      </w:r>
      <w:r w:rsidR="00B1777B" w:rsidRPr="00344111">
        <w:rPr>
          <w:rFonts w:ascii="Arial" w:hAnsi="Arial" w:cs="Arial"/>
          <w:b/>
          <w:i/>
        </w:rPr>
        <w:t>1 00</w:t>
      </w:r>
      <w:r w:rsidR="00C11D89" w:rsidRPr="00344111">
        <w:rPr>
          <w:rFonts w:ascii="Arial" w:hAnsi="Arial" w:cs="Arial"/>
          <w:b/>
          <w:i/>
        </w:rPr>
        <w:t xml:space="preserve">0 000 </w:t>
      </w:r>
      <w:r w:rsidR="00B62971" w:rsidRPr="00344111">
        <w:rPr>
          <w:rFonts w:ascii="Arial" w:hAnsi="Arial" w:cs="Arial"/>
          <w:b/>
          <w:i/>
        </w:rPr>
        <w:t xml:space="preserve">Kč. </w:t>
      </w:r>
      <w:r w:rsidRPr="00344111">
        <w:rPr>
          <w:rFonts w:ascii="Arial" w:hAnsi="Arial" w:cs="Arial"/>
          <w:b/>
          <w:i/>
        </w:rPr>
        <w:t>Částka 6</w:t>
      </w:r>
      <w:r w:rsidR="00B62971" w:rsidRPr="00344111">
        <w:rPr>
          <w:rFonts w:ascii="Arial" w:hAnsi="Arial" w:cs="Arial"/>
          <w:b/>
          <w:i/>
        </w:rPr>
        <w:t>00 000 Kč bude dalšímu účastníkovi poukázána na účet č</w:t>
      </w:r>
      <w:r w:rsidR="00EB20A1" w:rsidRPr="00344111">
        <w:rPr>
          <w:rFonts w:ascii="Arial" w:hAnsi="Arial" w:cs="Arial"/>
          <w:b/>
          <w:i/>
        </w:rPr>
        <w:t xml:space="preserve">íslo </w:t>
      </w:r>
      <w:proofErr w:type="spellStart"/>
      <w:r w:rsidR="00E77F65">
        <w:rPr>
          <w:rFonts w:ascii="Arial" w:hAnsi="Arial" w:cs="Arial"/>
          <w:b/>
          <w:i/>
        </w:rPr>
        <w:t>xxxxxxxxxxxxx</w:t>
      </w:r>
      <w:proofErr w:type="spellEnd"/>
      <w:r w:rsidRPr="00344111">
        <w:rPr>
          <w:rFonts w:ascii="Arial" w:hAnsi="Arial" w:cs="Arial"/>
          <w:b/>
          <w:i/>
        </w:rPr>
        <w:t>, a to v termínu do 30. 6. 2023</w:t>
      </w:r>
      <w:r w:rsidR="00B62971" w:rsidRPr="00344111">
        <w:rPr>
          <w:rFonts w:ascii="Arial" w:hAnsi="Arial" w:cs="Arial"/>
          <w:b/>
          <w:i/>
        </w:rPr>
        <w:t>.</w:t>
      </w:r>
    </w:p>
    <w:p w14:paraId="3BFAE670" w14:textId="77777777" w:rsidR="000D4F41" w:rsidRDefault="000D4F41" w:rsidP="000D4F41">
      <w:pPr>
        <w:spacing w:after="0" w:line="240" w:lineRule="auto"/>
        <w:jc w:val="both"/>
        <w:rPr>
          <w:rFonts w:ascii="Arial" w:hAnsi="Arial" w:cs="Arial"/>
        </w:rPr>
      </w:pPr>
    </w:p>
    <w:p w14:paraId="7BEA2AFE" w14:textId="51044643" w:rsidR="00B62971" w:rsidRDefault="00B62971" w:rsidP="000D4F4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 ostatních ustanoveních zůstává </w:t>
      </w:r>
      <w:r w:rsidR="00CF50A3">
        <w:rPr>
          <w:rFonts w:ascii="Arial" w:hAnsi="Arial" w:cs="Arial"/>
        </w:rPr>
        <w:t>Smlouva</w:t>
      </w:r>
      <w:r w:rsidR="000D4F41">
        <w:rPr>
          <w:rFonts w:ascii="Arial" w:hAnsi="Arial" w:cs="Arial"/>
        </w:rPr>
        <w:t xml:space="preserve"> o účasti</w:t>
      </w:r>
      <w:r w:rsidR="00CF50A3" w:rsidRPr="00940014">
        <w:rPr>
          <w:rFonts w:ascii="Arial" w:hAnsi="Arial" w:cs="Arial"/>
        </w:rPr>
        <w:t xml:space="preserve"> na řešení projektu </w:t>
      </w:r>
      <w:r w:rsidR="000D4F41" w:rsidRPr="00940014">
        <w:rPr>
          <w:rFonts w:ascii="Arial" w:hAnsi="Arial" w:cs="Arial"/>
        </w:rPr>
        <w:t>„</w:t>
      </w:r>
      <w:r w:rsidR="00B1777B">
        <w:rPr>
          <w:rFonts w:ascii="Arial" w:hAnsi="Arial" w:cs="Arial"/>
        </w:rPr>
        <w:t>Možnosti intervenčních opatření u zaměstnanců vystavených náročné komunikaci s klienty ve veřejné správě</w:t>
      </w:r>
      <w:r w:rsidR="00136396" w:rsidRPr="00136396">
        <w:t xml:space="preserve"> </w:t>
      </w:r>
      <w:r w:rsidR="00136396" w:rsidRPr="00136396">
        <w:rPr>
          <w:rFonts w:ascii="Arial" w:hAnsi="Arial" w:cs="Arial"/>
        </w:rPr>
        <w:t>se zaměřením na úřady práce</w:t>
      </w:r>
      <w:r w:rsidR="000D4F41" w:rsidRPr="00940014">
        <w:rPr>
          <w:rFonts w:ascii="Arial" w:hAnsi="Arial" w:cs="Arial"/>
        </w:rPr>
        <w:t>“</w:t>
      </w:r>
      <w:r w:rsidR="00CF5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beze změn.</w:t>
      </w:r>
    </w:p>
    <w:p w14:paraId="1677860D" w14:textId="77777777" w:rsidR="00B62971" w:rsidRDefault="00B62971" w:rsidP="00EE1F92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5CAD796B" w14:textId="77777777" w:rsidR="00F32250" w:rsidRDefault="00F32250" w:rsidP="00EE1F92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5851526C" w14:textId="58FDAA35" w:rsidR="00B62971" w:rsidRPr="00EE1F92" w:rsidRDefault="00B62971" w:rsidP="00EE1F92">
      <w:pPr>
        <w:spacing w:after="100" w:afterAutospacing="1" w:line="240" w:lineRule="auto"/>
        <w:jc w:val="center"/>
        <w:rPr>
          <w:rFonts w:ascii="Arial" w:hAnsi="Arial" w:cs="Arial"/>
          <w:b/>
        </w:rPr>
      </w:pPr>
      <w:r w:rsidRPr="00EE1F92">
        <w:rPr>
          <w:rFonts w:ascii="Arial" w:hAnsi="Arial" w:cs="Arial"/>
          <w:b/>
        </w:rPr>
        <w:t>III. Závěrečná ustanovení</w:t>
      </w:r>
    </w:p>
    <w:p w14:paraId="67618197" w14:textId="55F61B9C" w:rsidR="00EE1F92" w:rsidRDefault="004E1F43" w:rsidP="00EE1F9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Tento Dodatek č. 2</w:t>
      </w:r>
      <w:r w:rsidR="00EE1F92">
        <w:rPr>
          <w:rFonts w:ascii="Arial" w:hAnsi="Arial" w:cs="Arial"/>
        </w:rPr>
        <w:t xml:space="preserve"> se řídí právním řádem České republiky, zejména pak zákonem </w:t>
      </w:r>
      <w:r w:rsidR="004D3B63">
        <w:rPr>
          <w:rFonts w:ascii="Arial" w:hAnsi="Arial" w:cs="Arial"/>
        </w:rPr>
        <w:t>č. </w:t>
      </w:r>
      <w:r w:rsidR="00EE1F92" w:rsidRPr="00940014">
        <w:rPr>
          <w:rFonts w:ascii="Arial" w:hAnsi="Arial" w:cs="Arial"/>
        </w:rPr>
        <w:t>89/2012 Sb., občanský zákoník ve znění pozdějších předpisů</w:t>
      </w:r>
      <w:r w:rsidR="00EE1F92">
        <w:rPr>
          <w:rFonts w:ascii="Arial" w:hAnsi="Arial" w:cs="Arial"/>
        </w:rPr>
        <w:t xml:space="preserve"> a dalšími relevantními právními předpisy.</w:t>
      </w:r>
    </w:p>
    <w:p w14:paraId="2BFDCA55" w14:textId="4DA73FE2" w:rsidR="00EE1F92" w:rsidRDefault="004E1F43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Tento Dodatek č. 2</w:t>
      </w:r>
      <w:r w:rsidR="00EE1F92">
        <w:rPr>
          <w:rFonts w:ascii="Arial" w:hAnsi="Arial" w:cs="Arial"/>
        </w:rPr>
        <w:t xml:space="preserve"> </w:t>
      </w:r>
      <w:r w:rsidR="00EE1F92" w:rsidRPr="00EE1F92">
        <w:rPr>
          <w:rFonts w:ascii="Arial" w:hAnsi="Arial" w:cs="Arial"/>
        </w:rPr>
        <w:t xml:space="preserve">nabývá </w:t>
      </w:r>
      <w:r w:rsidR="00EE1F92" w:rsidRPr="008E3B15">
        <w:rPr>
          <w:rFonts w:ascii="Arial" w:hAnsi="Arial" w:cs="Arial"/>
          <w:i/>
        </w:rPr>
        <w:t>platnosti</w:t>
      </w:r>
      <w:r w:rsidR="00EE1F92" w:rsidRPr="00EE1F92">
        <w:rPr>
          <w:rFonts w:ascii="Arial" w:hAnsi="Arial" w:cs="Arial"/>
        </w:rPr>
        <w:t xml:space="preserve"> </w:t>
      </w:r>
      <w:r w:rsidR="000D4F41">
        <w:rPr>
          <w:rFonts w:ascii="Arial" w:hAnsi="Arial" w:cs="Arial"/>
        </w:rPr>
        <w:t>jeho</w:t>
      </w:r>
      <w:r w:rsidR="00EE1F92" w:rsidRPr="00EE1F92">
        <w:rPr>
          <w:rFonts w:ascii="Arial" w:hAnsi="Arial" w:cs="Arial"/>
        </w:rPr>
        <w:t xml:space="preserve"> podpisem</w:t>
      </w:r>
      <w:r w:rsidR="000D4F41">
        <w:rPr>
          <w:rFonts w:ascii="Arial" w:hAnsi="Arial" w:cs="Arial"/>
        </w:rPr>
        <w:t xml:space="preserve"> oběma smluvními stranami</w:t>
      </w:r>
      <w:r w:rsidR="00EE1F92" w:rsidRPr="00EE1F92">
        <w:rPr>
          <w:rFonts w:ascii="Arial" w:hAnsi="Arial" w:cs="Arial"/>
        </w:rPr>
        <w:t>.</w:t>
      </w:r>
      <w:r w:rsidR="00EE1F92">
        <w:rPr>
          <w:rFonts w:ascii="Arial" w:hAnsi="Arial" w:cs="Arial"/>
        </w:rPr>
        <w:t xml:space="preserve"> </w:t>
      </w:r>
      <w:r w:rsidR="00A8342F" w:rsidRPr="008E3B15">
        <w:rPr>
          <w:rFonts w:ascii="Arial" w:hAnsi="Arial" w:cs="Arial"/>
          <w:i/>
        </w:rPr>
        <w:t xml:space="preserve">Účinnosti </w:t>
      </w:r>
      <w:r>
        <w:rPr>
          <w:rFonts w:ascii="Arial" w:hAnsi="Arial" w:cs="Arial"/>
        </w:rPr>
        <w:t>nabývá Dodatek č. 2</w:t>
      </w:r>
      <w:r w:rsidR="002F3194">
        <w:rPr>
          <w:rFonts w:ascii="Arial" w:hAnsi="Arial" w:cs="Arial"/>
        </w:rPr>
        <w:t xml:space="preserve"> dnem jeho uveřejnění v r</w:t>
      </w:r>
      <w:r w:rsidR="00A8342F" w:rsidRPr="00940014">
        <w:rPr>
          <w:rFonts w:ascii="Arial" w:hAnsi="Arial" w:cs="Arial"/>
        </w:rPr>
        <w:t>egistru smluv dle</w:t>
      </w:r>
      <w:r w:rsidR="00A8342F">
        <w:rPr>
          <w:rFonts w:ascii="Arial" w:hAnsi="Arial" w:cs="Arial"/>
        </w:rPr>
        <w:t xml:space="preserve"> zákona č. </w:t>
      </w:r>
      <w:r w:rsidR="000D4F41">
        <w:rPr>
          <w:rFonts w:ascii="Arial" w:hAnsi="Arial" w:cs="Arial"/>
        </w:rPr>
        <w:t>340/2015 Sb., o </w:t>
      </w:r>
      <w:r w:rsidR="00AA6F02">
        <w:rPr>
          <w:rFonts w:ascii="Arial" w:hAnsi="Arial" w:cs="Arial"/>
        </w:rPr>
        <w:t xml:space="preserve">zvláštních podmínkách účinnosti některých smluv, uveřejňování těchto smluv a o registru smluv </w:t>
      </w:r>
      <w:r w:rsidR="004D3B63">
        <w:rPr>
          <w:rFonts w:ascii="Arial" w:hAnsi="Arial" w:cs="Arial"/>
        </w:rPr>
        <w:t>(zákon o registru smluv), ve znění pozdějších předpisů</w:t>
      </w:r>
      <w:r w:rsidR="002F3194">
        <w:rPr>
          <w:rFonts w:ascii="Arial" w:hAnsi="Arial" w:cs="Arial"/>
        </w:rPr>
        <w:t>. Zveřejnění v r</w:t>
      </w:r>
      <w:r w:rsidR="00A8342F" w:rsidRPr="00940014">
        <w:rPr>
          <w:rFonts w:ascii="Arial" w:hAnsi="Arial" w:cs="Arial"/>
        </w:rPr>
        <w:t xml:space="preserve">egistru smluv zajistí </w:t>
      </w:r>
      <w:r w:rsidR="004D3B63">
        <w:rPr>
          <w:rFonts w:ascii="Arial" w:hAnsi="Arial" w:cs="Arial"/>
        </w:rPr>
        <w:t>příjemce</w:t>
      </w:r>
      <w:r w:rsidR="00A8342F" w:rsidRPr="00940014">
        <w:rPr>
          <w:rFonts w:ascii="Arial" w:hAnsi="Arial" w:cs="Arial"/>
        </w:rPr>
        <w:t xml:space="preserve"> vlastním nákladem. </w:t>
      </w:r>
      <w:r w:rsidR="004D3B63">
        <w:rPr>
          <w:rFonts w:ascii="Arial" w:hAnsi="Arial" w:cs="Arial"/>
        </w:rPr>
        <w:t>Další účastník</w:t>
      </w:r>
      <w:r w:rsidR="00A8342F" w:rsidRPr="00940014">
        <w:rPr>
          <w:rFonts w:ascii="Arial" w:hAnsi="Arial" w:cs="Arial"/>
        </w:rPr>
        <w:t xml:space="preserve"> prohlašuje, že se zveřejněním t</w:t>
      </w:r>
      <w:r w:rsidR="004D3B63">
        <w:rPr>
          <w:rFonts w:ascii="Arial" w:hAnsi="Arial" w:cs="Arial"/>
        </w:rPr>
        <w:t>ohoto Dodatku</w:t>
      </w:r>
      <w:r>
        <w:rPr>
          <w:rFonts w:ascii="Arial" w:hAnsi="Arial" w:cs="Arial"/>
        </w:rPr>
        <w:t xml:space="preserve"> č 2</w:t>
      </w:r>
      <w:r w:rsidR="002F3194">
        <w:rPr>
          <w:rFonts w:ascii="Arial" w:hAnsi="Arial" w:cs="Arial"/>
        </w:rPr>
        <w:t xml:space="preserve"> souhlasí, </w:t>
      </w:r>
      <w:r w:rsidR="00A8342F" w:rsidRPr="00940014">
        <w:rPr>
          <w:rFonts w:ascii="Arial" w:hAnsi="Arial" w:cs="Arial"/>
        </w:rPr>
        <w:t xml:space="preserve">a že ani jeden z těchto dokumentů neobsahuje důvěrné informace nebo obchodní tajemství, jehož zveřejněním by mohlo dojít k narušení oprávněných zájmů </w:t>
      </w:r>
      <w:r w:rsidR="002F3194">
        <w:rPr>
          <w:rFonts w:ascii="Arial" w:hAnsi="Arial" w:cs="Arial"/>
        </w:rPr>
        <w:t>smluvních stran</w:t>
      </w:r>
      <w:r w:rsidR="00A8342F" w:rsidRPr="00940014">
        <w:rPr>
          <w:rFonts w:ascii="Arial" w:hAnsi="Arial" w:cs="Arial"/>
        </w:rPr>
        <w:t xml:space="preserve"> či třetích osob, ani ke vzniku škody těchto osob.</w:t>
      </w:r>
    </w:p>
    <w:p w14:paraId="7D1EA5B3" w14:textId="5FE72189" w:rsidR="002F3194" w:rsidRDefault="00763600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Tento Dodatek č.</w:t>
      </w:r>
      <w:r w:rsidR="004E1F43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 je vyhotoven</w:t>
      </w:r>
      <w:r w:rsidRPr="00763600">
        <w:rPr>
          <w:rFonts w:ascii="Arial" w:hAnsi="Arial" w:cs="Arial"/>
        </w:rPr>
        <w:t xml:space="preserve"> ve dvou výtiscích s p</w:t>
      </w:r>
      <w:r w:rsidR="002F3194">
        <w:rPr>
          <w:rFonts w:ascii="Arial" w:hAnsi="Arial" w:cs="Arial"/>
        </w:rPr>
        <w:t>latností originálu, z nich každá ze</w:t>
      </w:r>
      <w:r w:rsidR="000D4F41">
        <w:rPr>
          <w:rFonts w:ascii="Arial" w:hAnsi="Arial" w:cs="Arial"/>
        </w:rPr>
        <w:t> </w:t>
      </w:r>
      <w:r w:rsidR="002F3194">
        <w:rPr>
          <w:rFonts w:ascii="Arial" w:hAnsi="Arial" w:cs="Arial"/>
        </w:rPr>
        <w:t>smluvních stran</w:t>
      </w:r>
      <w:r w:rsidRPr="00763600">
        <w:rPr>
          <w:rFonts w:ascii="Arial" w:hAnsi="Arial" w:cs="Arial"/>
        </w:rPr>
        <w:t xml:space="preserve"> obdrží po jednom originálním výtisku.</w:t>
      </w:r>
    </w:p>
    <w:p w14:paraId="7D969A4C" w14:textId="7D5A4BFB" w:rsidR="007505E3" w:rsidRPr="002F3194" w:rsidRDefault="002F3194" w:rsidP="00CF50A3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Příjemce i další účastník uzavírají tento</w:t>
      </w:r>
      <w:r w:rsidR="007505E3" w:rsidRPr="002F3194">
        <w:rPr>
          <w:rFonts w:ascii="Arial" w:hAnsi="Arial" w:cs="Arial"/>
        </w:rPr>
        <w:t xml:space="preserve"> </w:t>
      </w:r>
      <w:r w:rsidR="004E1F43">
        <w:rPr>
          <w:rFonts w:ascii="Arial" w:hAnsi="Arial" w:cs="Arial"/>
        </w:rPr>
        <w:t>Dodatek č. 2</w:t>
      </w:r>
      <w:r w:rsidRPr="002F3194">
        <w:rPr>
          <w:rFonts w:ascii="Arial" w:hAnsi="Arial" w:cs="Arial"/>
        </w:rPr>
        <w:t xml:space="preserve"> </w:t>
      </w:r>
      <w:r w:rsidR="007505E3" w:rsidRPr="002F3194">
        <w:rPr>
          <w:rFonts w:ascii="Arial" w:hAnsi="Arial" w:cs="Arial"/>
        </w:rPr>
        <w:t xml:space="preserve">jako vyjádření </w:t>
      </w:r>
      <w:r w:rsidR="0020074A" w:rsidRPr="002F3194">
        <w:rPr>
          <w:rFonts w:ascii="Arial" w:hAnsi="Arial" w:cs="Arial"/>
        </w:rPr>
        <w:t>své</w:t>
      </w:r>
      <w:r w:rsidR="007505E3" w:rsidRPr="002F3194">
        <w:rPr>
          <w:rFonts w:ascii="Arial" w:hAnsi="Arial" w:cs="Arial"/>
        </w:rPr>
        <w:t xml:space="preserve"> svob</w:t>
      </w:r>
      <w:r>
        <w:rPr>
          <w:rFonts w:ascii="Arial" w:hAnsi="Arial" w:cs="Arial"/>
        </w:rPr>
        <w:t xml:space="preserve">odné vůle, prohlašují, že si ho </w:t>
      </w:r>
      <w:r w:rsidR="007505E3" w:rsidRPr="002F3194">
        <w:rPr>
          <w:rFonts w:ascii="Arial" w:hAnsi="Arial" w:cs="Arial"/>
        </w:rPr>
        <w:t>přečetli</w:t>
      </w:r>
      <w:r w:rsidR="0020074A" w:rsidRPr="002F3194">
        <w:rPr>
          <w:rFonts w:ascii="Arial" w:hAnsi="Arial" w:cs="Arial"/>
        </w:rPr>
        <w:t xml:space="preserve">, </w:t>
      </w:r>
      <w:r w:rsidR="007505E3" w:rsidRPr="002F3194">
        <w:rPr>
          <w:rFonts w:ascii="Arial" w:hAnsi="Arial" w:cs="Arial"/>
        </w:rPr>
        <w:t xml:space="preserve">že jsou srozumění </w:t>
      </w:r>
      <w:r w:rsidR="0020074A" w:rsidRPr="002F3194">
        <w:rPr>
          <w:rFonts w:ascii="Arial" w:hAnsi="Arial" w:cs="Arial"/>
        </w:rPr>
        <w:t xml:space="preserve">a souhlasí </w:t>
      </w:r>
      <w:r w:rsidR="007505E3" w:rsidRPr="002F3194">
        <w:rPr>
          <w:rFonts w:ascii="Arial" w:hAnsi="Arial" w:cs="Arial"/>
        </w:rPr>
        <w:t>s </w:t>
      </w:r>
      <w:r>
        <w:rPr>
          <w:rFonts w:ascii="Arial" w:hAnsi="Arial" w:cs="Arial"/>
        </w:rPr>
        <w:t>jeho</w:t>
      </w:r>
      <w:r w:rsidR="007505E3" w:rsidRPr="002F3194">
        <w:rPr>
          <w:rFonts w:ascii="Arial" w:hAnsi="Arial" w:cs="Arial"/>
        </w:rPr>
        <w:t xml:space="preserve"> obsahem</w:t>
      </w:r>
      <w:r w:rsidR="00B8599F" w:rsidRPr="002F3194">
        <w:rPr>
          <w:rFonts w:ascii="Arial" w:hAnsi="Arial" w:cs="Arial"/>
        </w:rPr>
        <w:t>,</w:t>
      </w:r>
      <w:r w:rsidR="007505E3" w:rsidRPr="002F3194">
        <w:rPr>
          <w:rFonts w:ascii="Arial" w:hAnsi="Arial" w:cs="Arial"/>
        </w:rPr>
        <w:t xml:space="preserve"> na důkaz čehož připojují níže své podpisy.</w:t>
      </w:r>
    </w:p>
    <w:p w14:paraId="5946F0E0" w14:textId="77777777" w:rsidR="00CF50A3" w:rsidRPr="00940014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5B2A2F17" w14:textId="06DF9AA8" w:rsidR="0020074A" w:rsidRPr="00940014" w:rsidRDefault="0020074A" w:rsidP="00CF50A3">
      <w:pPr>
        <w:spacing w:after="100" w:afterAutospacing="1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V</w:t>
      </w:r>
      <w:r w:rsidR="000D4F41">
        <w:rPr>
          <w:rFonts w:ascii="Arial" w:hAnsi="Arial" w:cs="Arial"/>
        </w:rPr>
        <w:t> </w:t>
      </w:r>
      <w:r w:rsidRPr="00940014">
        <w:rPr>
          <w:rFonts w:ascii="Arial" w:hAnsi="Arial" w:cs="Arial"/>
        </w:rPr>
        <w:t>Praze</w:t>
      </w:r>
      <w:r w:rsidR="000D4F41">
        <w:rPr>
          <w:rFonts w:ascii="Arial" w:hAnsi="Arial" w:cs="Arial"/>
        </w:rPr>
        <w:t>,</w:t>
      </w:r>
      <w:r w:rsidRPr="00940014">
        <w:rPr>
          <w:rFonts w:ascii="Arial" w:hAnsi="Arial" w:cs="Arial"/>
        </w:rPr>
        <w:t xml:space="preserve"> dne</w:t>
      </w:r>
      <w:r w:rsidR="002F3194">
        <w:rPr>
          <w:rFonts w:ascii="Arial" w:hAnsi="Arial" w:cs="Arial"/>
        </w:rPr>
        <w:t xml:space="preserve"> </w:t>
      </w:r>
      <w:r w:rsidR="00E77F65">
        <w:rPr>
          <w:rFonts w:ascii="Arial" w:hAnsi="Arial" w:cs="Arial"/>
        </w:rPr>
        <w:t>20. 4. 2023</w:t>
      </w:r>
      <w:bookmarkStart w:id="0" w:name="_GoBack"/>
      <w:bookmarkEnd w:id="0"/>
    </w:p>
    <w:p w14:paraId="1193ADE0" w14:textId="77777777" w:rsidR="00CF50A3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69821E73" w14:textId="77777777" w:rsidR="00CF50A3" w:rsidRPr="00940014" w:rsidRDefault="00CF50A3" w:rsidP="00CF50A3">
      <w:pPr>
        <w:spacing w:after="100" w:afterAutospacing="1" w:line="240" w:lineRule="auto"/>
        <w:rPr>
          <w:rFonts w:ascii="Arial" w:hAnsi="Arial" w:cs="Arial"/>
        </w:rPr>
      </w:pPr>
    </w:p>
    <w:p w14:paraId="0FF9F53A" w14:textId="3A5C8297" w:rsidR="0020074A" w:rsidRPr="00940014" w:rsidRDefault="0020074A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_______________________</w:t>
      </w:r>
      <w:r w:rsidR="00CF50A3">
        <w:rPr>
          <w:rFonts w:ascii="Arial" w:hAnsi="Arial" w:cs="Arial"/>
        </w:rPr>
        <w:t>_________</w:t>
      </w:r>
      <w:r w:rsidRPr="00940014">
        <w:rPr>
          <w:rFonts w:ascii="Arial" w:hAnsi="Arial" w:cs="Arial"/>
        </w:rPr>
        <w:t>____</w:t>
      </w:r>
    </w:p>
    <w:p w14:paraId="3FAC3DA8" w14:textId="7A06E7E3" w:rsidR="0020074A" w:rsidRPr="00940014" w:rsidRDefault="002F3194" w:rsidP="00CF50A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Výzkumný ústav bezpečnosti práce, v. v. i.</w:t>
      </w:r>
    </w:p>
    <w:p w14:paraId="42B983B8" w14:textId="3F55ACEB" w:rsidR="0020074A" w:rsidRPr="00940014" w:rsidRDefault="00580FD7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PhDr. David Michalík, Ph.D.</w:t>
      </w:r>
      <w:r w:rsidR="00564ED4" w:rsidRPr="00940014">
        <w:rPr>
          <w:rFonts w:ascii="Arial" w:hAnsi="Arial" w:cs="Arial"/>
        </w:rPr>
        <w:t>,</w:t>
      </w:r>
      <w:r w:rsidRPr="00940014">
        <w:rPr>
          <w:rFonts w:ascii="Arial" w:hAnsi="Arial" w:cs="Arial"/>
        </w:rPr>
        <w:t xml:space="preserve"> DBA</w:t>
      </w:r>
      <w:r w:rsidR="002F3194">
        <w:rPr>
          <w:rFonts w:ascii="Arial" w:hAnsi="Arial" w:cs="Arial"/>
        </w:rPr>
        <w:t xml:space="preserve">, </w:t>
      </w:r>
      <w:r w:rsidR="00471346" w:rsidRPr="00940014">
        <w:rPr>
          <w:rFonts w:ascii="Arial" w:hAnsi="Arial" w:cs="Arial"/>
        </w:rPr>
        <w:t>ředitel</w:t>
      </w:r>
    </w:p>
    <w:p w14:paraId="538775D5" w14:textId="77777777" w:rsidR="00471346" w:rsidRPr="00940014" w:rsidRDefault="00471346" w:rsidP="00CF50A3">
      <w:pPr>
        <w:spacing w:after="0" w:line="240" w:lineRule="auto"/>
        <w:rPr>
          <w:rFonts w:ascii="Arial" w:hAnsi="Arial" w:cs="Arial"/>
        </w:rPr>
      </w:pPr>
    </w:p>
    <w:p w14:paraId="0EC0403A" w14:textId="77777777" w:rsidR="00471346" w:rsidRDefault="00471346" w:rsidP="00CF50A3">
      <w:pPr>
        <w:spacing w:after="0" w:line="240" w:lineRule="auto"/>
        <w:rPr>
          <w:rFonts w:ascii="Arial" w:hAnsi="Arial" w:cs="Arial"/>
        </w:rPr>
      </w:pPr>
    </w:p>
    <w:p w14:paraId="5531CAAA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7238C494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06DA6664" w14:textId="77777777" w:rsidR="00CF50A3" w:rsidRPr="00940014" w:rsidRDefault="00CF50A3" w:rsidP="00CF50A3">
      <w:pPr>
        <w:spacing w:after="0" w:line="240" w:lineRule="auto"/>
        <w:rPr>
          <w:rFonts w:ascii="Arial" w:hAnsi="Arial" w:cs="Arial"/>
        </w:rPr>
      </w:pPr>
    </w:p>
    <w:p w14:paraId="1A224FCE" w14:textId="0A0ABED0" w:rsidR="0020074A" w:rsidRPr="00940014" w:rsidRDefault="0020074A" w:rsidP="00CF50A3">
      <w:pPr>
        <w:spacing w:after="0" w:line="240" w:lineRule="auto"/>
        <w:rPr>
          <w:rFonts w:ascii="Arial" w:hAnsi="Arial" w:cs="Arial"/>
        </w:rPr>
      </w:pPr>
      <w:r w:rsidRPr="00940014">
        <w:rPr>
          <w:rFonts w:ascii="Arial" w:hAnsi="Arial" w:cs="Arial"/>
        </w:rPr>
        <w:t>___________________________</w:t>
      </w:r>
      <w:r w:rsidR="00CF50A3">
        <w:rPr>
          <w:rFonts w:ascii="Arial" w:hAnsi="Arial" w:cs="Arial"/>
        </w:rPr>
        <w:t>_________</w:t>
      </w:r>
    </w:p>
    <w:p w14:paraId="6C3A2352" w14:textId="20C85DFC" w:rsidR="002F3194" w:rsidRPr="00940014" w:rsidRDefault="00B1777B" w:rsidP="00CF50A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Státní zdravotní ústav</w:t>
      </w:r>
    </w:p>
    <w:p w14:paraId="640B21F3" w14:textId="7A73DE54" w:rsidR="0020074A" w:rsidRDefault="00B1777B" w:rsidP="00CF50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34264">
        <w:rPr>
          <w:rFonts w:ascii="Arial" w:hAnsi="Arial" w:cs="Arial"/>
        </w:rPr>
        <w:t xml:space="preserve">UDr. </w:t>
      </w:r>
      <w:r>
        <w:rPr>
          <w:rFonts w:ascii="Arial" w:hAnsi="Arial" w:cs="Arial"/>
        </w:rPr>
        <w:t>Barbora Macková</w:t>
      </w:r>
      <w:r w:rsidR="00EB20A1">
        <w:rPr>
          <w:rFonts w:ascii="Arial" w:hAnsi="Arial" w:cs="Arial"/>
        </w:rPr>
        <w:t>,</w:t>
      </w:r>
      <w:r w:rsidR="00334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ředitelka</w:t>
      </w:r>
    </w:p>
    <w:p w14:paraId="0396D14A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4BE7B7E2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13863531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6DB96730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7CB88C9A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4EF6ED00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71EEF8FB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0736A281" w14:textId="77777777" w:rsidR="000F6529" w:rsidRDefault="000F6529" w:rsidP="00CF50A3">
      <w:pPr>
        <w:spacing w:after="0" w:line="240" w:lineRule="auto"/>
        <w:rPr>
          <w:rFonts w:ascii="Arial" w:hAnsi="Arial" w:cs="Arial"/>
        </w:rPr>
      </w:pPr>
    </w:p>
    <w:p w14:paraId="60DDE1D1" w14:textId="77777777" w:rsidR="00CF50A3" w:rsidRDefault="00CF50A3" w:rsidP="00CF50A3">
      <w:pPr>
        <w:spacing w:after="0" w:line="240" w:lineRule="auto"/>
        <w:rPr>
          <w:rFonts w:ascii="Arial" w:hAnsi="Arial" w:cs="Arial"/>
        </w:rPr>
      </w:pPr>
    </w:p>
    <w:p w14:paraId="3B2CE864" w14:textId="3B00FDDE" w:rsidR="00CF50A3" w:rsidRPr="00CF50A3" w:rsidRDefault="00CF50A3" w:rsidP="00CF50A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Den uveřejnění v registru smluv:</w:t>
      </w:r>
    </w:p>
    <w:sectPr w:rsidR="00CF50A3" w:rsidRPr="00CF50A3" w:rsidSect="00564ED4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F0421" w14:textId="77777777" w:rsidR="0047080E" w:rsidRDefault="0047080E" w:rsidP="00564ED4">
      <w:pPr>
        <w:spacing w:after="0" w:line="240" w:lineRule="auto"/>
      </w:pPr>
      <w:r>
        <w:separator/>
      </w:r>
    </w:p>
  </w:endnote>
  <w:endnote w:type="continuationSeparator" w:id="0">
    <w:p w14:paraId="63C2DC33" w14:textId="77777777" w:rsidR="0047080E" w:rsidRDefault="0047080E" w:rsidP="005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6623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DAC2B5" w14:textId="7BE40F08" w:rsidR="00564ED4" w:rsidRPr="00564ED4" w:rsidRDefault="00564ED4" w:rsidP="00B8599F">
            <w:pPr>
              <w:pStyle w:val="Zpat"/>
              <w:jc w:val="center"/>
              <w:rPr>
                <w:sz w:val="18"/>
                <w:szCs w:val="18"/>
              </w:rPr>
            </w:pPr>
            <w:r w:rsidRPr="00564ED4">
              <w:rPr>
                <w:sz w:val="18"/>
                <w:szCs w:val="18"/>
              </w:rPr>
              <w:t xml:space="preserve">Stránka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PAGE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E77F65">
              <w:rPr>
                <w:b/>
                <w:bCs/>
                <w:noProof/>
                <w:sz w:val="18"/>
                <w:szCs w:val="18"/>
              </w:rPr>
              <w:t>2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  <w:r w:rsidRPr="00564ED4">
              <w:rPr>
                <w:sz w:val="18"/>
                <w:szCs w:val="18"/>
              </w:rPr>
              <w:t xml:space="preserve"> z </w:t>
            </w:r>
            <w:r w:rsidRPr="00564ED4">
              <w:rPr>
                <w:b/>
                <w:bCs/>
                <w:sz w:val="18"/>
                <w:szCs w:val="18"/>
              </w:rPr>
              <w:fldChar w:fldCharType="begin"/>
            </w:r>
            <w:r w:rsidRPr="00564ED4">
              <w:rPr>
                <w:b/>
                <w:bCs/>
                <w:sz w:val="18"/>
                <w:szCs w:val="18"/>
              </w:rPr>
              <w:instrText>NUMPAGES</w:instrText>
            </w:r>
            <w:r w:rsidRPr="00564ED4">
              <w:rPr>
                <w:b/>
                <w:bCs/>
                <w:sz w:val="18"/>
                <w:szCs w:val="18"/>
              </w:rPr>
              <w:fldChar w:fldCharType="separate"/>
            </w:r>
            <w:r w:rsidR="00E77F65">
              <w:rPr>
                <w:b/>
                <w:bCs/>
                <w:noProof/>
                <w:sz w:val="18"/>
                <w:szCs w:val="18"/>
              </w:rPr>
              <w:t>2</w:t>
            </w:r>
            <w:r w:rsidRPr="00564ED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FB50C" w14:textId="77777777" w:rsidR="0047080E" w:rsidRDefault="0047080E" w:rsidP="00564ED4">
      <w:pPr>
        <w:spacing w:after="0" w:line="240" w:lineRule="auto"/>
      </w:pPr>
      <w:r>
        <w:separator/>
      </w:r>
    </w:p>
  </w:footnote>
  <w:footnote w:type="continuationSeparator" w:id="0">
    <w:p w14:paraId="1BCCED9E" w14:textId="77777777" w:rsidR="0047080E" w:rsidRDefault="0047080E" w:rsidP="0056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2EB86" w14:textId="77777777" w:rsidR="00564ED4" w:rsidRPr="00971F9E" w:rsidRDefault="00564ED4" w:rsidP="00EE1F92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3C0C3331" wp14:editId="3B14ADC7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117265F3" w14:textId="7BB1DD6E" w:rsidR="00564ED4" w:rsidRPr="00971F9E" w:rsidRDefault="00564ED4" w:rsidP="00EE1F92">
    <w:pPr>
      <w:tabs>
        <w:tab w:val="left" w:pos="3360"/>
      </w:tabs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6CBDCEE7" w14:textId="77777777" w:rsidR="00564ED4" w:rsidRPr="00971F9E" w:rsidRDefault="00564ED4" w:rsidP="00EE1F92">
    <w:pPr>
      <w:spacing w:after="0" w:line="240" w:lineRule="auto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D7E04B6" w14:textId="1655740F" w:rsidR="00564ED4" w:rsidRPr="00EE1F92" w:rsidRDefault="00564ED4" w:rsidP="00EE1F92">
    <w:pPr>
      <w:spacing w:after="0" w:line="240" w:lineRule="auto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8D695" w14:textId="77777777" w:rsidR="00564ED4" w:rsidRPr="00971F9E" w:rsidRDefault="00564ED4" w:rsidP="00564ED4">
    <w:pPr>
      <w:spacing w:after="0" w:line="276" w:lineRule="auto"/>
      <w:rPr>
        <w:rFonts w:cstheme="minorHAnsi"/>
        <w:b/>
        <w:bCs/>
      </w:rPr>
    </w:pPr>
    <w:r w:rsidRPr="00971F9E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13D8DA4" wp14:editId="016F81DB">
          <wp:simplePos x="0" y="0"/>
          <wp:positionH relativeFrom="margin">
            <wp:align>right</wp:align>
          </wp:positionH>
          <wp:positionV relativeFrom="page">
            <wp:posOffset>455930</wp:posOffset>
          </wp:positionV>
          <wp:extent cx="904875" cy="568325"/>
          <wp:effectExtent l="0" t="0" r="9525" b="3175"/>
          <wp:wrapNone/>
          <wp:docPr id="1" name="Obráze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F9E">
      <w:rPr>
        <w:rFonts w:cstheme="minorHAnsi"/>
        <w:b/>
        <w:bCs/>
      </w:rPr>
      <w:t>Výzkumný ústav bezpečnosti práce</w:t>
    </w:r>
    <w:r w:rsidRPr="00971F9E">
      <w:rPr>
        <w:rFonts w:cstheme="minorHAnsi"/>
        <w:b/>
        <w:bCs/>
        <w:caps/>
      </w:rPr>
      <w:t xml:space="preserve">, </w:t>
    </w:r>
    <w:r w:rsidRPr="00971F9E">
      <w:rPr>
        <w:rFonts w:cstheme="minorHAnsi"/>
        <w:b/>
        <w:bCs/>
      </w:rPr>
      <w:t>v. v. i.</w:t>
    </w:r>
  </w:p>
  <w:p w14:paraId="245CD0B2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JERUZALÉMSKÁ 1283/9</w:t>
    </w:r>
  </w:p>
  <w:p w14:paraId="17BF09D8" w14:textId="77777777" w:rsidR="00564ED4" w:rsidRPr="00971F9E" w:rsidRDefault="00564ED4" w:rsidP="00564ED4">
    <w:pPr>
      <w:spacing w:after="0"/>
      <w:rPr>
        <w:rFonts w:cstheme="minorHAnsi"/>
        <w:caps/>
        <w:sz w:val="18"/>
        <w:szCs w:val="18"/>
      </w:rPr>
    </w:pPr>
    <w:r w:rsidRPr="00971F9E">
      <w:rPr>
        <w:rFonts w:cstheme="minorHAnsi"/>
        <w:caps/>
        <w:sz w:val="18"/>
        <w:szCs w:val="18"/>
      </w:rPr>
      <w:t>110 00 PRAHA 1 – NOVÉ MĚSTO</w:t>
    </w:r>
  </w:p>
  <w:p w14:paraId="16E95A65" w14:textId="77777777" w:rsidR="00564ED4" w:rsidRPr="00971F9E" w:rsidRDefault="00564ED4" w:rsidP="00564ED4">
    <w:pPr>
      <w:spacing w:after="0"/>
      <w:rPr>
        <w:rFonts w:cstheme="minorHAnsi"/>
        <w:b/>
        <w:bCs/>
      </w:rPr>
    </w:pPr>
    <w:r w:rsidRPr="00971F9E">
      <w:rPr>
        <w:rFonts w:cstheme="minorHAnsi"/>
        <w:caps/>
        <w:sz w:val="18"/>
        <w:szCs w:val="18"/>
      </w:rPr>
      <w:t>ČESKÁ REPUBLIKA</w:t>
    </w:r>
    <w:r w:rsidRPr="00971F9E">
      <w:rPr>
        <w:rFonts w:cstheme="minorHAnsi"/>
        <w:b/>
        <w:bCs/>
      </w:rPr>
      <w:t xml:space="preserve"> </w:t>
    </w:r>
  </w:p>
  <w:p w14:paraId="60D34462" w14:textId="77777777" w:rsidR="00564ED4" w:rsidRDefault="00564E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C7E98"/>
    <w:multiLevelType w:val="hybridMultilevel"/>
    <w:tmpl w:val="C736F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A0710"/>
    <w:multiLevelType w:val="multilevel"/>
    <w:tmpl w:val="0CA2E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BD"/>
    <w:rsid w:val="000D4F41"/>
    <w:rsid w:val="000F6529"/>
    <w:rsid w:val="00102D53"/>
    <w:rsid w:val="00106ADC"/>
    <w:rsid w:val="00136396"/>
    <w:rsid w:val="00137177"/>
    <w:rsid w:val="001679DB"/>
    <w:rsid w:val="0020074A"/>
    <w:rsid w:val="00246C21"/>
    <w:rsid w:val="00251B23"/>
    <w:rsid w:val="002F3194"/>
    <w:rsid w:val="00334264"/>
    <w:rsid w:val="00344111"/>
    <w:rsid w:val="0039684D"/>
    <w:rsid w:val="004226CB"/>
    <w:rsid w:val="0047080E"/>
    <w:rsid w:val="00471346"/>
    <w:rsid w:val="004D3B63"/>
    <w:rsid w:val="004E1F43"/>
    <w:rsid w:val="00562E76"/>
    <w:rsid w:val="00564ED4"/>
    <w:rsid w:val="00577D16"/>
    <w:rsid w:val="00580FD7"/>
    <w:rsid w:val="00602F39"/>
    <w:rsid w:val="006077E3"/>
    <w:rsid w:val="00611079"/>
    <w:rsid w:val="006373D3"/>
    <w:rsid w:val="006C28D3"/>
    <w:rsid w:val="006E22A5"/>
    <w:rsid w:val="00727477"/>
    <w:rsid w:val="007505E3"/>
    <w:rsid w:val="00763600"/>
    <w:rsid w:val="00766244"/>
    <w:rsid w:val="007A2AD3"/>
    <w:rsid w:val="007A2C02"/>
    <w:rsid w:val="008043A7"/>
    <w:rsid w:val="00877AFD"/>
    <w:rsid w:val="00892DC4"/>
    <w:rsid w:val="008D414E"/>
    <w:rsid w:val="008E3B15"/>
    <w:rsid w:val="00913367"/>
    <w:rsid w:val="00940014"/>
    <w:rsid w:val="009720AE"/>
    <w:rsid w:val="009F3E1D"/>
    <w:rsid w:val="00A20284"/>
    <w:rsid w:val="00A8342F"/>
    <w:rsid w:val="00AA6F02"/>
    <w:rsid w:val="00AB15F6"/>
    <w:rsid w:val="00AD0D26"/>
    <w:rsid w:val="00B1777B"/>
    <w:rsid w:val="00B46BCF"/>
    <w:rsid w:val="00B62971"/>
    <w:rsid w:val="00B8599F"/>
    <w:rsid w:val="00BC01C7"/>
    <w:rsid w:val="00C11D89"/>
    <w:rsid w:val="00C13346"/>
    <w:rsid w:val="00C3162A"/>
    <w:rsid w:val="00C812BD"/>
    <w:rsid w:val="00CF50A3"/>
    <w:rsid w:val="00DA1E1C"/>
    <w:rsid w:val="00DD0FBA"/>
    <w:rsid w:val="00DF099F"/>
    <w:rsid w:val="00E22250"/>
    <w:rsid w:val="00E45AAC"/>
    <w:rsid w:val="00E77F65"/>
    <w:rsid w:val="00E86346"/>
    <w:rsid w:val="00E95B4A"/>
    <w:rsid w:val="00EB20A1"/>
    <w:rsid w:val="00EC440F"/>
    <w:rsid w:val="00EE1F92"/>
    <w:rsid w:val="00EF4D3B"/>
    <w:rsid w:val="00F32250"/>
    <w:rsid w:val="00F5479C"/>
    <w:rsid w:val="00FA1035"/>
    <w:rsid w:val="00FC42B0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C4B9"/>
  <w15:chartTrackingRefBased/>
  <w15:docId w15:val="{85054047-F518-4B96-8C41-77EFB31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34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1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812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ED4"/>
  </w:style>
  <w:style w:type="paragraph" w:styleId="Zpat">
    <w:name w:val="footer"/>
    <w:basedOn w:val="Normln"/>
    <w:link w:val="ZpatChar"/>
    <w:uiPriority w:val="99"/>
    <w:unhideWhenUsed/>
    <w:rsid w:val="0056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ED4"/>
  </w:style>
  <w:style w:type="character" w:customStyle="1" w:styleId="Nadpis3Char">
    <w:name w:val="Nadpis 3 Char"/>
    <w:basedOn w:val="Standardnpsmoodstavce"/>
    <w:link w:val="Nadpis3"/>
    <w:uiPriority w:val="9"/>
    <w:rsid w:val="003342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426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vub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5921A-8D88-446B-AE1E-1157CC5A0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72DFB9-D167-4F5B-B320-8C147A8D6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ECF76-623D-44CB-B69A-93A4169330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Kliman</dc:creator>
  <cp:keywords/>
  <dc:description/>
  <cp:lastModifiedBy>Plášilová Iveta</cp:lastModifiedBy>
  <cp:revision>3</cp:revision>
  <cp:lastPrinted>2023-05-15T10:13:00Z</cp:lastPrinted>
  <dcterms:created xsi:type="dcterms:W3CDTF">2023-05-15T10:14:00Z</dcterms:created>
  <dcterms:modified xsi:type="dcterms:W3CDTF">2023-05-18T13:34:00Z</dcterms:modified>
</cp:coreProperties>
</file>