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2811" w14:textId="059E2FFD" w:rsidR="00E415E2" w:rsidRDefault="003957B8">
      <w:pPr>
        <w:rPr>
          <w:b/>
          <w:bCs/>
        </w:rPr>
      </w:pPr>
      <w:r>
        <w:rPr>
          <w:b/>
          <w:bCs/>
        </w:rPr>
        <w:t>Specifikace předmětu plnění / požadavky na podobu regálového systému</w:t>
      </w:r>
    </w:p>
    <w:p w14:paraId="50773A07" w14:textId="74FD3862" w:rsidR="003957B8" w:rsidRDefault="003957B8">
      <w:pPr>
        <w:rPr>
          <w:b/>
          <w:bCs/>
        </w:rPr>
      </w:pPr>
    </w:p>
    <w:p w14:paraId="3168FB4B" w14:textId="6595EDAD" w:rsidR="003957B8" w:rsidRDefault="003957B8">
      <w:pPr>
        <w:rPr>
          <w:b/>
          <w:bCs/>
        </w:rPr>
      </w:pPr>
      <w:r>
        <w:rPr>
          <w:b/>
          <w:bCs/>
        </w:rPr>
        <w:t>Celkové požadavky na regály:</w:t>
      </w:r>
    </w:p>
    <w:p w14:paraId="6515B4D4" w14:textId="1A89B248" w:rsidR="003957B8" w:rsidRDefault="003957B8">
      <w:r>
        <w:t xml:space="preserve">Požadován je </w:t>
      </w:r>
      <w:r w:rsidR="009D3214">
        <w:t xml:space="preserve">nově </w:t>
      </w:r>
      <w:r w:rsidR="009D3214" w:rsidRPr="006E31CC">
        <w:t xml:space="preserve">vyrobený </w:t>
      </w:r>
      <w:r w:rsidRPr="006E31CC">
        <w:t>samonosný regálový systém s posuvnými policemi nastavitelnými podle potřeb</w:t>
      </w:r>
      <w:r w:rsidR="00A163DD" w:rsidRPr="006E31CC">
        <w:t xml:space="preserve"> zadavatele. </w:t>
      </w:r>
      <w:r w:rsidRPr="006E31CC">
        <w:t xml:space="preserve">Musí </w:t>
      </w:r>
      <w:r>
        <w:t xml:space="preserve">umožňovat </w:t>
      </w:r>
      <w:r w:rsidR="009D3214">
        <w:t xml:space="preserve">snadnou manipulaci při případném </w:t>
      </w:r>
      <w:r>
        <w:t>budoucí</w:t>
      </w:r>
      <w:r w:rsidR="009D3214">
        <w:t>m</w:t>
      </w:r>
      <w:r>
        <w:t xml:space="preserve"> opětovné</w:t>
      </w:r>
      <w:r w:rsidR="009D3214">
        <w:t>m</w:t>
      </w:r>
      <w:r>
        <w:t xml:space="preserve"> rozebrání a přesun</w:t>
      </w:r>
      <w:r w:rsidR="009D3214">
        <w:t>u</w:t>
      </w:r>
      <w:r>
        <w:t xml:space="preserve"> do další lokace. Regály musí být kovové, </w:t>
      </w:r>
      <w:r w:rsidR="000C460A">
        <w:t xml:space="preserve">s hladkými policemi, </w:t>
      </w:r>
      <w:r>
        <w:t>omyvatelné</w:t>
      </w:r>
      <w:r w:rsidR="000C460A">
        <w:t xml:space="preserve"> a</w:t>
      </w:r>
      <w:r>
        <w:t xml:space="preserve"> zavětrované tak, aby měly stabilitu odpovídající normám.</w:t>
      </w:r>
    </w:p>
    <w:p w14:paraId="43669505" w14:textId="036232C4" w:rsidR="003957B8" w:rsidRDefault="009D3214">
      <w:r>
        <w:t>Odstín</w:t>
      </w:r>
      <w:r w:rsidR="003957B8">
        <w:t xml:space="preserve"> je možné vybrat podle nejnižší ceny, musí být ale dlouhodobě stabilní a vlastní materiálu – nikoli dodatečný nátěr</w:t>
      </w:r>
      <w:r>
        <w:t xml:space="preserve"> barvou</w:t>
      </w:r>
      <w:r w:rsidR="003957B8">
        <w:t>.</w:t>
      </w:r>
    </w:p>
    <w:p w14:paraId="3D392A21" w14:textId="77777777" w:rsidR="003957B8" w:rsidRDefault="003957B8"/>
    <w:p w14:paraId="7FC70F4E" w14:textId="54B20AA1" w:rsidR="003957B8" w:rsidRPr="006E31CC" w:rsidRDefault="003957B8">
      <w:pPr>
        <w:rPr>
          <w:b/>
          <w:bCs/>
        </w:rPr>
      </w:pPr>
      <w:r w:rsidRPr="006E31CC">
        <w:rPr>
          <w:b/>
          <w:bCs/>
        </w:rPr>
        <w:t>Typy regálů dle rozměrů:</w:t>
      </w:r>
    </w:p>
    <w:p w14:paraId="4D4EB700" w14:textId="3632930A" w:rsidR="003957B8" w:rsidRPr="006E31CC" w:rsidRDefault="003957B8">
      <w:r w:rsidRPr="006E31CC">
        <w:t>Požadovány jsou dva typy regálů:</w:t>
      </w:r>
    </w:p>
    <w:p w14:paraId="352E375A" w14:textId="0808C2DC" w:rsidR="009D3214" w:rsidRPr="006E31CC" w:rsidRDefault="000C460A" w:rsidP="000C460A">
      <w:pPr>
        <w:pStyle w:val="Odstavecseseznamem"/>
        <w:numPr>
          <w:ilvl w:val="0"/>
          <w:numId w:val="2"/>
        </w:numPr>
      </w:pPr>
      <w:r w:rsidRPr="006E31CC">
        <w:t xml:space="preserve">Regál typu (A) o délce 4400 </w:t>
      </w:r>
      <w:r w:rsidR="0022080F" w:rsidRPr="006E31CC">
        <w:t>m</w:t>
      </w:r>
      <w:r w:rsidRPr="006E31CC">
        <w:t xml:space="preserve">m, hloubce 600 </w:t>
      </w:r>
      <w:r w:rsidR="0022080F" w:rsidRPr="006E31CC">
        <w:t>m</w:t>
      </w:r>
      <w:r w:rsidRPr="006E31CC">
        <w:t xml:space="preserve">m a výšce 2500 </w:t>
      </w:r>
      <w:r w:rsidR="0022080F" w:rsidRPr="006E31CC">
        <w:t>m</w:t>
      </w:r>
      <w:r w:rsidRPr="006E31CC">
        <w:t xml:space="preserve">m. 7 polic, nejnižší police musí být umístěna alespoň </w:t>
      </w:r>
      <w:r w:rsidR="002D34B7" w:rsidRPr="006E31CC">
        <w:t>150-200 mm (vazba na úklid)</w:t>
      </w:r>
      <w:r w:rsidRPr="006E31CC">
        <w:t xml:space="preserve"> nad podlahou. Primární přístup k předmětům v regálu bude z vnější delší strany (4400 </w:t>
      </w:r>
      <w:r w:rsidR="0022080F" w:rsidRPr="006E31CC">
        <w:t>m</w:t>
      </w:r>
      <w:r w:rsidRPr="006E31CC">
        <w:t xml:space="preserve">m), tato musí být otevřená pro manipulaci, neměly by se na ní tedy nacházet například šikmé prvky zavětrování a rozestup mezi stojnami by měl být největší, jaký normy umožňují. </w:t>
      </w:r>
    </w:p>
    <w:p w14:paraId="3B3F132D" w14:textId="69CD2590" w:rsidR="009D3214" w:rsidRPr="006E31CC" w:rsidRDefault="009D3214" w:rsidP="009D3214">
      <w:pPr>
        <w:pStyle w:val="Odstavecseseznamem"/>
      </w:pPr>
      <w:r w:rsidRPr="006E31CC">
        <w:t>ÚNOSNOST</w:t>
      </w:r>
      <w:r w:rsidR="00A163DD" w:rsidRPr="006E31CC">
        <w:t xml:space="preserve"> POLIC – 21,4 kg/bm, 35,7 kg/m2</w:t>
      </w:r>
      <w:r w:rsidRPr="006E31CC">
        <w:br/>
        <w:t>V přiložených plánech je tento typ regálu značen červeně, pokud stojí 2 regály vedle sebe, a</w:t>
      </w:r>
      <w:r w:rsidR="00CD785B">
        <w:t xml:space="preserve"> modře</w:t>
      </w:r>
      <w:r w:rsidRPr="009F4504">
        <w:t>, pokud</w:t>
      </w:r>
      <w:r w:rsidRPr="006E31CC">
        <w:t xml:space="preserve"> stojí jeden regál samostatně.</w:t>
      </w:r>
    </w:p>
    <w:p w14:paraId="4D3FA679" w14:textId="41D8FE8B" w:rsidR="000C460A" w:rsidRPr="006E31CC" w:rsidRDefault="000C460A" w:rsidP="009D3214">
      <w:pPr>
        <w:pStyle w:val="Odstavecseseznamem"/>
      </w:pPr>
    </w:p>
    <w:p w14:paraId="4E1DA038" w14:textId="6D722EBE" w:rsidR="009D3214" w:rsidRPr="006E31CC" w:rsidRDefault="000C460A" w:rsidP="000C460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Regál typu (B) o délce 3000 </w:t>
      </w:r>
      <w:r w:rsidR="0022080F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m</w:t>
      </w:r>
      <w:r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m, hloubce 1000 </w:t>
      </w:r>
      <w:r w:rsidR="0022080F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m</w:t>
      </w:r>
      <w:r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m a výšce 2</w:t>
      </w:r>
      <w:r w:rsidR="0022080F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500 mm. </w:t>
      </w:r>
      <w:r w:rsidR="00A163DD" w:rsidRPr="009F450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4 </w:t>
      </w:r>
      <w:r w:rsidR="0022080F" w:rsidRPr="009F4504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police,</w:t>
      </w:r>
      <w:r w:rsidR="0022080F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nejnižší zhruba ve výšce 200–300 mm. Primární přístup k předmětům bude z obou vnějších delších stran (3000 mm). </w:t>
      </w:r>
    </w:p>
    <w:p w14:paraId="16B4EDC8" w14:textId="115A625D" w:rsidR="003957B8" w:rsidRPr="006E31CC" w:rsidRDefault="009D3214" w:rsidP="009D321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Ú</w:t>
      </w:r>
      <w:r w:rsidR="0022080F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NOSNOST</w:t>
      </w:r>
      <w:r w:rsidR="00A163DD"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POLIC – 75 kg/bm, 75 kg/m2</w:t>
      </w:r>
    </w:p>
    <w:p w14:paraId="3BA9EEC7" w14:textId="6795F293" w:rsidR="009D3214" w:rsidRDefault="009D3214" w:rsidP="009D321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6E31CC"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  <w:t>V přiložených plánech je tento typ regálu značen žlutě.</w:t>
      </w:r>
    </w:p>
    <w:p w14:paraId="2C21C636" w14:textId="77777777" w:rsidR="006F453D" w:rsidRPr="006F453D" w:rsidRDefault="006F453D" w:rsidP="006F45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73452668" w14:textId="77777777" w:rsidR="003957B8" w:rsidRPr="006E31CC" w:rsidRDefault="003957B8">
      <w:pPr>
        <w:rPr>
          <w:b/>
          <w:bCs/>
        </w:rPr>
      </w:pPr>
    </w:p>
    <w:p w14:paraId="4AA2B346" w14:textId="5204B0A3" w:rsidR="003957B8" w:rsidRPr="006E31CC" w:rsidRDefault="003957B8">
      <w:pPr>
        <w:rPr>
          <w:b/>
          <w:bCs/>
        </w:rPr>
      </w:pPr>
      <w:r w:rsidRPr="006E31CC">
        <w:rPr>
          <w:b/>
          <w:bCs/>
        </w:rPr>
        <w:t>Počet regálů:</w:t>
      </w:r>
    </w:p>
    <w:p w14:paraId="18F93A34" w14:textId="70D7B307" w:rsidR="00223AA7" w:rsidRPr="006E31CC" w:rsidRDefault="002D34B7">
      <w:r w:rsidRPr="006E31CC">
        <w:t>58</w:t>
      </w:r>
      <w:r w:rsidR="00A33ED7" w:rsidRPr="006E31CC">
        <w:t xml:space="preserve"> regálů typu A</w:t>
      </w:r>
    </w:p>
    <w:p w14:paraId="7853C545" w14:textId="77075975" w:rsidR="00223AA7" w:rsidRPr="006E31CC" w:rsidRDefault="00223AA7">
      <w:r w:rsidRPr="006E31CC">
        <w:t>12 regálů typu B</w:t>
      </w:r>
    </w:p>
    <w:p w14:paraId="14D1AFE1" w14:textId="77777777" w:rsidR="003957B8" w:rsidRPr="006E31CC" w:rsidRDefault="003957B8">
      <w:pPr>
        <w:rPr>
          <w:b/>
          <w:bCs/>
        </w:rPr>
      </w:pPr>
    </w:p>
    <w:p w14:paraId="345E888B" w14:textId="784E8046" w:rsidR="003957B8" w:rsidRPr="006E31CC" w:rsidRDefault="003957B8">
      <w:pPr>
        <w:rPr>
          <w:b/>
          <w:bCs/>
        </w:rPr>
      </w:pPr>
      <w:r w:rsidRPr="006E31CC">
        <w:rPr>
          <w:b/>
          <w:bCs/>
        </w:rPr>
        <w:t>Místo instalace:</w:t>
      </w:r>
    </w:p>
    <w:p w14:paraId="769BE713" w14:textId="77F487A3" w:rsidR="003957B8" w:rsidRPr="006E31CC" w:rsidRDefault="00E91035">
      <w:r>
        <w:t>XXXXXXXXXXXXXXXXXXXXXXXXXXXXXXXXXXXXXXX</w:t>
      </w:r>
    </w:p>
    <w:p w14:paraId="0C45B03B" w14:textId="6272E61D" w:rsidR="00223AA7" w:rsidRPr="006E31CC" w:rsidRDefault="00223AA7">
      <w:r w:rsidRPr="006E31CC">
        <w:t xml:space="preserve">3 regály typu </w:t>
      </w:r>
      <w:r w:rsidR="00A33ED7" w:rsidRPr="006E31CC">
        <w:t>A</w:t>
      </w:r>
      <w:r w:rsidRPr="006E31CC">
        <w:t xml:space="preserve"> v přízemí, samostatně při stěně.</w:t>
      </w:r>
    </w:p>
    <w:p w14:paraId="51ABC883" w14:textId="6AA24E08" w:rsidR="00A33ED7" w:rsidRPr="006E31CC" w:rsidRDefault="00223AA7">
      <w:r w:rsidRPr="006E31CC">
        <w:t>5</w:t>
      </w:r>
      <w:r w:rsidR="00A33ED7" w:rsidRPr="006E31CC">
        <w:t>3</w:t>
      </w:r>
      <w:r w:rsidRPr="006E31CC">
        <w:t xml:space="preserve"> regálů typu A (13 samostatně</w:t>
      </w:r>
      <w:r w:rsidR="00A33ED7" w:rsidRPr="006E31CC">
        <w:t xml:space="preserve"> a 40 po dvojicích zády k sobě) ve 2. patře (přístup po schodišti).</w:t>
      </w:r>
    </w:p>
    <w:p w14:paraId="6F98843C" w14:textId="7123DD3F" w:rsidR="002D34B7" w:rsidRPr="006E31CC" w:rsidRDefault="002D34B7">
      <w:r w:rsidRPr="006E31CC">
        <w:t>2 regály typu A - rezerva</w:t>
      </w:r>
    </w:p>
    <w:p w14:paraId="296EE8F3" w14:textId="300F2FDC" w:rsidR="00223AA7" w:rsidRPr="006E31CC" w:rsidRDefault="00223AA7">
      <w:r w:rsidRPr="006E31CC">
        <w:t xml:space="preserve">12 regálů typu B ve 2. patře (přístup po schodišti). </w:t>
      </w:r>
    </w:p>
    <w:sectPr w:rsidR="00223AA7" w:rsidRPr="006E3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7945" w14:textId="77777777" w:rsidR="00DF001D" w:rsidRDefault="00DF001D" w:rsidP="00927795">
      <w:pPr>
        <w:spacing w:after="0" w:line="240" w:lineRule="auto"/>
      </w:pPr>
      <w:r>
        <w:separator/>
      </w:r>
    </w:p>
  </w:endnote>
  <w:endnote w:type="continuationSeparator" w:id="0">
    <w:p w14:paraId="0C687618" w14:textId="77777777" w:rsidR="00DF001D" w:rsidRDefault="00DF001D" w:rsidP="0092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E505" w14:textId="77777777" w:rsidR="00DF001D" w:rsidRDefault="00DF001D" w:rsidP="00927795">
      <w:pPr>
        <w:spacing w:after="0" w:line="240" w:lineRule="auto"/>
      </w:pPr>
      <w:r>
        <w:separator/>
      </w:r>
    </w:p>
  </w:footnote>
  <w:footnote w:type="continuationSeparator" w:id="0">
    <w:p w14:paraId="6EA1EC5E" w14:textId="77777777" w:rsidR="00DF001D" w:rsidRDefault="00DF001D" w:rsidP="0092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69C2" w14:textId="28C982F6" w:rsidR="00927795" w:rsidRDefault="00927795">
    <w:pPr>
      <w:pStyle w:val="Zhlav"/>
    </w:pPr>
    <w:r>
      <w:t xml:space="preserve">Příloha č. </w:t>
    </w:r>
    <w:r w:rsidR="005A382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A45"/>
    <w:multiLevelType w:val="hybridMultilevel"/>
    <w:tmpl w:val="0A2C7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6F4"/>
    <w:multiLevelType w:val="hybridMultilevel"/>
    <w:tmpl w:val="3C362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60419">
    <w:abstractNumId w:val="0"/>
  </w:num>
  <w:num w:numId="2" w16cid:durableId="194553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A2"/>
    <w:rsid w:val="000C460A"/>
    <w:rsid w:val="0022080F"/>
    <w:rsid w:val="00223AA7"/>
    <w:rsid w:val="00226CC0"/>
    <w:rsid w:val="002D34B7"/>
    <w:rsid w:val="00383A98"/>
    <w:rsid w:val="003957B8"/>
    <w:rsid w:val="003D2203"/>
    <w:rsid w:val="00530F9D"/>
    <w:rsid w:val="005A3829"/>
    <w:rsid w:val="005F2EC2"/>
    <w:rsid w:val="006E31CC"/>
    <w:rsid w:val="006F453D"/>
    <w:rsid w:val="007F784E"/>
    <w:rsid w:val="008638EA"/>
    <w:rsid w:val="008A4144"/>
    <w:rsid w:val="00927795"/>
    <w:rsid w:val="009D3214"/>
    <w:rsid w:val="009F4504"/>
    <w:rsid w:val="00A163DD"/>
    <w:rsid w:val="00A33ED7"/>
    <w:rsid w:val="00A83B06"/>
    <w:rsid w:val="00BB31A2"/>
    <w:rsid w:val="00BC61F2"/>
    <w:rsid w:val="00C96CFD"/>
    <w:rsid w:val="00CD785B"/>
    <w:rsid w:val="00D65E2A"/>
    <w:rsid w:val="00DF001D"/>
    <w:rsid w:val="00E91035"/>
    <w:rsid w:val="00EC02EB"/>
    <w:rsid w:val="00F92662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8ECD"/>
  <w15:chartTrackingRefBased/>
  <w15:docId w15:val="{19619C24-E148-4903-A720-D0861553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5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5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5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7B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957B8"/>
    <w:pPr>
      <w:ind w:left="720"/>
      <w:contextualSpacing/>
    </w:pPr>
  </w:style>
  <w:style w:type="paragraph" w:styleId="Revize">
    <w:name w:val="Revision"/>
    <w:hidden/>
    <w:uiPriority w:val="99"/>
    <w:semiHidden/>
    <w:rsid w:val="00383A9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795"/>
  </w:style>
  <w:style w:type="paragraph" w:styleId="Zpat">
    <w:name w:val="footer"/>
    <w:basedOn w:val="Normln"/>
    <w:link w:val="ZpatChar"/>
    <w:uiPriority w:val="99"/>
    <w:unhideWhenUsed/>
    <w:rsid w:val="0092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Pohunek</dc:creator>
  <cp:keywords/>
  <dc:description/>
  <cp:lastModifiedBy>Abazidová Jana</cp:lastModifiedBy>
  <cp:revision>3</cp:revision>
  <cp:lastPrinted>2023-03-08T08:16:00Z</cp:lastPrinted>
  <dcterms:created xsi:type="dcterms:W3CDTF">2023-05-16T13:24:00Z</dcterms:created>
  <dcterms:modified xsi:type="dcterms:W3CDTF">2023-05-16T13:25:00Z</dcterms:modified>
</cp:coreProperties>
</file>