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4D86B7C" w:rsidR="000A10CA" w:rsidRPr="00550DB5" w:rsidRDefault="002D7B2F" w:rsidP="000A10CA">
            <w:pPr>
              <w:pStyle w:val="Sml11"/>
            </w:pPr>
            <w:r w:rsidRPr="002D7B2F">
              <w:t>Střední průmyslová škola a Vyšší odborná škola, Písek, Karla Čapka 402</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5E51A062" w:rsidR="000A10CA" w:rsidRPr="00550DB5" w:rsidRDefault="002D7B2F" w:rsidP="000A10CA">
            <w:pPr>
              <w:pStyle w:val="Sml11"/>
            </w:pPr>
            <w:r w:rsidRPr="002D7B2F">
              <w:t>Karla Čapka 402, 397 11 Písek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086584D" w:rsidR="000A10CA" w:rsidRPr="00550DB5" w:rsidRDefault="002D7B2F" w:rsidP="000A10CA">
            <w:pPr>
              <w:pStyle w:val="Sml11"/>
            </w:pPr>
            <w:r w:rsidRPr="002D7B2F">
              <w:t>60869038</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3F26812" w:rsidR="000A10CA" w:rsidRPr="00550DB5" w:rsidRDefault="002D7B2F"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C560446" w:rsidR="000A10CA" w:rsidRPr="00550DB5" w:rsidRDefault="002D7B2F" w:rsidP="000A10CA">
            <w:pPr>
              <w:pStyle w:val="Sml11"/>
            </w:pPr>
            <w:r>
              <w:t>Ing. Jiří Uhlík, ředitel</w:t>
            </w:r>
          </w:p>
        </w:tc>
      </w:tr>
      <w:tr w:rsidR="002D7B2F" w:rsidRPr="001E2276" w14:paraId="7FCE5534" w14:textId="77777777" w:rsidTr="006C0BF3">
        <w:tc>
          <w:tcPr>
            <w:tcW w:w="4605" w:type="dxa"/>
          </w:tcPr>
          <w:p w14:paraId="6B9A6DD7" w14:textId="77777777" w:rsidR="002D7B2F" w:rsidRPr="001E2276" w:rsidRDefault="002D7B2F" w:rsidP="002D7B2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EEFD7A8" w:rsidR="002D7B2F" w:rsidRPr="00550DB5" w:rsidRDefault="002D7B2F" w:rsidP="002D7B2F">
            <w:pPr>
              <w:pStyle w:val="Sml11"/>
            </w:pPr>
          </w:p>
        </w:tc>
      </w:tr>
      <w:tr w:rsidR="002D7B2F" w:rsidRPr="001E2276" w14:paraId="65FA3BEF" w14:textId="77777777" w:rsidTr="006C0BF3">
        <w:tc>
          <w:tcPr>
            <w:tcW w:w="4605" w:type="dxa"/>
          </w:tcPr>
          <w:p w14:paraId="29A79F6F" w14:textId="77777777" w:rsidR="002D7B2F" w:rsidRPr="001E2276" w:rsidRDefault="002D7B2F" w:rsidP="002D7B2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2314CF5" w:rsidR="002D7B2F" w:rsidRPr="00550DB5" w:rsidRDefault="002D7B2F" w:rsidP="002D7B2F">
            <w:pPr>
              <w:pStyle w:val="Sml11"/>
            </w:pPr>
          </w:p>
        </w:tc>
      </w:tr>
      <w:tr w:rsidR="002D7B2F" w:rsidRPr="001E2276" w14:paraId="62076AC5" w14:textId="77777777" w:rsidTr="006C0BF3">
        <w:tc>
          <w:tcPr>
            <w:tcW w:w="4605" w:type="dxa"/>
          </w:tcPr>
          <w:p w14:paraId="4BDA3995" w14:textId="77777777" w:rsidR="002D7B2F" w:rsidRPr="001E2276" w:rsidRDefault="002D7B2F" w:rsidP="002D7B2F">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8620F79" w:rsidR="002D7B2F" w:rsidRPr="00550DB5" w:rsidRDefault="002D7B2F" w:rsidP="002D7B2F">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4F85ED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75B2C5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FC084A2"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1130CF4" w:rsidR="002C62A5" w:rsidRPr="007A5A59" w:rsidRDefault="00654730" w:rsidP="002C62A5">
            <w:pPr>
              <w:numPr>
                <w:ilvl w:val="0"/>
                <w:numId w:val="1"/>
              </w:numPr>
              <w:jc w:val="both"/>
              <w:rPr>
                <w:rFonts w:ascii="Arial" w:hAnsi="Arial" w:cs="Arial"/>
              </w:rPr>
            </w:pPr>
            <w:r w:rsidRPr="007A5A59">
              <w:rPr>
                <w:rFonts w:ascii="Arial" w:hAnsi="Arial" w:cs="Arial"/>
                <w:sz w:val="22"/>
                <w:szCs w:val="22"/>
              </w:rPr>
              <w:t xml:space="preserve">Zhotovitel se zavazuje podle této smlouvy </w:t>
            </w:r>
            <w:r w:rsidR="007D3BF2" w:rsidRPr="007A5A59">
              <w:rPr>
                <w:rFonts w:ascii="Arial" w:hAnsi="Arial" w:cs="Arial"/>
                <w:sz w:val="22"/>
                <w:szCs w:val="22"/>
              </w:rPr>
              <w:t xml:space="preserve">pro objednatele v rámci </w:t>
            </w:r>
            <w:r w:rsidR="007A5A59" w:rsidRPr="007A5A59">
              <w:rPr>
                <w:rFonts w:ascii="Arial" w:hAnsi="Arial" w:cs="Arial"/>
                <w:sz w:val="22"/>
                <w:szCs w:val="22"/>
              </w:rPr>
              <w:t>projektu evidenční číslo CZ.06.04.01/00/22_043/0002010 dle Rozhodnutí o poskytnutí dotace číslo jednací MMR-32427/2023-55/1 „</w:t>
            </w:r>
            <w:r w:rsidR="007A5A59" w:rsidRPr="007A5A59">
              <w:rPr>
                <w:rFonts w:ascii="Arial" w:hAnsi="Arial" w:cs="Arial"/>
                <w:bCs/>
                <w:iCs/>
                <w:sz w:val="22"/>
                <w:szCs w:val="22"/>
              </w:rPr>
              <w:t>Zlepšení kvality výuky a modernizace vzdělávací infrastruktury SPŠ a VOŠ Písek“</w:t>
            </w:r>
            <w:r w:rsidR="002C62A5" w:rsidRPr="007A5A59">
              <w:rPr>
                <w:rFonts w:ascii="Arial" w:hAnsi="Arial" w:cs="Arial"/>
                <w:sz w:val="22"/>
                <w:szCs w:val="22"/>
              </w:rPr>
              <w:t xml:space="preserve">: </w:t>
            </w:r>
          </w:p>
          <w:p w14:paraId="1A2B09F2" w14:textId="1CEF95C0" w:rsidR="00D1542A" w:rsidRPr="002D7B2F" w:rsidRDefault="00D1542A" w:rsidP="00D1542A">
            <w:pPr>
              <w:numPr>
                <w:ilvl w:val="1"/>
                <w:numId w:val="1"/>
              </w:numPr>
              <w:jc w:val="both"/>
              <w:rPr>
                <w:rFonts w:ascii="Arial" w:hAnsi="Arial" w:cs="Arial"/>
              </w:rPr>
            </w:pPr>
            <w:r w:rsidRPr="002D7B2F">
              <w:rPr>
                <w:rFonts w:ascii="Arial" w:hAnsi="Arial" w:cs="Arial"/>
                <w:sz w:val="22"/>
                <w:szCs w:val="22"/>
              </w:rPr>
              <w:t>zajistit administrativní řízení projektu s ohledem na pravidla dotačního programu</w:t>
            </w:r>
            <w:r w:rsidR="002D7B2F" w:rsidRPr="002D7B2F">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E41AE89"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2D7B2F">
              <w:rPr>
                <w:rFonts w:ascii="Arial" w:hAnsi="Arial" w:cs="Arial"/>
                <w:sz w:val="22"/>
                <w:szCs w:val="22"/>
              </w:rPr>
              <w:t xml:space="preserve">činí </w:t>
            </w:r>
            <w:r w:rsidR="002D7B2F" w:rsidRPr="002D7B2F">
              <w:rPr>
                <w:rFonts w:ascii="Arial" w:hAnsi="Arial" w:cs="Arial"/>
                <w:b/>
                <w:bCs/>
                <w:sz w:val="22"/>
                <w:szCs w:val="22"/>
              </w:rPr>
              <w:t>27</w:t>
            </w:r>
            <w:r w:rsidRPr="002D7B2F">
              <w:rPr>
                <w:rFonts w:ascii="Arial" w:hAnsi="Arial" w:cs="Arial"/>
                <w:b/>
                <w:bCs/>
                <w:sz w:val="22"/>
                <w:szCs w:val="22"/>
              </w:rPr>
              <w:t>0</w:t>
            </w:r>
            <w:r w:rsidRPr="002D7B2F">
              <w:rPr>
                <w:rFonts w:ascii="Arial" w:hAnsi="Arial" w:cs="Arial"/>
                <w:b/>
                <w:sz w:val="22"/>
                <w:szCs w:val="22"/>
              </w:rPr>
              <w:t>.000 Kč bez DPH.</w:t>
            </w:r>
            <w:r w:rsidRPr="002D7B2F">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6E35DFF" w:rsidR="00D1542A" w:rsidRPr="002D7B2F" w:rsidRDefault="00D1542A" w:rsidP="00DE4229">
            <w:pPr>
              <w:pStyle w:val="Odstavecseseznamem"/>
              <w:numPr>
                <w:ilvl w:val="1"/>
                <w:numId w:val="2"/>
              </w:numPr>
              <w:jc w:val="both"/>
              <w:rPr>
                <w:rFonts w:ascii="Arial" w:hAnsi="Arial" w:cs="Arial"/>
              </w:rPr>
            </w:pPr>
            <w:r w:rsidRPr="002D7B2F">
              <w:rPr>
                <w:rFonts w:ascii="Arial" w:hAnsi="Arial" w:cs="Arial"/>
                <w:sz w:val="22"/>
                <w:szCs w:val="22"/>
              </w:rPr>
              <w:t>dílo dle čl. 2 odst. 1 písm. a):</w:t>
            </w:r>
            <w:r w:rsidR="002D7B2F">
              <w:rPr>
                <w:rFonts w:ascii="Arial" w:hAnsi="Arial" w:cs="Arial"/>
                <w:sz w:val="22"/>
                <w:szCs w:val="22"/>
              </w:rPr>
              <w:t xml:space="preserve"> jediná složka.</w:t>
            </w:r>
            <w:r w:rsidRPr="002D7B2F">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12786CE0" w14:textId="31D13CC7" w:rsidR="00D1542A" w:rsidRPr="007A5A59" w:rsidRDefault="00D1542A" w:rsidP="00AD74C9">
            <w:pPr>
              <w:pStyle w:val="Odstavecseseznamem"/>
              <w:numPr>
                <w:ilvl w:val="1"/>
                <w:numId w:val="2"/>
              </w:numPr>
              <w:jc w:val="both"/>
              <w:rPr>
                <w:rFonts w:ascii="Arial" w:hAnsi="Arial" w:cs="Arial"/>
              </w:rPr>
            </w:pPr>
            <w:r w:rsidRPr="002D7B2F">
              <w:rPr>
                <w:rFonts w:ascii="Arial" w:hAnsi="Arial" w:cs="Arial"/>
                <w:sz w:val="22"/>
                <w:szCs w:val="22"/>
              </w:rPr>
              <w:t xml:space="preserve">dílo dle čl. 2 odst. 1 písm. a): </w:t>
            </w:r>
            <w:bookmarkEnd w:id="0"/>
            <w:r w:rsidRPr="002D7B2F">
              <w:rPr>
                <w:rFonts w:ascii="Arial" w:hAnsi="Arial" w:cs="Arial"/>
                <w:sz w:val="22"/>
                <w:szCs w:val="22"/>
              </w:rPr>
              <w:t>50 procent po vydání rozhodnutí / právního aktu o přidělení dotace, 50 procent při ukončení realizace projektu</w:t>
            </w:r>
            <w:r w:rsidR="007A5A59">
              <w:rPr>
                <w:rFonts w:ascii="Arial" w:hAnsi="Arial" w:cs="Arial"/>
                <w:sz w:val="22"/>
                <w:szCs w:val="22"/>
              </w:rPr>
              <w:t>.</w:t>
            </w:r>
          </w:p>
          <w:p w14:paraId="25C90EE7" w14:textId="0BA566E3" w:rsidR="007A5A59" w:rsidRPr="007A5A59" w:rsidRDefault="007A5A59" w:rsidP="007A5A59">
            <w:pPr>
              <w:pStyle w:val="Odstavecseseznamem"/>
              <w:numPr>
                <w:ilvl w:val="0"/>
                <w:numId w:val="2"/>
              </w:numPr>
              <w:jc w:val="both"/>
              <w:rPr>
                <w:rFonts w:ascii="Arial" w:hAnsi="Arial" w:cs="Arial"/>
                <w:sz w:val="22"/>
                <w:szCs w:val="22"/>
              </w:rPr>
            </w:pPr>
            <w:r w:rsidRPr="007A5A59">
              <w:rPr>
                <w:rFonts w:ascii="Arial" w:hAnsi="Arial" w:cs="Arial"/>
                <w:sz w:val="22"/>
                <w:szCs w:val="22"/>
              </w:rPr>
              <w:t>Ukončení realizace projektu bude doloženo schválenou závěrečnou zprávou o realizaci (ZZoR)</w:t>
            </w:r>
            <w:r>
              <w:rPr>
                <w:rFonts w:ascii="Arial" w:hAnsi="Arial" w:cs="Arial"/>
                <w:sz w:val="22"/>
                <w:szCs w:val="22"/>
              </w:rPr>
              <w:t xml:space="preserve">. </w:t>
            </w:r>
          </w:p>
          <w:p w14:paraId="3226760B" w14:textId="77777777" w:rsidR="004258DC" w:rsidRPr="002D7B2F" w:rsidRDefault="00B968CF" w:rsidP="004258DC">
            <w:pPr>
              <w:numPr>
                <w:ilvl w:val="0"/>
                <w:numId w:val="2"/>
              </w:numPr>
              <w:jc w:val="both"/>
              <w:rPr>
                <w:rFonts w:ascii="Arial" w:hAnsi="Arial" w:cs="Arial"/>
              </w:rPr>
            </w:pPr>
            <w:r w:rsidRPr="002D7B2F">
              <w:rPr>
                <w:rFonts w:ascii="Arial" w:hAnsi="Arial" w:cs="Arial"/>
                <w:sz w:val="22"/>
                <w:szCs w:val="22"/>
              </w:rPr>
              <w:t xml:space="preserve">Splatnost faktur činí 14 dní od jejich řádného vystavení. </w:t>
            </w:r>
            <w:r w:rsidR="00654730" w:rsidRPr="002D7B2F">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72ED6F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CACE80" w:rsidR="002D7B2F" w:rsidRDefault="002D7B2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573BFD23" w14:textId="2853E81F" w:rsidR="007A5A59" w:rsidRPr="007A5A59" w:rsidRDefault="00654730" w:rsidP="007A5A59">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007A5A59">
              <w:rPr>
                <w:rFonts w:ascii="Arial" w:hAnsi="Arial" w:cs="Arial"/>
                <w:sz w:val="22"/>
                <w:szCs w:val="22"/>
              </w:rPr>
              <w:t xml:space="preserve">; </w:t>
            </w:r>
            <w:r w:rsidR="007A5A59" w:rsidRPr="007A5A59">
              <w:rPr>
                <w:rFonts w:ascii="Arial" w:hAnsi="Arial" w:cs="Arial"/>
                <w:sz w:val="22"/>
                <w:szCs w:val="22"/>
              </w:rPr>
              <w:t>nedílnou součástí splnění a předání díla je schválená závěrečná zpráva o realizaci (ZZoR).</w:t>
            </w:r>
            <w:r w:rsidR="007A5A59" w:rsidRPr="007A5A59">
              <w:rPr>
                <w:rFonts w:ascii="Calibri" w:hAnsi="Calibri"/>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5CA18A8B" w14:textId="77777777" w:rsidR="007A5A59" w:rsidRDefault="007A5A5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1CFCDCE8" w14:textId="77777777" w:rsidR="002D6B6D" w:rsidRPr="00B743B1" w:rsidRDefault="002D6B6D" w:rsidP="007E3A3F">
            <w:pPr>
              <w:pStyle w:val="Odstavecseseznamem"/>
              <w:numPr>
                <w:ilvl w:val="0"/>
                <w:numId w:val="11"/>
              </w:numPr>
              <w:rPr>
                <w:rFonts w:ascii="Arial" w:hAnsi="Arial" w:cs="Arial"/>
              </w:rPr>
            </w:pPr>
            <w:r w:rsidRPr="00B743B1">
              <w:rPr>
                <w:rFonts w:ascii="Arial" w:hAnsi="Arial" w:cs="Arial"/>
                <w:sz w:val="22"/>
                <w:szCs w:val="22"/>
              </w:rPr>
              <w:t xml:space="preserve">korekce dotace nebo jiná peněžitá sankce byla udělena za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B743B1" w:rsidRDefault="0090262E" w:rsidP="007E3A3F">
            <w:pPr>
              <w:pStyle w:val="Odstavecseseznamem"/>
              <w:numPr>
                <w:ilvl w:val="0"/>
                <w:numId w:val="11"/>
              </w:numPr>
              <w:rPr>
                <w:rFonts w:ascii="Arial" w:hAnsi="Arial" w:cs="Arial"/>
              </w:rPr>
            </w:pPr>
            <w:r w:rsidRPr="00B743B1">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7EFDC375" w14:textId="070304ED" w:rsidR="005A2E85" w:rsidRPr="00B743B1"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B743B1">
              <w:rPr>
                <w:rFonts w:ascii="Arial" w:hAnsi="Arial" w:cs="Arial"/>
                <w:sz w:val="22"/>
                <w:szCs w:val="22"/>
              </w:rPr>
              <w:t>povinnost uveřejnit smlouvu a/nebo skutečně uhrazenou cenu danou § 219 zákona č. 134/2016 Sb., o zadávání veřejných zakázek či jin</w:t>
            </w:r>
            <w:r w:rsidR="005A2E85" w:rsidRPr="00B743B1">
              <w:rPr>
                <w:rFonts w:ascii="Arial" w:hAnsi="Arial" w:cs="Arial"/>
                <w:sz w:val="22"/>
                <w:szCs w:val="22"/>
              </w:rPr>
              <w:t>ých obecně závazných předpisů</w:t>
            </w:r>
          </w:p>
          <w:p w14:paraId="19E0BBFC" w14:textId="63E33BA5" w:rsidR="007A6E88" w:rsidRPr="00B743B1" w:rsidRDefault="007A6E88" w:rsidP="005A2E85">
            <w:pPr>
              <w:pStyle w:val="Odstavecseseznamem"/>
              <w:numPr>
                <w:ilvl w:val="0"/>
                <w:numId w:val="11"/>
              </w:numPr>
              <w:rPr>
                <w:rFonts w:ascii="Arial" w:hAnsi="Arial" w:cs="Arial"/>
              </w:rPr>
            </w:pPr>
            <w:bookmarkStart w:id="2" w:name="_Hlk117510219"/>
            <w:r w:rsidRPr="00B743B1">
              <w:rPr>
                <w:rFonts w:ascii="Arial" w:hAnsi="Arial" w:cs="Arial"/>
                <w:sz w:val="22"/>
                <w:szCs w:val="22"/>
              </w:rPr>
              <w:t>korekce dotace nebo jiná peněžitá sankce je udělena za střet zájmů v rámci výběrového nebo zadávacího řízení</w:t>
            </w:r>
          </w:p>
          <w:bookmarkEnd w:id="2"/>
          <w:p w14:paraId="684061A7" w14:textId="77777777" w:rsidR="005A2E85" w:rsidRPr="00B743B1" w:rsidRDefault="005A2E85" w:rsidP="005A2E85">
            <w:pPr>
              <w:pStyle w:val="Odstavecseseznamem"/>
              <w:numPr>
                <w:ilvl w:val="0"/>
                <w:numId w:val="11"/>
              </w:numPr>
              <w:rPr>
                <w:rFonts w:ascii="Arial" w:hAnsi="Arial" w:cs="Arial"/>
              </w:rPr>
            </w:pPr>
            <w:r w:rsidRPr="00B743B1">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w:t>
            </w:r>
            <w:r w:rsidRPr="001E2276">
              <w:rPr>
                <w:rFonts w:ascii="Arial" w:hAnsi="Arial" w:cs="Arial"/>
                <w:sz w:val="22"/>
                <w:szCs w:val="22"/>
              </w:rPr>
              <w:lastRenderedPageBreak/>
              <w:t>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B1F40F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D7B2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8504C6" w:rsidRDefault="00654730" w:rsidP="00654730">
            <w:pPr>
              <w:numPr>
                <w:ilvl w:val="0"/>
                <w:numId w:val="9"/>
              </w:numPr>
              <w:jc w:val="both"/>
              <w:rPr>
                <w:rFonts w:ascii="Arial" w:hAnsi="Arial" w:cs="Arial"/>
              </w:rPr>
            </w:pPr>
            <w:r w:rsidRPr="008504C6">
              <w:rPr>
                <w:rFonts w:ascii="Arial" w:hAnsi="Arial" w:cs="Arial"/>
                <w:sz w:val="22"/>
                <w:szCs w:val="22"/>
              </w:rPr>
              <w:t>Tato smlouva je vyhotovena ve dvou stejnopisech, z nichž každá smluvní strana obdrží jeden.</w:t>
            </w:r>
          </w:p>
          <w:p w14:paraId="422CF8B3" w14:textId="77777777" w:rsidR="008504C6" w:rsidRDefault="003C527A" w:rsidP="008504C6">
            <w:pPr>
              <w:numPr>
                <w:ilvl w:val="0"/>
                <w:numId w:val="9"/>
              </w:numPr>
              <w:jc w:val="both"/>
              <w:rPr>
                <w:rFonts w:ascii="Arial" w:hAnsi="Arial" w:cs="Arial"/>
                <w:sz w:val="22"/>
                <w:szCs w:val="22"/>
              </w:rPr>
            </w:pPr>
            <w:r w:rsidRPr="008504C6">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504C6">
              <w:rPr>
                <w:rFonts w:ascii="Arial" w:hAnsi="Arial" w:cs="Arial"/>
                <w:sz w:val="22"/>
                <w:szCs w:val="22"/>
              </w:rPr>
              <w:t>i stranami) komunikovat rovněž</w:t>
            </w:r>
            <w:r w:rsidRPr="008504C6">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9C62957" w:rsidR="00CA0FE7" w:rsidRPr="008504C6" w:rsidRDefault="00CA0FE7" w:rsidP="008504C6">
            <w:pPr>
              <w:numPr>
                <w:ilvl w:val="0"/>
                <w:numId w:val="9"/>
              </w:numPr>
              <w:jc w:val="both"/>
              <w:rPr>
                <w:rFonts w:ascii="Arial" w:hAnsi="Arial" w:cs="Arial"/>
                <w:sz w:val="22"/>
                <w:szCs w:val="22"/>
              </w:rPr>
            </w:pPr>
            <w:r w:rsidRPr="008504C6">
              <w:rPr>
                <w:rFonts w:ascii="Arial" w:hAnsi="Arial" w:cs="Arial"/>
                <w:sz w:val="22"/>
                <w:szCs w:val="22"/>
              </w:rPr>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lastRenderedPageBreak/>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D7B2F" w:rsidRDefault="00654730" w:rsidP="00654730">
            <w:pPr>
              <w:numPr>
                <w:ilvl w:val="0"/>
                <w:numId w:val="9"/>
              </w:numPr>
              <w:jc w:val="both"/>
              <w:rPr>
                <w:rFonts w:ascii="Arial" w:hAnsi="Arial" w:cs="Arial"/>
              </w:rPr>
            </w:pPr>
            <w:r w:rsidRPr="002D7B2F">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1B53238B" w:rsidR="00D1542A" w:rsidRPr="002D7B2F" w:rsidRDefault="00D1542A" w:rsidP="00D1542A">
            <w:pPr>
              <w:numPr>
                <w:ilvl w:val="0"/>
                <w:numId w:val="9"/>
              </w:numPr>
              <w:jc w:val="both"/>
              <w:rPr>
                <w:rFonts w:ascii="Arial" w:hAnsi="Arial" w:cs="Arial"/>
              </w:rPr>
            </w:pPr>
            <w:r w:rsidRPr="002D7B2F">
              <w:rPr>
                <w:rFonts w:ascii="Arial" w:hAnsi="Arial" w:cs="Arial"/>
                <w:sz w:val="22"/>
                <w:szCs w:val="22"/>
              </w:rPr>
              <w:t>Tato smlouva byla schválena v souladu se všemi obecně závaznými a interními předpisy, což objednatel svým podpisem pod touto smlouvou potvrzuje.</w:t>
            </w:r>
          </w:p>
          <w:p w14:paraId="60906184" w14:textId="5CD2D76B" w:rsidR="00D1542A" w:rsidRPr="002D7B2F" w:rsidRDefault="00D1542A" w:rsidP="00D1542A">
            <w:pPr>
              <w:numPr>
                <w:ilvl w:val="0"/>
                <w:numId w:val="9"/>
              </w:numPr>
              <w:jc w:val="both"/>
              <w:rPr>
                <w:rFonts w:ascii="Arial" w:hAnsi="Arial" w:cs="Arial"/>
              </w:rPr>
            </w:pPr>
            <w:r w:rsidRPr="002D7B2F">
              <w:rPr>
                <w:rFonts w:ascii="Arial" w:hAnsi="Arial" w:cs="Arial"/>
                <w:sz w:val="22"/>
                <w:szCs w:val="22"/>
              </w:rPr>
              <w:t>Zhotovitel je povinen uchovávat veškerou dokumentaci související s realizací projektu včetně účetních dokladů minimálně do konce roku 20</w:t>
            </w:r>
            <w:r w:rsidR="007A5A59">
              <w:rPr>
                <w:rFonts w:ascii="Arial" w:hAnsi="Arial" w:cs="Arial"/>
                <w:sz w:val="22"/>
                <w:szCs w:val="22"/>
              </w:rPr>
              <w:t>35</w:t>
            </w:r>
            <w:r w:rsidRPr="002D7B2F">
              <w:rPr>
                <w:rFonts w:ascii="Arial" w:hAnsi="Arial" w:cs="Arial"/>
                <w:sz w:val="22"/>
                <w:szCs w:val="22"/>
              </w:rPr>
              <w:t xml:space="preserve">. Pokud je v českých právních předpisech stanovena lhůta delší, musí ji žadatel/příjemce použít. </w:t>
            </w:r>
          </w:p>
          <w:p w14:paraId="1DF9EE3B" w14:textId="77777777" w:rsidR="00D1542A" w:rsidRPr="002D7B2F" w:rsidRDefault="00D1542A" w:rsidP="00D1542A">
            <w:pPr>
              <w:numPr>
                <w:ilvl w:val="0"/>
                <w:numId w:val="9"/>
              </w:numPr>
              <w:jc w:val="both"/>
              <w:rPr>
                <w:rFonts w:ascii="Arial" w:hAnsi="Arial" w:cs="Arial"/>
              </w:rPr>
            </w:pPr>
            <w:r w:rsidRPr="002D7B2F">
              <w:rPr>
                <w:rFonts w:ascii="Arial" w:hAnsi="Arial" w:cs="Arial"/>
                <w:sz w:val="22"/>
                <w:szCs w:val="22"/>
              </w:rPr>
              <w:t xml:space="preserve">Každá faktura musí být označena číslem projektu. </w:t>
            </w:r>
          </w:p>
          <w:p w14:paraId="183508C8" w14:textId="52CCB05B" w:rsidR="00D1542A" w:rsidRPr="002D7B2F" w:rsidRDefault="00D1542A" w:rsidP="00D1542A">
            <w:pPr>
              <w:numPr>
                <w:ilvl w:val="0"/>
                <w:numId w:val="9"/>
              </w:numPr>
              <w:jc w:val="both"/>
              <w:rPr>
                <w:rFonts w:ascii="Arial" w:hAnsi="Arial" w:cs="Arial"/>
              </w:rPr>
            </w:pPr>
            <w:r w:rsidRPr="002D7B2F">
              <w:rPr>
                <w:rFonts w:ascii="Arial" w:hAnsi="Arial" w:cs="Arial"/>
                <w:sz w:val="22"/>
                <w:szCs w:val="22"/>
              </w:rPr>
              <w:t>Zhotovitel je povinen minimálně do konce roku 20</w:t>
            </w:r>
            <w:r w:rsidR="007A5A59">
              <w:rPr>
                <w:rFonts w:ascii="Arial" w:hAnsi="Arial" w:cs="Arial"/>
                <w:sz w:val="22"/>
                <w:szCs w:val="22"/>
              </w:rPr>
              <w:t>35</w:t>
            </w:r>
            <w:r w:rsidRPr="002D7B2F">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D7B2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2D7B2F">
        <w:tc>
          <w:tcPr>
            <w:tcW w:w="9214" w:type="dxa"/>
            <w:shd w:val="clear" w:color="auto" w:fill="auto"/>
          </w:tcPr>
          <w:p w14:paraId="3DD68639" w14:textId="61E5E3A6" w:rsidR="00D1542A" w:rsidRPr="001E2276" w:rsidRDefault="002D7B2F" w:rsidP="00D1542A">
            <w:pPr>
              <w:jc w:val="both"/>
              <w:rPr>
                <w:rFonts w:ascii="Arial" w:hAnsi="Arial" w:cs="Arial"/>
                <w:highlight w:val="yellow"/>
              </w:rPr>
            </w:pPr>
            <w:r w:rsidRPr="002D7B2F">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B485D1F" w:rsidR="00654730" w:rsidRPr="00B44F04" w:rsidRDefault="002D7B2F" w:rsidP="007E6222">
            <w:pPr>
              <w:pStyle w:val="Sml11"/>
            </w:pPr>
            <w:r>
              <w:t>Ing. Jiří Uhlík</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22960D5" w:rsidR="00654730" w:rsidRPr="00B44F04" w:rsidRDefault="002D7B2F"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EAF0751" w:rsidR="00654730" w:rsidRPr="00B44F04" w:rsidRDefault="002D7B2F"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F7CE" w14:textId="77777777" w:rsidR="008E09E2" w:rsidRDefault="008E09E2" w:rsidP="008A339B">
      <w:r>
        <w:separator/>
      </w:r>
    </w:p>
  </w:endnote>
  <w:endnote w:type="continuationSeparator" w:id="0">
    <w:p w14:paraId="3B38DDE5" w14:textId="77777777" w:rsidR="008E09E2" w:rsidRDefault="008E09E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B483" w14:textId="77777777" w:rsidR="008E09E2" w:rsidRDefault="008E09E2" w:rsidP="008A339B">
      <w:r>
        <w:separator/>
      </w:r>
    </w:p>
  </w:footnote>
  <w:footnote w:type="continuationSeparator" w:id="0">
    <w:p w14:paraId="32E0486A" w14:textId="77777777" w:rsidR="008E09E2" w:rsidRDefault="008E09E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C48836C8"/>
    <w:lvl w:ilvl="0">
      <w:start w:val="1"/>
      <w:numFmt w:val="decimal"/>
      <w:lvlText w:val="%1)"/>
      <w:lvlJc w:val="left"/>
      <w:pPr>
        <w:tabs>
          <w:tab w:val="num" w:pos="360"/>
        </w:tabs>
        <w:ind w:left="360" w:hanging="360"/>
      </w:pPr>
      <w:rPr>
        <w:rFonts w:ascii="Arial" w:hAnsi="Arial" w:cs="Arial"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D7B2F"/>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4E65E6"/>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5BD"/>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A59"/>
    <w:rsid w:val="007A5F2A"/>
    <w:rsid w:val="007A686F"/>
    <w:rsid w:val="007A6E88"/>
    <w:rsid w:val="007D1FEE"/>
    <w:rsid w:val="007D3BF2"/>
    <w:rsid w:val="007D655C"/>
    <w:rsid w:val="007E3A3F"/>
    <w:rsid w:val="007E6222"/>
    <w:rsid w:val="0081471B"/>
    <w:rsid w:val="00821F93"/>
    <w:rsid w:val="008261D8"/>
    <w:rsid w:val="0084194F"/>
    <w:rsid w:val="00842129"/>
    <w:rsid w:val="008504C6"/>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09E2"/>
    <w:rsid w:val="008E1153"/>
    <w:rsid w:val="008F1710"/>
    <w:rsid w:val="0090262E"/>
    <w:rsid w:val="00903BD1"/>
    <w:rsid w:val="00911A43"/>
    <w:rsid w:val="00912330"/>
    <w:rsid w:val="00922F1B"/>
    <w:rsid w:val="009614C2"/>
    <w:rsid w:val="00970583"/>
    <w:rsid w:val="00980C87"/>
    <w:rsid w:val="009826CE"/>
    <w:rsid w:val="009855BD"/>
    <w:rsid w:val="00990F38"/>
    <w:rsid w:val="009A0CF9"/>
    <w:rsid w:val="009C3B3A"/>
    <w:rsid w:val="009D20ED"/>
    <w:rsid w:val="009E45C8"/>
    <w:rsid w:val="009F1691"/>
    <w:rsid w:val="00A026D6"/>
    <w:rsid w:val="00A1616B"/>
    <w:rsid w:val="00A3218C"/>
    <w:rsid w:val="00A33E50"/>
    <w:rsid w:val="00A6036F"/>
    <w:rsid w:val="00A92490"/>
    <w:rsid w:val="00A92932"/>
    <w:rsid w:val="00AA6C53"/>
    <w:rsid w:val="00AC4FC5"/>
    <w:rsid w:val="00AC57B0"/>
    <w:rsid w:val="00AD1E7A"/>
    <w:rsid w:val="00AF2449"/>
    <w:rsid w:val="00AF7910"/>
    <w:rsid w:val="00B002B4"/>
    <w:rsid w:val="00B1232D"/>
    <w:rsid w:val="00B22CA2"/>
    <w:rsid w:val="00B306C4"/>
    <w:rsid w:val="00B4238E"/>
    <w:rsid w:val="00B43184"/>
    <w:rsid w:val="00B44F04"/>
    <w:rsid w:val="00B501E1"/>
    <w:rsid w:val="00B54003"/>
    <w:rsid w:val="00B54F7F"/>
    <w:rsid w:val="00B55E1C"/>
    <w:rsid w:val="00B743B1"/>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D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2176</Words>
  <Characters>12844</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2023-05-05T07:00:00Z</dcterms:created>
  <dcterms:modified xsi:type="dcterms:W3CDTF">2023-05-18T11:29:00Z</dcterms:modified>
</cp:coreProperties>
</file>