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79" w:rsidRDefault="00297367" w:rsidP="00297367">
      <w:pPr>
        <w:pStyle w:val="Nzev"/>
        <w:tabs>
          <w:tab w:val="center" w:pos="4666"/>
          <w:tab w:val="left" w:pos="7680"/>
        </w:tabs>
        <w:jc w:val="left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ab/>
      </w:r>
      <w:r w:rsidR="00EE17E3" w:rsidRPr="00BD1F77">
        <w:rPr>
          <w:rFonts w:ascii="Calibri" w:hAnsi="Calibri"/>
          <w:b/>
          <w:sz w:val="36"/>
        </w:rPr>
        <w:t xml:space="preserve">Smlouva o dílo č. </w:t>
      </w:r>
      <w:r w:rsidR="00B51350">
        <w:rPr>
          <w:rFonts w:ascii="Calibri" w:hAnsi="Calibri"/>
          <w:b/>
          <w:sz w:val="36"/>
        </w:rPr>
        <w:t>18/61100226/2017</w:t>
      </w:r>
    </w:p>
    <w:p w:rsidR="000F1152" w:rsidRDefault="000F1152" w:rsidP="000F1152">
      <w:pPr>
        <w:pStyle w:val="Nzev"/>
        <w:tabs>
          <w:tab w:val="center" w:pos="4666"/>
          <w:tab w:val="left" w:pos="7680"/>
        </w:tabs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Smlouva o dílo č. 17F-22</w:t>
      </w:r>
    </w:p>
    <w:p w:rsidR="00C9087F" w:rsidRPr="00404A95" w:rsidRDefault="00C9087F" w:rsidP="00297367">
      <w:pPr>
        <w:pStyle w:val="Nzev"/>
        <w:tabs>
          <w:tab w:val="center" w:pos="4666"/>
          <w:tab w:val="left" w:pos="7680"/>
        </w:tabs>
        <w:jc w:val="left"/>
        <w:rPr>
          <w:rFonts w:ascii="Calibri" w:hAnsi="Calibri"/>
          <w:b/>
          <w:sz w:val="20"/>
        </w:rPr>
      </w:pPr>
    </w:p>
    <w:p w:rsidR="00797D03" w:rsidRPr="00BD1F77" w:rsidRDefault="00797D03" w:rsidP="00360679">
      <w:pPr>
        <w:pStyle w:val="Nzev"/>
        <w:rPr>
          <w:rFonts w:ascii="Calibri" w:hAnsi="Calibri"/>
          <w:b/>
          <w:sz w:val="36"/>
        </w:rPr>
      </w:pPr>
    </w:p>
    <w:p w:rsidR="00EE17E3" w:rsidRPr="00BD1F77" w:rsidRDefault="00EE17E3">
      <w:pPr>
        <w:widowControl w:val="0"/>
        <w:tabs>
          <w:tab w:val="right" w:pos="8953"/>
        </w:tabs>
        <w:jc w:val="center"/>
        <w:rPr>
          <w:rFonts w:ascii="Calibri" w:hAnsi="Calibri"/>
          <w:b/>
          <w:snapToGrid w:val="0"/>
          <w:sz w:val="22"/>
          <w:u w:val="single"/>
        </w:rPr>
      </w:pPr>
      <w:proofErr w:type="gramStart"/>
      <w:r w:rsidRPr="00BD1F77">
        <w:rPr>
          <w:rFonts w:ascii="Calibri" w:hAnsi="Calibri"/>
          <w:b/>
          <w:snapToGrid w:val="0"/>
          <w:sz w:val="22"/>
        </w:rPr>
        <w:t xml:space="preserve">I.  </w:t>
      </w:r>
      <w:r w:rsidRPr="00BD1F77">
        <w:rPr>
          <w:rFonts w:ascii="Calibri" w:hAnsi="Calibri"/>
          <w:b/>
          <w:snapToGrid w:val="0"/>
          <w:sz w:val="22"/>
          <w:u w:val="single"/>
        </w:rPr>
        <w:t>Smluvní</w:t>
      </w:r>
      <w:proofErr w:type="gramEnd"/>
      <w:r w:rsidRPr="00BD1F77">
        <w:rPr>
          <w:rFonts w:ascii="Calibri" w:hAnsi="Calibri"/>
          <w:b/>
          <w:snapToGrid w:val="0"/>
          <w:sz w:val="22"/>
          <w:u w:val="single"/>
        </w:rPr>
        <w:t xml:space="preserve"> strany</w:t>
      </w:r>
    </w:p>
    <w:p w:rsidR="00EE17E3" w:rsidRPr="00BD1F77" w:rsidRDefault="00EE17E3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  <w:u w:val="single"/>
        </w:rPr>
      </w:pPr>
    </w:p>
    <w:p w:rsidR="00797D03" w:rsidRPr="009263EF" w:rsidRDefault="00EE17E3" w:rsidP="00B05346">
      <w:pPr>
        <w:pStyle w:val="Nadpis2"/>
        <w:tabs>
          <w:tab w:val="left" w:pos="1560"/>
          <w:tab w:val="left" w:pos="2268"/>
          <w:tab w:val="left" w:pos="2835"/>
          <w:tab w:val="left" w:pos="3544"/>
        </w:tabs>
        <w:rPr>
          <w:rFonts w:ascii="Calibri" w:hAnsi="Calibri"/>
          <w:b/>
          <w:sz w:val="22"/>
          <w:szCs w:val="22"/>
          <w:highlight w:val="yellow"/>
        </w:rPr>
      </w:pPr>
      <w:r w:rsidRPr="00B311FB">
        <w:rPr>
          <w:rFonts w:ascii="Calibri" w:hAnsi="Calibri"/>
          <w:sz w:val="22"/>
          <w:szCs w:val="22"/>
        </w:rPr>
        <w:t>Objednatel:</w:t>
      </w:r>
      <w:r w:rsidR="00B05346">
        <w:rPr>
          <w:rFonts w:ascii="Calibri" w:hAnsi="Calibri"/>
          <w:sz w:val="22"/>
          <w:szCs w:val="22"/>
        </w:rPr>
        <w:tab/>
      </w:r>
      <w:r w:rsidR="00B05346" w:rsidRPr="00B51350">
        <w:rPr>
          <w:rFonts w:ascii="Calibri" w:hAnsi="Calibri"/>
          <w:b/>
          <w:sz w:val="22"/>
          <w:szCs w:val="22"/>
        </w:rPr>
        <w:t>Gymnázium, Příbram, Legionářů 402</w:t>
      </w:r>
    </w:p>
    <w:p w:rsidR="00797D03" w:rsidRPr="00B05346" w:rsidRDefault="00797D03" w:rsidP="00B05346">
      <w:pPr>
        <w:pStyle w:val="Nadpis2"/>
        <w:tabs>
          <w:tab w:val="left" w:pos="1560"/>
          <w:tab w:val="left" w:pos="2268"/>
          <w:tab w:val="left" w:pos="2835"/>
          <w:tab w:val="left" w:pos="3544"/>
        </w:tabs>
        <w:rPr>
          <w:rFonts w:ascii="Calibri" w:hAnsi="Calibri"/>
          <w:sz w:val="22"/>
          <w:szCs w:val="22"/>
        </w:rPr>
      </w:pPr>
      <w:r w:rsidRPr="00B05346">
        <w:rPr>
          <w:rFonts w:ascii="Calibri" w:hAnsi="Calibri"/>
          <w:b/>
          <w:sz w:val="22"/>
          <w:szCs w:val="22"/>
        </w:rPr>
        <w:tab/>
      </w:r>
      <w:r w:rsidR="00B05346">
        <w:rPr>
          <w:rFonts w:ascii="Calibri" w:hAnsi="Calibri"/>
          <w:b/>
          <w:sz w:val="22"/>
          <w:szCs w:val="22"/>
        </w:rPr>
        <w:tab/>
      </w:r>
      <w:r w:rsidR="00982B6D" w:rsidRPr="00B05346">
        <w:rPr>
          <w:rFonts w:ascii="Calibri" w:hAnsi="Calibri"/>
          <w:sz w:val="22"/>
          <w:szCs w:val="22"/>
        </w:rPr>
        <w:t>s</w:t>
      </w:r>
      <w:r w:rsidRPr="00B05346">
        <w:rPr>
          <w:rFonts w:ascii="Calibri" w:hAnsi="Calibri"/>
          <w:sz w:val="22"/>
          <w:szCs w:val="22"/>
        </w:rPr>
        <w:t>ídlo</w:t>
      </w:r>
      <w:r w:rsidR="00404A95" w:rsidRPr="00B05346">
        <w:rPr>
          <w:rFonts w:ascii="Calibri" w:hAnsi="Calibri"/>
          <w:sz w:val="22"/>
          <w:szCs w:val="22"/>
        </w:rPr>
        <w:t xml:space="preserve">: </w:t>
      </w:r>
      <w:r w:rsidRPr="00B05346">
        <w:rPr>
          <w:rFonts w:ascii="Calibri" w:hAnsi="Calibri"/>
          <w:sz w:val="22"/>
          <w:szCs w:val="22"/>
        </w:rPr>
        <w:tab/>
      </w:r>
      <w:r w:rsidR="00B05346">
        <w:rPr>
          <w:rFonts w:ascii="Calibri" w:hAnsi="Calibri"/>
          <w:sz w:val="22"/>
          <w:szCs w:val="22"/>
        </w:rPr>
        <w:tab/>
      </w:r>
      <w:r w:rsidR="00B05346">
        <w:rPr>
          <w:rFonts w:ascii="Calibri" w:hAnsi="Calibri"/>
          <w:sz w:val="22"/>
          <w:szCs w:val="22"/>
        </w:rPr>
        <w:tab/>
      </w:r>
      <w:r w:rsidR="00B05346" w:rsidRPr="00B05346">
        <w:rPr>
          <w:rFonts w:ascii="Calibri" w:hAnsi="Calibri"/>
          <w:sz w:val="22"/>
          <w:szCs w:val="22"/>
        </w:rPr>
        <w:t>Legionářů 402, 261 02 Příbram VII</w:t>
      </w:r>
    </w:p>
    <w:p w:rsidR="007E0A6A" w:rsidRPr="00B05346" w:rsidRDefault="00B05346" w:rsidP="00B05346">
      <w:pPr>
        <w:widowControl w:val="0"/>
        <w:tabs>
          <w:tab w:val="left" w:pos="1560"/>
          <w:tab w:val="left" w:pos="2268"/>
          <w:tab w:val="left" w:pos="2835"/>
          <w:tab w:val="left" w:pos="3544"/>
          <w:tab w:val="right" w:pos="8161"/>
        </w:tabs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ab/>
      </w:r>
      <w:r w:rsidR="00B8652C" w:rsidRPr="00B05346">
        <w:rPr>
          <w:rFonts w:ascii="Calibri" w:hAnsi="Calibri"/>
          <w:snapToGrid w:val="0"/>
          <w:sz w:val="22"/>
          <w:szCs w:val="22"/>
        </w:rPr>
        <w:t>zastupující</w:t>
      </w:r>
      <w:r w:rsidR="0071590F" w:rsidRPr="00B05346">
        <w:rPr>
          <w:rFonts w:ascii="Calibri" w:hAnsi="Calibri"/>
          <w:snapToGrid w:val="0"/>
          <w:sz w:val="22"/>
          <w:szCs w:val="22"/>
        </w:rPr>
        <w:t>:</w:t>
      </w:r>
      <w:r w:rsidR="00404A95" w:rsidRPr="00B05346">
        <w:rPr>
          <w:rFonts w:ascii="Calibri" w:hAnsi="Calibri"/>
          <w:snapToGrid w:val="0"/>
          <w:sz w:val="22"/>
          <w:szCs w:val="22"/>
        </w:rPr>
        <w:t xml:space="preserve"> </w:t>
      </w:r>
      <w:r w:rsidR="00CE26B0" w:rsidRPr="00B05346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 w:rsidRPr="00B05346">
        <w:rPr>
          <w:rFonts w:ascii="Calibri" w:hAnsi="Calibri"/>
          <w:sz w:val="22"/>
          <w:szCs w:val="22"/>
        </w:rPr>
        <w:t>Mgr. Iva Kadeřábková, ředitelka školy</w:t>
      </w:r>
    </w:p>
    <w:p w:rsidR="00B05346" w:rsidRPr="00B05346" w:rsidRDefault="00B05346" w:rsidP="00B05346">
      <w:pPr>
        <w:pStyle w:val="Nadpis2"/>
        <w:tabs>
          <w:tab w:val="clear" w:pos="709"/>
          <w:tab w:val="left" w:pos="1560"/>
          <w:tab w:val="left" w:pos="2268"/>
          <w:tab w:val="left" w:pos="2835"/>
          <w:tab w:val="left" w:pos="354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B05346">
        <w:rPr>
          <w:rFonts w:ascii="Calibri" w:hAnsi="Calibri"/>
          <w:sz w:val="22"/>
          <w:szCs w:val="22"/>
        </w:rPr>
        <w:t>bankovní spojení:</w:t>
      </w:r>
      <w:r w:rsidRPr="00B05346">
        <w:rPr>
          <w:rFonts w:ascii="Calibri" w:hAnsi="Calibri"/>
          <w:sz w:val="22"/>
          <w:szCs w:val="22"/>
        </w:rPr>
        <w:tab/>
        <w:t>Komerční banka, a.s.</w:t>
      </w:r>
    </w:p>
    <w:p w:rsidR="00B05346" w:rsidRDefault="00B05346" w:rsidP="00B05346">
      <w:pPr>
        <w:pStyle w:val="Nadpis2"/>
        <w:tabs>
          <w:tab w:val="clear" w:pos="709"/>
          <w:tab w:val="left" w:pos="1560"/>
          <w:tab w:val="left" w:pos="2268"/>
          <w:tab w:val="left" w:pos="2835"/>
          <w:tab w:val="left" w:pos="3544"/>
        </w:tabs>
        <w:rPr>
          <w:rFonts w:ascii="Calibri" w:hAnsi="Calibri"/>
          <w:sz w:val="22"/>
          <w:szCs w:val="22"/>
        </w:rPr>
      </w:pPr>
      <w:r w:rsidRPr="00B05346">
        <w:rPr>
          <w:rFonts w:ascii="Calibri" w:hAnsi="Calibri"/>
          <w:sz w:val="22"/>
          <w:szCs w:val="22"/>
        </w:rPr>
        <w:tab/>
        <w:t>číslo účtu:</w:t>
      </w:r>
      <w:r w:rsidRPr="00B05346">
        <w:rPr>
          <w:rFonts w:ascii="Calibri" w:hAnsi="Calibri"/>
          <w:sz w:val="22"/>
          <w:szCs w:val="22"/>
        </w:rPr>
        <w:tab/>
      </w:r>
      <w:r w:rsidRPr="00B05346">
        <w:rPr>
          <w:rFonts w:ascii="Calibri" w:hAnsi="Calibri"/>
          <w:sz w:val="22"/>
          <w:szCs w:val="22"/>
        </w:rPr>
        <w:tab/>
        <w:t>6015-47124211/0100</w:t>
      </w:r>
    </w:p>
    <w:p w:rsidR="0030474E" w:rsidRPr="00B05346" w:rsidRDefault="00B05346" w:rsidP="0033467D">
      <w:pPr>
        <w:pStyle w:val="Nadpis2"/>
        <w:tabs>
          <w:tab w:val="clear" w:pos="709"/>
          <w:tab w:val="left" w:pos="1560"/>
          <w:tab w:val="left" w:pos="2268"/>
          <w:tab w:val="left" w:pos="2835"/>
          <w:tab w:val="left" w:pos="354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71590F" w:rsidRPr="00B05346">
        <w:rPr>
          <w:rFonts w:ascii="Calibri" w:hAnsi="Calibri"/>
          <w:sz w:val="22"/>
          <w:szCs w:val="22"/>
        </w:rPr>
        <w:t>IČ</w:t>
      </w:r>
      <w:r w:rsidR="0030474E" w:rsidRPr="00B05346">
        <w:rPr>
          <w:rFonts w:ascii="Calibri" w:hAnsi="Calibri"/>
          <w:sz w:val="22"/>
          <w:szCs w:val="22"/>
        </w:rPr>
        <w:t>:</w:t>
      </w:r>
      <w:r w:rsidR="00404A95" w:rsidRPr="00B0534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611</w:t>
      </w:r>
      <w:r w:rsidR="00B5135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00</w:t>
      </w:r>
      <w:r w:rsidR="00B5135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226</w:t>
      </w:r>
      <w:r w:rsidR="00F254A5" w:rsidRPr="00B05346">
        <w:rPr>
          <w:rFonts w:ascii="Calibri" w:hAnsi="Calibri"/>
          <w:sz w:val="22"/>
          <w:szCs w:val="22"/>
        </w:rPr>
        <w:tab/>
      </w:r>
      <w:r w:rsidR="00F254A5" w:rsidRPr="00B05346">
        <w:rPr>
          <w:rFonts w:ascii="Calibri" w:hAnsi="Calibri"/>
          <w:sz w:val="22"/>
          <w:szCs w:val="22"/>
        </w:rPr>
        <w:tab/>
      </w:r>
      <w:r w:rsidR="0071590F" w:rsidRPr="00B05346">
        <w:rPr>
          <w:rFonts w:ascii="Calibri" w:hAnsi="Calibri"/>
          <w:sz w:val="22"/>
          <w:szCs w:val="22"/>
        </w:rPr>
        <w:t xml:space="preserve">DIČ: </w:t>
      </w:r>
      <w:r w:rsidR="00797D03" w:rsidRPr="00B0534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CZ61100226</w:t>
      </w:r>
    </w:p>
    <w:p w:rsidR="00CE26B0" w:rsidRPr="00596608" w:rsidRDefault="00B05346" w:rsidP="0033467D">
      <w:pPr>
        <w:tabs>
          <w:tab w:val="left" w:pos="1560"/>
          <w:tab w:val="left" w:pos="3544"/>
        </w:tabs>
        <w:ind w:left="720" w:firstLine="720"/>
        <w:jc w:val="both"/>
        <w:rPr>
          <w:rFonts w:ascii="inherit" w:hAnsi="inherit" w:cs="Arial"/>
          <w:color w:val="000000"/>
          <w:sz w:val="21"/>
          <w:szCs w:val="21"/>
        </w:rPr>
      </w:pPr>
      <w:r>
        <w:rPr>
          <w:rFonts w:ascii="Calibri" w:hAnsi="Calibri"/>
          <w:snapToGrid w:val="0"/>
          <w:sz w:val="22"/>
          <w:szCs w:val="22"/>
        </w:rPr>
        <w:tab/>
      </w:r>
      <w:r w:rsidR="00CE26B0" w:rsidRPr="00B05346">
        <w:rPr>
          <w:rFonts w:ascii="Calibri" w:hAnsi="Calibri"/>
          <w:snapToGrid w:val="0"/>
          <w:sz w:val="22"/>
          <w:szCs w:val="22"/>
        </w:rPr>
        <w:t>tel:</w:t>
      </w:r>
      <w:r w:rsidR="00797D03" w:rsidRPr="00B05346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>326 531 139</w:t>
      </w:r>
      <w:r>
        <w:tab/>
      </w:r>
      <w:r w:rsidR="00CE26B0" w:rsidRPr="00B05346">
        <w:rPr>
          <w:rFonts w:ascii="Calibri" w:hAnsi="Calibri"/>
          <w:snapToGrid w:val="0"/>
          <w:sz w:val="22"/>
          <w:szCs w:val="22"/>
        </w:rPr>
        <w:t xml:space="preserve">e-mail: </w:t>
      </w:r>
      <w:r w:rsidR="004576E2">
        <w:rPr>
          <w:rFonts w:ascii="Calibri" w:hAnsi="Calibri"/>
          <w:snapToGrid w:val="0"/>
          <w:sz w:val="22"/>
          <w:szCs w:val="22"/>
        </w:rPr>
        <w:t>Inf</w:t>
      </w:r>
      <w:r>
        <w:rPr>
          <w:rFonts w:ascii="Calibri" w:hAnsi="Calibri"/>
          <w:snapToGrid w:val="0"/>
          <w:sz w:val="22"/>
          <w:szCs w:val="22"/>
        </w:rPr>
        <w:t>o@gym.pb.cz</w:t>
      </w:r>
    </w:p>
    <w:p w:rsidR="00510E25" w:rsidRDefault="00510E25">
      <w:pPr>
        <w:widowControl w:val="0"/>
        <w:tabs>
          <w:tab w:val="left" w:pos="709"/>
          <w:tab w:val="left" w:pos="1992"/>
          <w:tab w:val="left" w:pos="2268"/>
          <w:tab w:val="left" w:pos="2835"/>
          <w:tab w:val="left" w:pos="3544"/>
          <w:tab w:val="right" w:pos="8161"/>
        </w:tabs>
        <w:jc w:val="both"/>
        <w:rPr>
          <w:rFonts w:ascii="Calibri" w:hAnsi="Calibri"/>
          <w:color w:val="3366FF"/>
          <w:sz w:val="22"/>
          <w:szCs w:val="22"/>
        </w:rPr>
      </w:pPr>
    </w:p>
    <w:p w:rsidR="00B05346" w:rsidRDefault="00B05346">
      <w:pPr>
        <w:widowControl w:val="0"/>
        <w:tabs>
          <w:tab w:val="left" w:pos="709"/>
          <w:tab w:val="left" w:pos="1992"/>
          <w:tab w:val="left" w:pos="2268"/>
          <w:tab w:val="left" w:pos="2835"/>
          <w:tab w:val="left" w:pos="3544"/>
          <w:tab w:val="right" w:pos="8161"/>
        </w:tabs>
        <w:jc w:val="both"/>
        <w:rPr>
          <w:rFonts w:ascii="Calibri" w:hAnsi="Calibri"/>
          <w:color w:val="3366FF"/>
          <w:sz w:val="22"/>
          <w:szCs w:val="22"/>
        </w:rPr>
      </w:pPr>
    </w:p>
    <w:p w:rsidR="00A1490D" w:rsidRPr="00B311FB" w:rsidRDefault="00EE17E3" w:rsidP="00AD52AC">
      <w:pPr>
        <w:pStyle w:val="Nadpis2"/>
        <w:tabs>
          <w:tab w:val="left" w:pos="2268"/>
          <w:tab w:val="left" w:pos="2835"/>
          <w:tab w:val="left" w:pos="3544"/>
        </w:tabs>
        <w:rPr>
          <w:rFonts w:ascii="Calibri" w:hAnsi="Calibri"/>
          <w:b/>
          <w:sz w:val="22"/>
          <w:szCs w:val="22"/>
        </w:rPr>
      </w:pPr>
      <w:r w:rsidRPr="00B311FB">
        <w:rPr>
          <w:rFonts w:ascii="Calibri" w:hAnsi="Calibri"/>
          <w:sz w:val="22"/>
          <w:szCs w:val="22"/>
        </w:rPr>
        <w:t>Zhotovitel:</w:t>
      </w:r>
      <w:r w:rsidR="00FB47E4" w:rsidRPr="00B311FB">
        <w:rPr>
          <w:rFonts w:ascii="Calibri" w:hAnsi="Calibri"/>
          <w:sz w:val="22"/>
          <w:szCs w:val="22"/>
        </w:rPr>
        <w:t xml:space="preserve">          </w:t>
      </w:r>
      <w:r w:rsidR="001F3D44" w:rsidRPr="00B311FB">
        <w:rPr>
          <w:rFonts w:ascii="Calibri" w:hAnsi="Calibri"/>
          <w:b/>
          <w:sz w:val="22"/>
          <w:szCs w:val="22"/>
        </w:rPr>
        <w:t>TOR-IN spol.</w:t>
      </w:r>
      <w:r w:rsidR="00BE0154">
        <w:rPr>
          <w:rFonts w:ascii="Calibri" w:hAnsi="Calibri"/>
          <w:b/>
          <w:sz w:val="22"/>
          <w:szCs w:val="22"/>
        </w:rPr>
        <w:t xml:space="preserve"> </w:t>
      </w:r>
      <w:r w:rsidR="001F3D44" w:rsidRPr="00B311FB">
        <w:rPr>
          <w:rFonts w:ascii="Calibri" w:hAnsi="Calibri"/>
          <w:b/>
          <w:sz w:val="22"/>
          <w:szCs w:val="22"/>
        </w:rPr>
        <w:t>s.r.o.</w:t>
      </w:r>
      <w:r w:rsidR="000E0FB1" w:rsidRPr="00B311FB">
        <w:rPr>
          <w:rFonts w:ascii="Calibri" w:hAnsi="Calibri"/>
          <w:b/>
          <w:sz w:val="22"/>
          <w:szCs w:val="22"/>
        </w:rPr>
        <w:t xml:space="preserve"> </w:t>
      </w:r>
    </w:p>
    <w:p w:rsidR="00A1490D" w:rsidRPr="00B311FB" w:rsidRDefault="00A1490D" w:rsidP="00A1490D">
      <w:pPr>
        <w:pStyle w:val="Nadpis2"/>
        <w:tabs>
          <w:tab w:val="left" w:pos="2268"/>
          <w:tab w:val="left" w:pos="2835"/>
          <w:tab w:val="left" w:pos="3544"/>
        </w:tabs>
        <w:rPr>
          <w:rFonts w:ascii="Calibri" w:hAnsi="Calibri"/>
          <w:sz w:val="22"/>
          <w:szCs w:val="22"/>
        </w:rPr>
      </w:pPr>
      <w:r w:rsidRPr="00B311FB">
        <w:rPr>
          <w:rFonts w:ascii="Calibri" w:hAnsi="Calibri"/>
          <w:b/>
          <w:sz w:val="22"/>
          <w:szCs w:val="22"/>
        </w:rPr>
        <w:tab/>
        <w:t xml:space="preserve">                </w:t>
      </w:r>
      <w:r w:rsidR="00797D03">
        <w:rPr>
          <w:rFonts w:ascii="Calibri" w:hAnsi="Calibri"/>
          <w:b/>
          <w:sz w:val="22"/>
          <w:szCs w:val="22"/>
        </w:rPr>
        <w:t xml:space="preserve">  </w:t>
      </w:r>
      <w:r w:rsidR="00EE17E3" w:rsidRPr="00B311FB">
        <w:rPr>
          <w:rFonts w:ascii="Calibri" w:hAnsi="Calibri"/>
          <w:sz w:val="22"/>
          <w:szCs w:val="22"/>
        </w:rPr>
        <w:t xml:space="preserve">sídlo: </w:t>
      </w:r>
      <w:r w:rsidR="00475D5E">
        <w:rPr>
          <w:rFonts w:ascii="Calibri" w:hAnsi="Calibri"/>
          <w:sz w:val="22"/>
          <w:szCs w:val="22"/>
        </w:rPr>
        <w:tab/>
      </w:r>
      <w:r w:rsidR="00475D5E">
        <w:rPr>
          <w:rFonts w:ascii="Calibri" w:hAnsi="Calibri"/>
          <w:sz w:val="22"/>
          <w:szCs w:val="22"/>
        </w:rPr>
        <w:tab/>
      </w:r>
      <w:r w:rsidR="00475D5E">
        <w:rPr>
          <w:rFonts w:ascii="Calibri" w:hAnsi="Calibri"/>
          <w:sz w:val="22"/>
          <w:szCs w:val="22"/>
        </w:rPr>
        <w:tab/>
      </w:r>
      <w:r w:rsidR="001F3D44" w:rsidRPr="00B311FB">
        <w:rPr>
          <w:rFonts w:ascii="Calibri" w:hAnsi="Calibri"/>
          <w:sz w:val="22"/>
          <w:szCs w:val="22"/>
        </w:rPr>
        <w:t>Vysoká Pec 139</w:t>
      </w:r>
      <w:r w:rsidRPr="00B311FB">
        <w:rPr>
          <w:rFonts w:ascii="Calibri" w:hAnsi="Calibri"/>
          <w:sz w:val="22"/>
          <w:szCs w:val="22"/>
        </w:rPr>
        <w:t>,</w:t>
      </w:r>
      <w:r w:rsidR="00982B6D">
        <w:rPr>
          <w:rFonts w:ascii="Calibri" w:hAnsi="Calibri"/>
          <w:sz w:val="22"/>
          <w:szCs w:val="22"/>
        </w:rPr>
        <w:t xml:space="preserve"> </w:t>
      </w:r>
      <w:r w:rsidR="001F3D44" w:rsidRPr="00B311FB">
        <w:rPr>
          <w:rFonts w:ascii="Calibri" w:hAnsi="Calibri"/>
          <w:sz w:val="22"/>
          <w:szCs w:val="22"/>
        </w:rPr>
        <w:t xml:space="preserve">262 41 </w:t>
      </w:r>
      <w:proofErr w:type="spellStart"/>
      <w:r w:rsidR="001F3D44" w:rsidRPr="00B311FB">
        <w:rPr>
          <w:rFonts w:ascii="Calibri" w:hAnsi="Calibri"/>
          <w:sz w:val="22"/>
          <w:szCs w:val="22"/>
        </w:rPr>
        <w:t>Bohutín</w:t>
      </w:r>
      <w:proofErr w:type="spellEnd"/>
    </w:p>
    <w:p w:rsidR="00EE17E3" w:rsidRPr="00475D5E" w:rsidRDefault="00A1490D" w:rsidP="00A1490D">
      <w:pPr>
        <w:pStyle w:val="Nadpis2"/>
        <w:tabs>
          <w:tab w:val="clear" w:pos="8953"/>
          <w:tab w:val="left" w:pos="2268"/>
          <w:tab w:val="left" w:pos="2835"/>
          <w:tab w:val="left" w:pos="3544"/>
        </w:tabs>
        <w:ind w:right="-22"/>
        <w:rPr>
          <w:rFonts w:ascii="Calibri" w:hAnsi="Calibri"/>
          <w:sz w:val="22"/>
          <w:szCs w:val="22"/>
        </w:rPr>
      </w:pPr>
      <w:r w:rsidRPr="00B311FB">
        <w:rPr>
          <w:rFonts w:ascii="Calibri" w:hAnsi="Calibri"/>
          <w:sz w:val="22"/>
          <w:szCs w:val="22"/>
        </w:rPr>
        <w:tab/>
        <w:t xml:space="preserve">                </w:t>
      </w:r>
      <w:r w:rsidR="00797D03">
        <w:rPr>
          <w:rFonts w:ascii="Calibri" w:hAnsi="Calibri"/>
          <w:sz w:val="22"/>
          <w:szCs w:val="22"/>
        </w:rPr>
        <w:t xml:space="preserve"> </w:t>
      </w:r>
      <w:r w:rsidR="00B311FB" w:rsidRPr="00B311FB">
        <w:rPr>
          <w:rFonts w:ascii="Calibri" w:hAnsi="Calibri"/>
          <w:sz w:val="22"/>
          <w:szCs w:val="22"/>
        </w:rPr>
        <w:t xml:space="preserve"> </w:t>
      </w:r>
      <w:r w:rsidR="00B8652C" w:rsidRPr="00475D5E">
        <w:rPr>
          <w:rFonts w:ascii="Calibri" w:hAnsi="Calibri"/>
          <w:sz w:val="22"/>
          <w:szCs w:val="22"/>
        </w:rPr>
        <w:t xml:space="preserve">spisová značka: </w:t>
      </w:r>
      <w:r w:rsidR="00475D5E" w:rsidRPr="00475D5E">
        <w:rPr>
          <w:rFonts w:ascii="Calibri" w:hAnsi="Calibri"/>
          <w:sz w:val="22"/>
          <w:szCs w:val="22"/>
        </w:rPr>
        <w:tab/>
      </w:r>
      <w:r w:rsidR="00475D5E">
        <w:rPr>
          <w:rFonts w:ascii="Calibri" w:hAnsi="Calibri"/>
          <w:sz w:val="22"/>
          <w:szCs w:val="22"/>
        </w:rPr>
        <w:t xml:space="preserve">C 24159 vedená </w:t>
      </w:r>
      <w:r w:rsidR="00B8652C" w:rsidRPr="00475D5E">
        <w:rPr>
          <w:rFonts w:ascii="Calibri" w:hAnsi="Calibri"/>
          <w:sz w:val="22"/>
          <w:szCs w:val="22"/>
        </w:rPr>
        <w:t xml:space="preserve">u </w:t>
      </w:r>
      <w:r w:rsidRPr="00475D5E">
        <w:rPr>
          <w:rFonts w:ascii="Calibri" w:hAnsi="Calibri"/>
          <w:sz w:val="22"/>
          <w:szCs w:val="22"/>
        </w:rPr>
        <w:t>Městského soudu v Praze</w:t>
      </w:r>
    </w:p>
    <w:p w:rsidR="00A1490D" w:rsidRPr="00B311FB" w:rsidRDefault="00A1490D" w:rsidP="00A1490D">
      <w:pPr>
        <w:widowControl w:val="0"/>
        <w:tabs>
          <w:tab w:val="left" w:pos="709"/>
          <w:tab w:val="left" w:pos="1992"/>
          <w:tab w:val="left" w:pos="2268"/>
          <w:tab w:val="left" w:pos="2835"/>
          <w:tab w:val="left" w:pos="3544"/>
          <w:tab w:val="right" w:pos="8161"/>
        </w:tabs>
        <w:jc w:val="both"/>
        <w:rPr>
          <w:rStyle w:val="platne1"/>
          <w:rFonts w:ascii="Calibri" w:hAnsi="Calibri"/>
          <w:sz w:val="22"/>
          <w:szCs w:val="22"/>
        </w:rPr>
      </w:pPr>
      <w:r w:rsidRPr="00B311FB">
        <w:rPr>
          <w:rFonts w:ascii="Calibri" w:hAnsi="Calibri"/>
          <w:snapToGrid w:val="0"/>
          <w:sz w:val="22"/>
          <w:szCs w:val="22"/>
        </w:rPr>
        <w:tab/>
      </w:r>
      <w:r w:rsidR="00FB47E4" w:rsidRPr="00B311FB">
        <w:rPr>
          <w:rFonts w:ascii="Calibri" w:hAnsi="Calibri"/>
          <w:snapToGrid w:val="0"/>
          <w:sz w:val="22"/>
          <w:szCs w:val="22"/>
        </w:rPr>
        <w:t xml:space="preserve">                </w:t>
      </w:r>
      <w:r w:rsidR="00B311FB" w:rsidRPr="00B311FB">
        <w:rPr>
          <w:rFonts w:ascii="Calibri" w:hAnsi="Calibri"/>
          <w:snapToGrid w:val="0"/>
          <w:sz w:val="22"/>
          <w:szCs w:val="22"/>
        </w:rPr>
        <w:t xml:space="preserve"> </w:t>
      </w:r>
      <w:r w:rsidR="00797D03">
        <w:rPr>
          <w:rFonts w:ascii="Calibri" w:hAnsi="Calibri"/>
          <w:snapToGrid w:val="0"/>
          <w:sz w:val="22"/>
          <w:szCs w:val="22"/>
        </w:rPr>
        <w:t xml:space="preserve"> </w:t>
      </w:r>
      <w:r w:rsidR="00FB47E4" w:rsidRPr="00B311FB">
        <w:rPr>
          <w:rFonts w:ascii="Calibri" w:hAnsi="Calibri"/>
          <w:snapToGrid w:val="0"/>
          <w:sz w:val="22"/>
          <w:szCs w:val="22"/>
        </w:rPr>
        <w:t>z</w:t>
      </w:r>
      <w:r w:rsidR="00B8652C">
        <w:rPr>
          <w:rFonts w:ascii="Calibri" w:hAnsi="Calibri"/>
          <w:snapToGrid w:val="0"/>
          <w:sz w:val="22"/>
          <w:szCs w:val="22"/>
        </w:rPr>
        <w:t>astupující</w:t>
      </w:r>
      <w:r w:rsidRPr="00B311FB">
        <w:rPr>
          <w:rFonts w:ascii="Calibri" w:hAnsi="Calibri"/>
          <w:snapToGrid w:val="0"/>
          <w:sz w:val="22"/>
          <w:szCs w:val="22"/>
        </w:rPr>
        <w:t xml:space="preserve">: </w:t>
      </w:r>
      <w:r w:rsidR="00475D5E">
        <w:rPr>
          <w:rFonts w:ascii="Calibri" w:hAnsi="Calibri"/>
          <w:snapToGrid w:val="0"/>
          <w:sz w:val="22"/>
          <w:szCs w:val="22"/>
        </w:rPr>
        <w:tab/>
      </w:r>
      <w:r w:rsidR="00475D5E">
        <w:rPr>
          <w:rFonts w:ascii="Calibri" w:hAnsi="Calibri"/>
          <w:snapToGrid w:val="0"/>
          <w:sz w:val="22"/>
          <w:szCs w:val="22"/>
        </w:rPr>
        <w:tab/>
      </w:r>
      <w:r w:rsidRPr="00B311FB">
        <w:rPr>
          <w:rFonts w:ascii="Calibri" w:hAnsi="Calibri"/>
          <w:snapToGrid w:val="0"/>
          <w:sz w:val="22"/>
          <w:szCs w:val="22"/>
        </w:rPr>
        <w:t xml:space="preserve">Tomáš </w:t>
      </w:r>
      <w:proofErr w:type="spellStart"/>
      <w:r w:rsidRPr="00B311FB">
        <w:rPr>
          <w:rFonts w:ascii="Calibri" w:hAnsi="Calibri"/>
          <w:snapToGrid w:val="0"/>
          <w:sz w:val="22"/>
          <w:szCs w:val="22"/>
        </w:rPr>
        <w:t>Ric</w:t>
      </w:r>
      <w:proofErr w:type="spellEnd"/>
      <w:r w:rsidR="00B51350">
        <w:rPr>
          <w:rFonts w:ascii="Calibri" w:hAnsi="Calibri"/>
          <w:snapToGrid w:val="0"/>
          <w:sz w:val="22"/>
          <w:szCs w:val="22"/>
        </w:rPr>
        <w:t xml:space="preserve">, </w:t>
      </w:r>
      <w:r w:rsidRPr="00B311FB">
        <w:rPr>
          <w:rFonts w:ascii="Calibri" w:hAnsi="Calibri"/>
          <w:snapToGrid w:val="0"/>
          <w:sz w:val="22"/>
          <w:szCs w:val="22"/>
        </w:rPr>
        <w:t>jednatel společnosti</w:t>
      </w:r>
    </w:p>
    <w:p w:rsidR="00EE17E3" w:rsidRPr="00B311FB" w:rsidRDefault="00A1490D" w:rsidP="00A1490D">
      <w:pPr>
        <w:widowControl w:val="0"/>
        <w:tabs>
          <w:tab w:val="left" w:pos="709"/>
          <w:tab w:val="left" w:pos="1992"/>
          <w:tab w:val="left" w:pos="2268"/>
          <w:tab w:val="left" w:pos="2835"/>
          <w:tab w:val="left" w:pos="3544"/>
          <w:tab w:val="right" w:pos="8161"/>
        </w:tabs>
        <w:jc w:val="both"/>
        <w:rPr>
          <w:rFonts w:ascii="Calibri" w:hAnsi="Calibri"/>
          <w:snapToGrid w:val="0"/>
          <w:sz w:val="22"/>
          <w:szCs w:val="22"/>
        </w:rPr>
      </w:pPr>
      <w:r w:rsidRPr="00B311FB">
        <w:rPr>
          <w:rFonts w:ascii="Calibri" w:hAnsi="Calibri"/>
          <w:snapToGrid w:val="0"/>
          <w:sz w:val="22"/>
          <w:szCs w:val="22"/>
        </w:rPr>
        <w:tab/>
      </w:r>
      <w:r w:rsidR="00FB47E4" w:rsidRPr="00B311FB">
        <w:rPr>
          <w:rFonts w:ascii="Calibri" w:hAnsi="Calibri"/>
          <w:snapToGrid w:val="0"/>
          <w:sz w:val="22"/>
          <w:szCs w:val="22"/>
        </w:rPr>
        <w:t xml:space="preserve">                </w:t>
      </w:r>
      <w:r w:rsidR="00797D03">
        <w:rPr>
          <w:rFonts w:ascii="Calibri" w:hAnsi="Calibri"/>
          <w:snapToGrid w:val="0"/>
          <w:sz w:val="22"/>
          <w:szCs w:val="22"/>
        </w:rPr>
        <w:t xml:space="preserve"> </w:t>
      </w:r>
      <w:r w:rsidR="00B311FB" w:rsidRPr="00B311FB">
        <w:rPr>
          <w:rFonts w:ascii="Calibri" w:hAnsi="Calibri"/>
          <w:snapToGrid w:val="0"/>
          <w:sz w:val="22"/>
          <w:szCs w:val="22"/>
        </w:rPr>
        <w:t xml:space="preserve"> </w:t>
      </w:r>
      <w:r w:rsidR="00B51350">
        <w:rPr>
          <w:rFonts w:ascii="Calibri" w:hAnsi="Calibri"/>
          <w:snapToGrid w:val="0"/>
          <w:sz w:val="22"/>
          <w:szCs w:val="22"/>
        </w:rPr>
        <w:t>b</w:t>
      </w:r>
      <w:r w:rsidR="00B30C3E" w:rsidRPr="00B311FB">
        <w:rPr>
          <w:rFonts w:ascii="Calibri" w:hAnsi="Calibri"/>
          <w:snapToGrid w:val="0"/>
          <w:sz w:val="22"/>
          <w:szCs w:val="22"/>
        </w:rPr>
        <w:t>ankovní spojení:</w:t>
      </w:r>
      <w:r w:rsidR="00475D5E">
        <w:rPr>
          <w:rFonts w:ascii="Calibri" w:hAnsi="Calibri"/>
          <w:snapToGrid w:val="0"/>
          <w:sz w:val="22"/>
          <w:szCs w:val="22"/>
        </w:rPr>
        <w:tab/>
      </w:r>
      <w:r w:rsidR="00C62F0A" w:rsidRPr="00B311FB">
        <w:rPr>
          <w:rFonts w:ascii="Calibri" w:hAnsi="Calibri"/>
          <w:snapToGrid w:val="0"/>
          <w:sz w:val="22"/>
          <w:szCs w:val="22"/>
        </w:rPr>
        <w:t>ČSOB a.s. Příbram</w:t>
      </w:r>
      <w:r w:rsidR="00475D5E">
        <w:rPr>
          <w:rFonts w:ascii="Calibri" w:hAnsi="Calibri"/>
          <w:snapToGrid w:val="0"/>
          <w:sz w:val="22"/>
          <w:szCs w:val="22"/>
        </w:rPr>
        <w:t>,</w:t>
      </w:r>
      <w:r w:rsidR="00B30C3E" w:rsidRPr="00B311FB">
        <w:rPr>
          <w:rFonts w:ascii="Calibri" w:hAnsi="Calibri"/>
          <w:snapToGrid w:val="0"/>
          <w:sz w:val="22"/>
          <w:szCs w:val="22"/>
        </w:rPr>
        <w:t xml:space="preserve"> číslo účtu:</w:t>
      </w:r>
      <w:r w:rsidR="00B311FB" w:rsidRPr="00B311FB">
        <w:rPr>
          <w:rFonts w:ascii="Calibri" w:hAnsi="Calibri"/>
          <w:snapToGrid w:val="0"/>
          <w:sz w:val="22"/>
          <w:szCs w:val="22"/>
        </w:rPr>
        <w:t xml:space="preserve"> 214605902/0300</w:t>
      </w:r>
      <w:r w:rsidR="00223A9F" w:rsidRPr="00B311FB">
        <w:rPr>
          <w:rFonts w:ascii="Calibri" w:hAnsi="Calibri"/>
          <w:sz w:val="22"/>
          <w:szCs w:val="22"/>
        </w:rPr>
        <w:t xml:space="preserve">       </w:t>
      </w:r>
    </w:p>
    <w:p w:rsidR="00EE17E3" w:rsidRPr="00B311FB" w:rsidRDefault="00A1490D" w:rsidP="0033467D">
      <w:pPr>
        <w:pStyle w:val="Nadpis3"/>
        <w:ind w:left="0"/>
        <w:rPr>
          <w:rFonts w:ascii="Calibri" w:hAnsi="Calibri"/>
          <w:sz w:val="22"/>
          <w:szCs w:val="22"/>
        </w:rPr>
      </w:pPr>
      <w:r w:rsidRPr="00B311FB">
        <w:rPr>
          <w:rFonts w:ascii="Calibri" w:hAnsi="Calibri"/>
          <w:sz w:val="22"/>
          <w:szCs w:val="22"/>
        </w:rPr>
        <w:tab/>
      </w:r>
      <w:r w:rsidR="00AD5129" w:rsidRPr="00B311FB">
        <w:rPr>
          <w:rFonts w:ascii="Calibri" w:hAnsi="Calibri"/>
          <w:sz w:val="22"/>
          <w:szCs w:val="22"/>
        </w:rPr>
        <w:t xml:space="preserve">               </w:t>
      </w:r>
      <w:r w:rsidR="00B311FB" w:rsidRPr="00B311FB">
        <w:rPr>
          <w:rFonts w:ascii="Calibri" w:hAnsi="Calibri"/>
          <w:sz w:val="22"/>
          <w:szCs w:val="22"/>
        </w:rPr>
        <w:t xml:space="preserve"> </w:t>
      </w:r>
      <w:r w:rsidR="00797D03">
        <w:rPr>
          <w:rFonts w:ascii="Calibri" w:hAnsi="Calibri"/>
          <w:sz w:val="22"/>
          <w:szCs w:val="22"/>
        </w:rPr>
        <w:t xml:space="preserve"> </w:t>
      </w:r>
      <w:r w:rsidR="00AD5129" w:rsidRPr="00B311FB">
        <w:rPr>
          <w:rFonts w:ascii="Calibri" w:hAnsi="Calibri"/>
          <w:sz w:val="22"/>
          <w:szCs w:val="22"/>
        </w:rPr>
        <w:t xml:space="preserve"> </w:t>
      </w:r>
      <w:r w:rsidR="00B8652C">
        <w:rPr>
          <w:rFonts w:ascii="Calibri" w:hAnsi="Calibri"/>
          <w:sz w:val="22"/>
          <w:szCs w:val="22"/>
        </w:rPr>
        <w:t>IČ</w:t>
      </w:r>
      <w:r w:rsidR="00EE17E3" w:rsidRPr="00B311FB">
        <w:rPr>
          <w:rFonts w:ascii="Calibri" w:hAnsi="Calibri"/>
          <w:sz w:val="22"/>
          <w:szCs w:val="22"/>
        </w:rPr>
        <w:t>:</w:t>
      </w:r>
      <w:r w:rsidR="00EF4E6A" w:rsidRPr="00B311FB">
        <w:rPr>
          <w:rFonts w:ascii="Calibri" w:hAnsi="Calibri"/>
          <w:sz w:val="22"/>
          <w:szCs w:val="22"/>
        </w:rPr>
        <w:t xml:space="preserve"> </w:t>
      </w:r>
      <w:r w:rsidRPr="00B311FB">
        <w:rPr>
          <w:rFonts w:ascii="Calibri" w:hAnsi="Calibri"/>
          <w:sz w:val="22"/>
          <w:szCs w:val="22"/>
        </w:rPr>
        <w:t>495</w:t>
      </w:r>
      <w:r w:rsidR="00B51350">
        <w:rPr>
          <w:rFonts w:ascii="Calibri" w:hAnsi="Calibri"/>
          <w:sz w:val="22"/>
          <w:szCs w:val="22"/>
        </w:rPr>
        <w:t xml:space="preserve"> </w:t>
      </w:r>
      <w:r w:rsidR="001F3D44" w:rsidRPr="00B311FB">
        <w:rPr>
          <w:rFonts w:ascii="Calibri" w:hAnsi="Calibri"/>
          <w:sz w:val="22"/>
          <w:szCs w:val="22"/>
        </w:rPr>
        <w:t>51</w:t>
      </w:r>
      <w:r w:rsidR="00B51350">
        <w:rPr>
          <w:rFonts w:ascii="Calibri" w:hAnsi="Calibri"/>
          <w:sz w:val="22"/>
          <w:szCs w:val="22"/>
        </w:rPr>
        <w:t xml:space="preserve"> </w:t>
      </w:r>
      <w:r w:rsidR="001F3D44" w:rsidRPr="00B311FB">
        <w:rPr>
          <w:rFonts w:ascii="Calibri" w:hAnsi="Calibri"/>
          <w:sz w:val="22"/>
          <w:szCs w:val="22"/>
        </w:rPr>
        <w:t>329</w:t>
      </w:r>
      <w:r w:rsidR="00142596">
        <w:rPr>
          <w:rFonts w:ascii="Calibri" w:hAnsi="Calibri"/>
          <w:sz w:val="22"/>
          <w:szCs w:val="22"/>
        </w:rPr>
        <w:tab/>
      </w:r>
      <w:r w:rsidR="00EE17E3" w:rsidRPr="00B311FB">
        <w:rPr>
          <w:rFonts w:ascii="Calibri" w:hAnsi="Calibri"/>
          <w:sz w:val="22"/>
          <w:szCs w:val="22"/>
        </w:rPr>
        <w:t xml:space="preserve">DIČ: </w:t>
      </w:r>
      <w:r w:rsidR="000E0FB1" w:rsidRPr="00B311FB">
        <w:rPr>
          <w:rFonts w:ascii="Calibri" w:hAnsi="Calibri"/>
          <w:sz w:val="22"/>
          <w:szCs w:val="22"/>
        </w:rPr>
        <w:t>CZ</w:t>
      </w:r>
      <w:r w:rsidRPr="00B311FB">
        <w:rPr>
          <w:rFonts w:ascii="Calibri" w:hAnsi="Calibri"/>
          <w:sz w:val="22"/>
          <w:szCs w:val="22"/>
        </w:rPr>
        <w:t>49</w:t>
      </w:r>
      <w:r w:rsidR="001F3D44" w:rsidRPr="00B311FB">
        <w:rPr>
          <w:rFonts w:ascii="Calibri" w:hAnsi="Calibri"/>
          <w:sz w:val="22"/>
          <w:szCs w:val="22"/>
        </w:rPr>
        <w:t>551329</w:t>
      </w:r>
    </w:p>
    <w:p w:rsidR="00EE17E3" w:rsidRPr="00B311FB" w:rsidRDefault="00A1490D" w:rsidP="0033467D">
      <w:pPr>
        <w:widowControl w:val="0"/>
        <w:tabs>
          <w:tab w:val="left" w:pos="709"/>
          <w:tab w:val="left" w:pos="2020"/>
          <w:tab w:val="left" w:pos="2268"/>
          <w:tab w:val="left" w:pos="2835"/>
          <w:tab w:val="left" w:pos="3544"/>
          <w:tab w:val="right" w:pos="7336"/>
        </w:tabs>
        <w:jc w:val="both"/>
        <w:rPr>
          <w:rFonts w:ascii="Calibri" w:hAnsi="Calibri"/>
          <w:snapToGrid w:val="0"/>
          <w:sz w:val="22"/>
          <w:szCs w:val="22"/>
        </w:rPr>
      </w:pPr>
      <w:r w:rsidRPr="00B311FB">
        <w:rPr>
          <w:rFonts w:ascii="Calibri" w:hAnsi="Calibri"/>
          <w:snapToGrid w:val="0"/>
          <w:sz w:val="22"/>
          <w:szCs w:val="22"/>
        </w:rPr>
        <w:tab/>
      </w:r>
      <w:r w:rsidR="00AD5129" w:rsidRPr="00B311FB">
        <w:rPr>
          <w:rFonts w:ascii="Calibri" w:hAnsi="Calibri"/>
          <w:snapToGrid w:val="0"/>
          <w:sz w:val="22"/>
          <w:szCs w:val="22"/>
        </w:rPr>
        <w:t xml:space="preserve">                </w:t>
      </w:r>
      <w:r w:rsidR="00797D03">
        <w:rPr>
          <w:rFonts w:ascii="Calibri" w:hAnsi="Calibri"/>
          <w:snapToGrid w:val="0"/>
          <w:sz w:val="22"/>
          <w:szCs w:val="22"/>
        </w:rPr>
        <w:t xml:space="preserve"> </w:t>
      </w:r>
      <w:r w:rsidR="00B311FB" w:rsidRPr="00B311FB">
        <w:rPr>
          <w:rFonts w:ascii="Calibri" w:hAnsi="Calibri"/>
          <w:snapToGrid w:val="0"/>
          <w:sz w:val="22"/>
          <w:szCs w:val="22"/>
        </w:rPr>
        <w:t xml:space="preserve"> </w:t>
      </w:r>
      <w:proofErr w:type="gramStart"/>
      <w:r w:rsidR="00EE17E3" w:rsidRPr="00B311FB">
        <w:rPr>
          <w:rFonts w:ascii="Calibri" w:hAnsi="Calibri"/>
          <w:snapToGrid w:val="0"/>
          <w:sz w:val="22"/>
          <w:szCs w:val="22"/>
        </w:rPr>
        <w:t>tel:</w:t>
      </w:r>
      <w:r w:rsidR="00475D5E">
        <w:rPr>
          <w:rFonts w:ascii="Calibri" w:hAnsi="Calibri"/>
          <w:snapToGrid w:val="0"/>
          <w:sz w:val="22"/>
          <w:szCs w:val="22"/>
        </w:rPr>
        <w:t xml:space="preserve"> </w:t>
      </w:r>
      <w:r w:rsidR="00EE17E3" w:rsidRPr="00B311FB">
        <w:rPr>
          <w:rFonts w:ascii="Calibri" w:hAnsi="Calibri"/>
          <w:snapToGrid w:val="0"/>
          <w:sz w:val="22"/>
          <w:szCs w:val="22"/>
        </w:rPr>
        <w:t xml:space="preserve"> </w:t>
      </w:r>
      <w:r w:rsidR="001F3D44" w:rsidRPr="00B311FB">
        <w:rPr>
          <w:rFonts w:ascii="Calibri" w:hAnsi="Calibri"/>
          <w:snapToGrid w:val="0"/>
          <w:sz w:val="22"/>
          <w:szCs w:val="22"/>
        </w:rPr>
        <w:t>318</w:t>
      </w:r>
      <w:r w:rsidR="00982B6D">
        <w:rPr>
          <w:rFonts w:ascii="Calibri" w:hAnsi="Calibri"/>
          <w:snapToGrid w:val="0"/>
          <w:sz w:val="22"/>
          <w:szCs w:val="22"/>
        </w:rPr>
        <w:t> </w:t>
      </w:r>
      <w:r w:rsidR="001F3D44" w:rsidRPr="00B311FB">
        <w:rPr>
          <w:rFonts w:ascii="Calibri" w:hAnsi="Calibri"/>
          <w:snapToGrid w:val="0"/>
          <w:sz w:val="22"/>
          <w:szCs w:val="22"/>
        </w:rPr>
        <w:t>632</w:t>
      </w:r>
      <w:r w:rsidR="00982B6D">
        <w:rPr>
          <w:rFonts w:ascii="Calibri" w:hAnsi="Calibri"/>
          <w:snapToGrid w:val="0"/>
          <w:sz w:val="22"/>
          <w:szCs w:val="22"/>
        </w:rPr>
        <w:t xml:space="preserve"> </w:t>
      </w:r>
      <w:r w:rsidR="001F3D44" w:rsidRPr="00B311FB">
        <w:rPr>
          <w:rFonts w:ascii="Calibri" w:hAnsi="Calibri"/>
          <w:snapToGrid w:val="0"/>
          <w:sz w:val="22"/>
          <w:szCs w:val="22"/>
        </w:rPr>
        <w:t>744</w:t>
      </w:r>
      <w:proofErr w:type="gramEnd"/>
      <w:r w:rsidR="00475D5E">
        <w:rPr>
          <w:rFonts w:ascii="Calibri" w:hAnsi="Calibri"/>
          <w:snapToGrid w:val="0"/>
          <w:sz w:val="22"/>
          <w:szCs w:val="22"/>
        </w:rPr>
        <w:t>,</w:t>
      </w:r>
      <w:r w:rsidRPr="00B311FB">
        <w:rPr>
          <w:rFonts w:ascii="Calibri" w:hAnsi="Calibri"/>
          <w:snapToGrid w:val="0"/>
          <w:sz w:val="22"/>
          <w:szCs w:val="22"/>
        </w:rPr>
        <w:t xml:space="preserve"> </w:t>
      </w:r>
      <w:r w:rsidR="00142596">
        <w:rPr>
          <w:rFonts w:ascii="Calibri" w:hAnsi="Calibri"/>
          <w:snapToGrid w:val="0"/>
          <w:sz w:val="22"/>
          <w:szCs w:val="22"/>
        </w:rPr>
        <w:tab/>
      </w:r>
      <w:r w:rsidR="00EE17E3" w:rsidRPr="00B311FB">
        <w:rPr>
          <w:rFonts w:ascii="Calibri" w:hAnsi="Calibri"/>
          <w:snapToGrid w:val="0"/>
          <w:sz w:val="22"/>
          <w:szCs w:val="22"/>
        </w:rPr>
        <w:t>e-mail:</w:t>
      </w:r>
      <w:r w:rsidR="00475D5E">
        <w:rPr>
          <w:rFonts w:ascii="Calibri" w:hAnsi="Calibri"/>
          <w:snapToGrid w:val="0"/>
          <w:sz w:val="22"/>
          <w:szCs w:val="22"/>
        </w:rPr>
        <w:t xml:space="preserve"> </w:t>
      </w:r>
      <w:r w:rsidR="00EE17E3" w:rsidRPr="00B311FB">
        <w:rPr>
          <w:rFonts w:ascii="Calibri" w:hAnsi="Calibri"/>
          <w:snapToGrid w:val="0"/>
          <w:sz w:val="22"/>
          <w:szCs w:val="22"/>
        </w:rPr>
        <w:t xml:space="preserve"> </w:t>
      </w:r>
      <w:r w:rsidR="0072672C" w:rsidRPr="0072672C">
        <w:rPr>
          <w:rFonts w:ascii="Calibri" w:hAnsi="Calibri"/>
          <w:snapToGrid w:val="0"/>
          <w:sz w:val="22"/>
          <w:szCs w:val="22"/>
        </w:rPr>
        <w:t>torin@</w:t>
      </w:r>
      <w:r w:rsidR="0072672C">
        <w:rPr>
          <w:rFonts w:ascii="Calibri" w:hAnsi="Calibri"/>
          <w:snapToGrid w:val="0"/>
          <w:sz w:val="22"/>
          <w:szCs w:val="22"/>
        </w:rPr>
        <w:t>torin.cz</w:t>
      </w:r>
    </w:p>
    <w:p w:rsidR="00DC5315" w:rsidRDefault="00DC5315">
      <w:pPr>
        <w:widowControl w:val="0"/>
        <w:tabs>
          <w:tab w:val="left" w:pos="709"/>
          <w:tab w:val="left" w:pos="2268"/>
          <w:tab w:val="left" w:pos="2835"/>
          <w:tab w:val="left" w:pos="3544"/>
          <w:tab w:val="right" w:pos="8953"/>
        </w:tabs>
        <w:jc w:val="center"/>
        <w:rPr>
          <w:rFonts w:ascii="Calibri" w:hAnsi="Calibri"/>
          <w:b/>
          <w:snapToGrid w:val="0"/>
          <w:sz w:val="22"/>
        </w:rPr>
      </w:pPr>
    </w:p>
    <w:p w:rsidR="00CE325B" w:rsidRPr="00BD1F77" w:rsidRDefault="00CE325B">
      <w:pPr>
        <w:widowControl w:val="0"/>
        <w:tabs>
          <w:tab w:val="left" w:pos="709"/>
          <w:tab w:val="left" w:pos="2268"/>
          <w:tab w:val="left" w:pos="2835"/>
          <w:tab w:val="left" w:pos="3544"/>
          <w:tab w:val="right" w:pos="8953"/>
        </w:tabs>
        <w:jc w:val="center"/>
        <w:rPr>
          <w:rFonts w:ascii="Calibri" w:hAnsi="Calibri"/>
          <w:b/>
          <w:snapToGrid w:val="0"/>
          <w:sz w:val="22"/>
        </w:rPr>
      </w:pPr>
    </w:p>
    <w:p w:rsidR="00EE17E3" w:rsidRPr="00BD1F77" w:rsidRDefault="00EE17E3">
      <w:pPr>
        <w:widowControl w:val="0"/>
        <w:tabs>
          <w:tab w:val="left" w:pos="709"/>
          <w:tab w:val="left" w:pos="2268"/>
          <w:tab w:val="left" w:pos="2835"/>
          <w:tab w:val="left" w:pos="3544"/>
          <w:tab w:val="right" w:pos="8953"/>
        </w:tabs>
        <w:jc w:val="center"/>
        <w:rPr>
          <w:rFonts w:ascii="Calibri" w:hAnsi="Calibri"/>
          <w:b/>
          <w:snapToGrid w:val="0"/>
          <w:sz w:val="22"/>
          <w:u w:val="single"/>
        </w:rPr>
      </w:pPr>
      <w:r w:rsidRPr="00BD1F77">
        <w:rPr>
          <w:rFonts w:ascii="Calibri" w:hAnsi="Calibri"/>
          <w:b/>
          <w:snapToGrid w:val="0"/>
          <w:sz w:val="22"/>
        </w:rPr>
        <w:t xml:space="preserve">II.  </w:t>
      </w:r>
      <w:r w:rsidRPr="00BD1F77">
        <w:rPr>
          <w:rFonts w:ascii="Calibri" w:hAnsi="Calibri"/>
          <w:b/>
          <w:snapToGrid w:val="0"/>
          <w:sz w:val="22"/>
          <w:u w:val="single"/>
        </w:rPr>
        <w:t>Předmět díla</w:t>
      </w:r>
    </w:p>
    <w:p w:rsidR="00EE17E3" w:rsidRPr="00BD1F77" w:rsidRDefault="00716A53" w:rsidP="00CE325B">
      <w:pPr>
        <w:widowControl w:val="0"/>
        <w:tabs>
          <w:tab w:val="right" w:pos="7465"/>
        </w:tabs>
        <w:jc w:val="both"/>
        <w:rPr>
          <w:rFonts w:ascii="Calibri" w:hAnsi="Calibri"/>
          <w:snapToGrid w:val="0"/>
          <w:sz w:val="22"/>
          <w:szCs w:val="22"/>
        </w:rPr>
      </w:pPr>
      <w:r w:rsidRPr="00BD1F77">
        <w:rPr>
          <w:rFonts w:ascii="Calibri" w:hAnsi="Calibri"/>
          <w:snapToGrid w:val="0"/>
          <w:sz w:val="22"/>
          <w:szCs w:val="22"/>
        </w:rPr>
        <w:t xml:space="preserve">2.1. </w:t>
      </w:r>
      <w:r w:rsidR="00BD1F77">
        <w:rPr>
          <w:rFonts w:ascii="Calibri" w:hAnsi="Calibri"/>
          <w:snapToGrid w:val="0"/>
          <w:sz w:val="22"/>
          <w:szCs w:val="22"/>
        </w:rPr>
        <w:t xml:space="preserve"> </w:t>
      </w:r>
      <w:r w:rsidR="00BD1F77">
        <w:rPr>
          <w:rFonts w:ascii="Calibri" w:hAnsi="Calibri"/>
          <w:snapToGrid w:val="0"/>
          <w:sz w:val="22"/>
          <w:szCs w:val="22"/>
        </w:rPr>
        <w:br/>
      </w:r>
      <w:r w:rsidRPr="00BD1F77">
        <w:rPr>
          <w:rFonts w:ascii="Calibri" w:hAnsi="Calibri"/>
          <w:sz w:val="22"/>
          <w:szCs w:val="22"/>
        </w:rPr>
        <w:t>Zhotovitel se zavazuje pro</w:t>
      </w:r>
      <w:r w:rsidR="00224E54">
        <w:rPr>
          <w:rFonts w:ascii="Calibri" w:hAnsi="Calibri"/>
          <w:sz w:val="22"/>
          <w:szCs w:val="22"/>
        </w:rPr>
        <w:t xml:space="preserve">vést </w:t>
      </w:r>
      <w:r w:rsidR="000A2A4B" w:rsidRPr="009263EF">
        <w:rPr>
          <w:rFonts w:ascii="Calibri" w:hAnsi="Calibri"/>
          <w:b/>
          <w:sz w:val="22"/>
          <w:szCs w:val="22"/>
        </w:rPr>
        <w:t xml:space="preserve">montáž </w:t>
      </w:r>
      <w:r w:rsidR="000A2A4B" w:rsidRPr="004B10AF">
        <w:rPr>
          <w:rFonts w:ascii="Calibri" w:hAnsi="Calibri"/>
          <w:b/>
          <w:sz w:val="22"/>
          <w:szCs w:val="22"/>
        </w:rPr>
        <w:t xml:space="preserve">obkladu </w:t>
      </w:r>
      <w:r w:rsidR="004B10AF" w:rsidRPr="004B10AF">
        <w:rPr>
          <w:rFonts w:ascii="Calibri" w:hAnsi="Calibri"/>
          <w:b/>
          <w:sz w:val="22"/>
          <w:szCs w:val="22"/>
        </w:rPr>
        <w:t>tělocvičny</w:t>
      </w:r>
      <w:r w:rsidR="004B10AF">
        <w:rPr>
          <w:rFonts w:ascii="Calibri" w:hAnsi="Calibri"/>
          <w:sz w:val="22"/>
          <w:szCs w:val="22"/>
        </w:rPr>
        <w:t xml:space="preserve"> </w:t>
      </w:r>
      <w:r w:rsidR="00224E54">
        <w:rPr>
          <w:rFonts w:ascii="Calibri" w:hAnsi="Calibri"/>
          <w:sz w:val="22"/>
          <w:szCs w:val="22"/>
        </w:rPr>
        <w:t xml:space="preserve">pro objednatele </w:t>
      </w:r>
      <w:r w:rsidR="000A2A4B" w:rsidRPr="009263EF">
        <w:rPr>
          <w:rFonts w:ascii="Calibri" w:hAnsi="Calibri"/>
          <w:b/>
          <w:sz w:val="22"/>
          <w:szCs w:val="22"/>
        </w:rPr>
        <w:t>Gymnázium</w:t>
      </w:r>
      <w:r w:rsidR="004B10AF">
        <w:rPr>
          <w:rFonts w:ascii="Calibri" w:hAnsi="Calibri"/>
          <w:b/>
          <w:sz w:val="22"/>
          <w:szCs w:val="22"/>
        </w:rPr>
        <w:t>,</w:t>
      </w:r>
      <w:r w:rsidR="000A2A4B" w:rsidRPr="009263EF">
        <w:rPr>
          <w:rFonts w:ascii="Calibri" w:hAnsi="Calibri"/>
          <w:b/>
          <w:sz w:val="22"/>
          <w:szCs w:val="22"/>
        </w:rPr>
        <w:t xml:space="preserve"> Příbram</w:t>
      </w:r>
      <w:r w:rsidR="004B10AF">
        <w:rPr>
          <w:rFonts w:ascii="Calibri" w:hAnsi="Calibri"/>
          <w:b/>
          <w:sz w:val="22"/>
          <w:szCs w:val="22"/>
        </w:rPr>
        <w:t>, Legionářů 402</w:t>
      </w:r>
      <w:r w:rsidR="00840194" w:rsidRPr="00BD1F77">
        <w:rPr>
          <w:rFonts w:ascii="Calibri" w:hAnsi="Calibri"/>
          <w:sz w:val="22"/>
          <w:szCs w:val="22"/>
        </w:rPr>
        <w:t xml:space="preserve"> </w:t>
      </w:r>
      <w:r w:rsidR="00596608">
        <w:rPr>
          <w:rFonts w:ascii="Calibri" w:hAnsi="Calibri"/>
          <w:sz w:val="22"/>
          <w:szCs w:val="22"/>
        </w:rPr>
        <w:t>na adrese</w:t>
      </w:r>
      <w:r w:rsidR="00157F3D">
        <w:rPr>
          <w:rFonts w:ascii="Calibri" w:hAnsi="Calibri"/>
          <w:sz w:val="22"/>
          <w:szCs w:val="22"/>
        </w:rPr>
        <w:t xml:space="preserve"> </w:t>
      </w:r>
      <w:r w:rsidR="00157F3D" w:rsidRPr="001C249F">
        <w:rPr>
          <w:rFonts w:ascii="Calibri" w:hAnsi="Calibri"/>
          <w:b/>
          <w:sz w:val="22"/>
          <w:szCs w:val="22"/>
        </w:rPr>
        <w:t xml:space="preserve">Legionářů 402, Příbram </w:t>
      </w:r>
      <w:r w:rsidR="004B10AF">
        <w:rPr>
          <w:rFonts w:ascii="Calibri" w:hAnsi="Calibri"/>
          <w:b/>
          <w:sz w:val="22"/>
          <w:szCs w:val="22"/>
        </w:rPr>
        <w:t>VII</w:t>
      </w:r>
      <w:r w:rsidR="00157F3D" w:rsidRPr="001C249F">
        <w:rPr>
          <w:rFonts w:ascii="Calibri" w:hAnsi="Calibri"/>
          <w:b/>
          <w:sz w:val="22"/>
          <w:szCs w:val="22"/>
        </w:rPr>
        <w:t>,</w:t>
      </w:r>
      <w:r w:rsidR="00404A95">
        <w:rPr>
          <w:rFonts w:ascii="Calibri" w:hAnsi="Calibri"/>
          <w:sz w:val="22"/>
          <w:szCs w:val="22"/>
        </w:rPr>
        <w:t xml:space="preserve"> </w:t>
      </w:r>
      <w:r w:rsidR="00B311FB">
        <w:rPr>
          <w:rFonts w:ascii="Calibri" w:hAnsi="Calibri"/>
          <w:sz w:val="22"/>
          <w:szCs w:val="22"/>
        </w:rPr>
        <w:t>dle cenové nabídky</w:t>
      </w:r>
      <w:r w:rsidR="00CE325B">
        <w:rPr>
          <w:rFonts w:ascii="Calibri" w:hAnsi="Calibri"/>
          <w:sz w:val="22"/>
          <w:szCs w:val="22"/>
        </w:rPr>
        <w:t xml:space="preserve"> ze dne </w:t>
      </w:r>
      <w:r w:rsidR="000A2A4B">
        <w:rPr>
          <w:rFonts w:ascii="Calibri" w:hAnsi="Calibri"/>
          <w:sz w:val="22"/>
          <w:szCs w:val="22"/>
        </w:rPr>
        <w:t>13. dubna 2017</w:t>
      </w:r>
      <w:r w:rsidR="00B8652C">
        <w:rPr>
          <w:rFonts w:ascii="Calibri" w:hAnsi="Calibri"/>
          <w:sz w:val="22"/>
          <w:szCs w:val="22"/>
        </w:rPr>
        <w:t xml:space="preserve"> </w:t>
      </w:r>
      <w:r w:rsidR="00B311FB">
        <w:rPr>
          <w:rFonts w:ascii="Calibri" w:hAnsi="Calibri"/>
          <w:sz w:val="22"/>
          <w:szCs w:val="22"/>
        </w:rPr>
        <w:t xml:space="preserve">(příloha </w:t>
      </w:r>
      <w:proofErr w:type="gramStart"/>
      <w:r w:rsidR="00B311FB">
        <w:rPr>
          <w:rFonts w:ascii="Calibri" w:hAnsi="Calibri"/>
          <w:sz w:val="22"/>
          <w:szCs w:val="22"/>
        </w:rPr>
        <w:t>č.1).</w:t>
      </w:r>
      <w:proofErr w:type="gramEnd"/>
    </w:p>
    <w:p w:rsidR="00DC5315" w:rsidRPr="00BD1F77" w:rsidRDefault="00DC5315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</w:p>
    <w:p w:rsidR="00EE17E3" w:rsidRPr="00BD1F77" w:rsidRDefault="00EE17E3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>2.2.</w:t>
      </w:r>
    </w:p>
    <w:p w:rsidR="00EE17E3" w:rsidRPr="00BD1F77" w:rsidRDefault="00967C8B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>Z</w:t>
      </w:r>
      <w:r w:rsidR="00EE17E3" w:rsidRPr="00BD1F77">
        <w:rPr>
          <w:rFonts w:ascii="Calibri" w:hAnsi="Calibri"/>
          <w:snapToGrid w:val="0"/>
          <w:sz w:val="22"/>
        </w:rPr>
        <w:t>hotovitel se zavazuje použít k provedení předmětu díla jen výrobky splňující požadavky uvedené v §156 stavebního zákona a požadavky dané dalšími právními př</w:t>
      </w:r>
      <w:r w:rsidR="00796EAD">
        <w:rPr>
          <w:rFonts w:ascii="Calibri" w:hAnsi="Calibri"/>
          <w:snapToGrid w:val="0"/>
          <w:sz w:val="22"/>
        </w:rPr>
        <w:t>edpisy a technickými normami včetně</w:t>
      </w:r>
      <w:r w:rsidR="00EE17E3" w:rsidRPr="00BD1F77">
        <w:rPr>
          <w:rFonts w:ascii="Calibri" w:hAnsi="Calibri"/>
          <w:snapToGrid w:val="0"/>
          <w:sz w:val="22"/>
        </w:rPr>
        <w:t xml:space="preserve"> těch, které nejsou obecně právně závazné.</w:t>
      </w:r>
    </w:p>
    <w:p w:rsidR="00DC5315" w:rsidRPr="00BD1F77" w:rsidRDefault="00DC5315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EE17E3" w:rsidRPr="00BD1F77" w:rsidRDefault="00EE17E3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>2.3.</w:t>
      </w:r>
    </w:p>
    <w:p w:rsidR="00EE17E3" w:rsidRPr="00BD1F77" w:rsidRDefault="00EE17E3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>Zhotovitel se zavazuje řádně provést dílo v době sjednané v této smlouvě a předat jej objednateli. Objednatel se zavazuje řádně provedený předmět díla od zhotovitele převzít a zaplatit zhotoviteli cenu sjednanou za jeho provedení.</w:t>
      </w:r>
    </w:p>
    <w:p w:rsidR="005433CF" w:rsidRPr="00BD1F77" w:rsidRDefault="005433CF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EE17E3" w:rsidRPr="00BD1F77" w:rsidRDefault="00EE17E3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>2.4.</w:t>
      </w:r>
    </w:p>
    <w:p w:rsidR="00EE17E3" w:rsidRPr="00BD1F77" w:rsidRDefault="00EE17E3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 xml:space="preserve">Zhotovitel </w:t>
      </w:r>
      <w:r w:rsidR="00845867" w:rsidRPr="00BD1F77">
        <w:rPr>
          <w:rFonts w:ascii="Calibri" w:hAnsi="Calibri"/>
          <w:snapToGrid w:val="0"/>
          <w:sz w:val="22"/>
        </w:rPr>
        <w:t xml:space="preserve">je </w:t>
      </w:r>
      <w:r w:rsidRPr="00BD1F77">
        <w:rPr>
          <w:rFonts w:ascii="Calibri" w:hAnsi="Calibri"/>
          <w:snapToGrid w:val="0"/>
          <w:sz w:val="22"/>
        </w:rPr>
        <w:t>oprávněn pověřit provedením díla nebo některé jeho části jinou osobu bez předchozího písemného souhlasu objednatele</w:t>
      </w:r>
      <w:r w:rsidR="00845867" w:rsidRPr="00BD1F77">
        <w:rPr>
          <w:rFonts w:ascii="Calibri" w:hAnsi="Calibri"/>
          <w:snapToGrid w:val="0"/>
          <w:sz w:val="22"/>
        </w:rPr>
        <w:t>, avšak přebírá plně záruky</w:t>
      </w:r>
      <w:r w:rsidRPr="00BD1F77">
        <w:rPr>
          <w:rFonts w:ascii="Calibri" w:hAnsi="Calibri"/>
          <w:snapToGrid w:val="0"/>
          <w:sz w:val="22"/>
        </w:rPr>
        <w:t>.</w:t>
      </w:r>
    </w:p>
    <w:p w:rsidR="005433CF" w:rsidRPr="00BD1F77" w:rsidRDefault="005433CF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EE17E3" w:rsidRPr="00BD1F77" w:rsidRDefault="00EE17E3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>2.5.</w:t>
      </w:r>
    </w:p>
    <w:p w:rsidR="00A1490D" w:rsidRDefault="00EE17E3" w:rsidP="00AD5129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 xml:space="preserve">Objednatel je oprávněn </w:t>
      </w:r>
      <w:r w:rsidR="00B30F7D" w:rsidRPr="00BD1F77">
        <w:rPr>
          <w:rFonts w:ascii="Calibri" w:hAnsi="Calibri"/>
          <w:snapToGrid w:val="0"/>
          <w:sz w:val="22"/>
        </w:rPr>
        <w:t>změnit rozsah práce pouze na základě vzájemné dohody se zhotovitelem a po jeho písemném odsouhlasení. V případě jednostranné změny rozsahu prací a dodávek materiálu objednatelem, je objednatel povinen uhradit zhotoviteli případné náklady spojené se změnou rozsahu dodávky.</w:t>
      </w:r>
      <w:r w:rsidRPr="00BD1F77">
        <w:rPr>
          <w:rFonts w:ascii="Calibri" w:hAnsi="Calibri"/>
          <w:snapToGrid w:val="0"/>
          <w:sz w:val="22"/>
        </w:rPr>
        <w:t xml:space="preserve">  </w:t>
      </w:r>
    </w:p>
    <w:p w:rsidR="008D49FF" w:rsidRDefault="008D49FF" w:rsidP="00AD5129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CA4713" w:rsidRPr="00BD1F77" w:rsidRDefault="00CA4713" w:rsidP="008D49FF">
      <w:pPr>
        <w:widowControl w:val="0"/>
        <w:tabs>
          <w:tab w:val="right" w:pos="8953"/>
        </w:tabs>
        <w:rPr>
          <w:rFonts w:ascii="Calibri" w:hAnsi="Calibri"/>
          <w:b/>
          <w:snapToGrid w:val="0"/>
          <w:sz w:val="22"/>
        </w:rPr>
      </w:pPr>
    </w:p>
    <w:p w:rsidR="00CE325B" w:rsidRPr="00CE325B" w:rsidRDefault="00EE17E3" w:rsidP="00CE325B">
      <w:pPr>
        <w:widowControl w:val="0"/>
        <w:tabs>
          <w:tab w:val="right" w:pos="8953"/>
        </w:tabs>
        <w:jc w:val="center"/>
        <w:rPr>
          <w:rFonts w:ascii="Calibri" w:hAnsi="Calibri"/>
          <w:b/>
          <w:snapToGrid w:val="0"/>
          <w:sz w:val="22"/>
          <w:u w:val="single"/>
        </w:rPr>
      </w:pPr>
      <w:r w:rsidRPr="00BD1F77">
        <w:rPr>
          <w:rFonts w:ascii="Calibri" w:hAnsi="Calibri"/>
          <w:b/>
          <w:snapToGrid w:val="0"/>
          <w:sz w:val="22"/>
        </w:rPr>
        <w:t xml:space="preserve">III.  </w:t>
      </w:r>
      <w:r w:rsidRPr="00BD1F77">
        <w:rPr>
          <w:rFonts w:ascii="Calibri" w:hAnsi="Calibri"/>
          <w:b/>
          <w:snapToGrid w:val="0"/>
          <w:sz w:val="22"/>
          <w:u w:val="single"/>
        </w:rPr>
        <w:t>Cena za dílo</w:t>
      </w:r>
    </w:p>
    <w:p w:rsidR="005433CF" w:rsidRPr="00BD1F77" w:rsidRDefault="00EE17E3">
      <w:pPr>
        <w:widowControl w:val="0"/>
        <w:tabs>
          <w:tab w:val="right" w:pos="832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>3.1.</w:t>
      </w:r>
    </w:p>
    <w:p w:rsidR="00FA6417" w:rsidRDefault="00EE17E3">
      <w:pPr>
        <w:widowControl w:val="0"/>
        <w:tabs>
          <w:tab w:val="right" w:pos="832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>Cena za provedení dí</w:t>
      </w:r>
      <w:r w:rsidR="0086788D">
        <w:rPr>
          <w:rFonts w:ascii="Calibri" w:hAnsi="Calibri"/>
          <w:snapToGrid w:val="0"/>
          <w:sz w:val="22"/>
        </w:rPr>
        <w:t>la je stanovena po</w:t>
      </w:r>
      <w:r w:rsidR="00FC1158">
        <w:rPr>
          <w:rFonts w:ascii="Calibri" w:hAnsi="Calibri"/>
          <w:snapToGrid w:val="0"/>
          <w:sz w:val="22"/>
        </w:rPr>
        <w:t>dle cenové nabídky</w:t>
      </w:r>
      <w:r w:rsidR="00644708">
        <w:rPr>
          <w:rFonts w:ascii="Calibri" w:hAnsi="Calibri"/>
          <w:snapToGrid w:val="0"/>
          <w:sz w:val="22"/>
        </w:rPr>
        <w:t xml:space="preserve"> ze dne </w:t>
      </w:r>
      <w:r w:rsidR="00FC1158">
        <w:rPr>
          <w:rFonts w:ascii="Calibri" w:hAnsi="Calibri"/>
          <w:snapToGrid w:val="0"/>
          <w:sz w:val="22"/>
        </w:rPr>
        <w:t>13. d</w:t>
      </w:r>
      <w:r w:rsidR="009263EF">
        <w:rPr>
          <w:rFonts w:ascii="Calibri" w:hAnsi="Calibri"/>
          <w:snapToGrid w:val="0"/>
          <w:sz w:val="22"/>
        </w:rPr>
        <w:t xml:space="preserve">ubna 2017 </w:t>
      </w:r>
      <w:r w:rsidR="00BE0154">
        <w:rPr>
          <w:rFonts w:ascii="Calibri" w:hAnsi="Calibri"/>
          <w:snapToGrid w:val="0"/>
          <w:sz w:val="22"/>
        </w:rPr>
        <w:t>ve výši</w:t>
      </w:r>
      <w:r w:rsidR="00FC1158">
        <w:rPr>
          <w:rFonts w:ascii="Calibri" w:hAnsi="Calibri"/>
          <w:snapToGrid w:val="0"/>
          <w:sz w:val="22"/>
        </w:rPr>
        <w:t xml:space="preserve"> </w:t>
      </w:r>
      <w:r w:rsidR="00FC1158" w:rsidRPr="00FC1158">
        <w:rPr>
          <w:rFonts w:ascii="Calibri" w:hAnsi="Calibri"/>
          <w:b/>
          <w:snapToGrid w:val="0"/>
          <w:sz w:val="22"/>
        </w:rPr>
        <w:t>53.752,-</w:t>
      </w:r>
      <w:r w:rsidR="00CE325B">
        <w:rPr>
          <w:rFonts w:ascii="Calibri" w:hAnsi="Calibri"/>
          <w:b/>
          <w:i/>
          <w:snapToGrid w:val="0"/>
          <w:sz w:val="22"/>
        </w:rPr>
        <w:t xml:space="preserve"> K</w:t>
      </w:r>
      <w:r w:rsidR="00F07B58">
        <w:rPr>
          <w:rFonts w:ascii="Calibri" w:hAnsi="Calibri"/>
          <w:b/>
          <w:i/>
          <w:snapToGrid w:val="0"/>
          <w:sz w:val="22"/>
        </w:rPr>
        <w:t>č</w:t>
      </w:r>
      <w:r w:rsidR="009263EF">
        <w:rPr>
          <w:rFonts w:ascii="Calibri" w:hAnsi="Calibri"/>
          <w:b/>
          <w:i/>
          <w:snapToGrid w:val="0"/>
          <w:sz w:val="22"/>
        </w:rPr>
        <w:t xml:space="preserve"> vč. </w:t>
      </w:r>
      <w:r w:rsidR="009263EF">
        <w:rPr>
          <w:rFonts w:ascii="Calibri" w:hAnsi="Calibri"/>
          <w:b/>
          <w:i/>
          <w:snapToGrid w:val="0"/>
          <w:sz w:val="22"/>
        </w:rPr>
        <w:lastRenderedPageBreak/>
        <w:t>DPH</w:t>
      </w:r>
      <w:r w:rsidR="00EF01BC">
        <w:rPr>
          <w:rFonts w:ascii="Calibri" w:hAnsi="Calibri"/>
          <w:b/>
          <w:i/>
          <w:snapToGrid w:val="0"/>
          <w:sz w:val="22"/>
        </w:rPr>
        <w:t>.</w:t>
      </w:r>
      <w:r w:rsidR="00CE325B">
        <w:rPr>
          <w:rFonts w:ascii="Calibri" w:hAnsi="Calibri"/>
          <w:snapToGrid w:val="0"/>
          <w:sz w:val="22"/>
        </w:rPr>
        <w:t xml:space="preserve"> </w:t>
      </w:r>
    </w:p>
    <w:p w:rsidR="00FA6417" w:rsidRDefault="00FA6417">
      <w:pPr>
        <w:widowControl w:val="0"/>
        <w:tabs>
          <w:tab w:val="right" w:pos="832"/>
        </w:tabs>
        <w:jc w:val="both"/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 xml:space="preserve">Cena </w:t>
      </w:r>
      <w:r w:rsidR="00AD4F47">
        <w:rPr>
          <w:rFonts w:ascii="Calibri" w:hAnsi="Calibri"/>
          <w:snapToGrid w:val="0"/>
          <w:sz w:val="22"/>
        </w:rPr>
        <w:t xml:space="preserve">stanovená </w:t>
      </w:r>
      <w:r>
        <w:rPr>
          <w:rFonts w:ascii="Calibri" w:hAnsi="Calibri"/>
          <w:snapToGrid w:val="0"/>
          <w:sz w:val="22"/>
        </w:rPr>
        <w:t>v cenové n</w:t>
      </w:r>
      <w:r w:rsidR="00AD4F47">
        <w:rPr>
          <w:rFonts w:ascii="Calibri" w:hAnsi="Calibri"/>
          <w:snapToGrid w:val="0"/>
          <w:sz w:val="22"/>
        </w:rPr>
        <w:t xml:space="preserve">abídce nemusí být cenou úplnou </w:t>
      </w:r>
      <w:r>
        <w:rPr>
          <w:rFonts w:ascii="Calibri" w:hAnsi="Calibri"/>
          <w:snapToGrid w:val="0"/>
          <w:sz w:val="22"/>
        </w:rPr>
        <w:t xml:space="preserve">s ohledem na skutečnost, že se může při provádění díla </w:t>
      </w:r>
      <w:r w:rsidR="00AD4F47">
        <w:rPr>
          <w:rFonts w:ascii="Calibri" w:hAnsi="Calibri"/>
          <w:snapToGrid w:val="0"/>
          <w:sz w:val="22"/>
        </w:rPr>
        <w:t xml:space="preserve">vyskytnout </w:t>
      </w:r>
      <w:r>
        <w:rPr>
          <w:rFonts w:ascii="Calibri" w:hAnsi="Calibri"/>
          <w:snapToGrid w:val="0"/>
          <w:sz w:val="22"/>
        </w:rPr>
        <w:t xml:space="preserve">potřeba </w:t>
      </w:r>
      <w:r w:rsidR="00AD4F47">
        <w:rPr>
          <w:rFonts w:ascii="Calibri" w:hAnsi="Calibri"/>
          <w:snapToGrid w:val="0"/>
          <w:sz w:val="22"/>
        </w:rPr>
        <w:t>činností do cenové nabídky nezahrnutých, které nebyly předvídatelné v době uzavírání této smlouvy o dílo.</w:t>
      </w:r>
      <w:r w:rsidR="00796EAD">
        <w:rPr>
          <w:rFonts w:ascii="Calibri" w:hAnsi="Calibri"/>
          <w:snapToGrid w:val="0"/>
          <w:sz w:val="22"/>
        </w:rPr>
        <w:t xml:space="preserve"> </w:t>
      </w:r>
      <w:r w:rsidR="00781F4B">
        <w:rPr>
          <w:rFonts w:ascii="Calibri" w:hAnsi="Calibri"/>
          <w:snapToGrid w:val="0"/>
          <w:sz w:val="22"/>
        </w:rPr>
        <w:t>Na tuto skutečnost má zhotovitel povinnost objednatele upozornit před zahájením těchto prací.</w:t>
      </w:r>
    </w:p>
    <w:p w:rsidR="00A45590" w:rsidRPr="00CE325B" w:rsidRDefault="00A45590">
      <w:pPr>
        <w:widowControl w:val="0"/>
        <w:tabs>
          <w:tab w:val="right" w:pos="832"/>
        </w:tabs>
        <w:jc w:val="both"/>
        <w:rPr>
          <w:rFonts w:ascii="Calibri" w:hAnsi="Calibri"/>
          <w:snapToGrid w:val="0"/>
          <w:sz w:val="22"/>
        </w:rPr>
      </w:pPr>
    </w:p>
    <w:p w:rsidR="00214566" w:rsidRPr="00796EAD" w:rsidRDefault="00EE17E3" w:rsidP="00796EAD">
      <w:pPr>
        <w:widowControl w:val="0"/>
        <w:tabs>
          <w:tab w:val="right" w:pos="832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 xml:space="preserve"> </w:t>
      </w:r>
    </w:p>
    <w:p w:rsidR="005433CF" w:rsidRPr="00CE325B" w:rsidRDefault="00EE17E3" w:rsidP="00CE325B">
      <w:pPr>
        <w:widowControl w:val="0"/>
        <w:tabs>
          <w:tab w:val="right" w:pos="8953"/>
        </w:tabs>
        <w:jc w:val="center"/>
        <w:rPr>
          <w:rFonts w:ascii="Calibri" w:hAnsi="Calibri"/>
          <w:b/>
          <w:snapToGrid w:val="0"/>
          <w:sz w:val="22"/>
          <w:u w:val="single"/>
        </w:rPr>
      </w:pPr>
      <w:r w:rsidRPr="00BD1F77">
        <w:rPr>
          <w:rFonts w:ascii="Calibri" w:hAnsi="Calibri"/>
          <w:b/>
          <w:snapToGrid w:val="0"/>
          <w:sz w:val="22"/>
        </w:rPr>
        <w:t xml:space="preserve">IV. </w:t>
      </w:r>
      <w:r w:rsidRPr="00BD1F77">
        <w:rPr>
          <w:rFonts w:ascii="Calibri" w:hAnsi="Calibri"/>
          <w:b/>
          <w:snapToGrid w:val="0"/>
          <w:sz w:val="22"/>
          <w:u w:val="single"/>
        </w:rPr>
        <w:t>Způsob placení ceny za dílo</w:t>
      </w:r>
    </w:p>
    <w:p w:rsidR="001045D1" w:rsidRDefault="001045D1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1045D1" w:rsidRPr="001045D1" w:rsidRDefault="001045D1" w:rsidP="001045D1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  <w:r w:rsidRPr="001045D1">
        <w:rPr>
          <w:rFonts w:ascii="Calibri" w:hAnsi="Calibri"/>
          <w:snapToGrid w:val="0"/>
          <w:sz w:val="22"/>
        </w:rPr>
        <w:t>Obě strany se dohodly na těchto platebních podmínkách:</w:t>
      </w:r>
      <w:r w:rsidRPr="001045D1">
        <w:rPr>
          <w:rFonts w:ascii="Calibri" w:hAnsi="Calibri"/>
          <w:snapToGrid w:val="0"/>
          <w:sz w:val="22"/>
        </w:rPr>
        <w:tab/>
      </w:r>
    </w:p>
    <w:p w:rsidR="001045D1" w:rsidRPr="001045D1" w:rsidRDefault="001045D1" w:rsidP="001045D1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</w:p>
    <w:p w:rsidR="001045D1" w:rsidRDefault="001045D1" w:rsidP="001045D1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>4.1</w:t>
      </w:r>
      <w:r w:rsidRPr="001045D1">
        <w:rPr>
          <w:rFonts w:ascii="Calibri" w:hAnsi="Calibri"/>
          <w:snapToGrid w:val="0"/>
          <w:sz w:val="22"/>
        </w:rPr>
        <w:t xml:space="preserve">. </w:t>
      </w:r>
      <w:r w:rsidRPr="001045D1">
        <w:rPr>
          <w:rFonts w:ascii="Calibri" w:hAnsi="Calibri"/>
          <w:snapToGrid w:val="0"/>
          <w:sz w:val="22"/>
        </w:rPr>
        <w:tab/>
      </w:r>
    </w:p>
    <w:p w:rsidR="001045D1" w:rsidRPr="001045D1" w:rsidRDefault="001045D1" w:rsidP="001045D1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>Cena za provedení díla</w:t>
      </w:r>
      <w:r w:rsidRPr="001045D1">
        <w:rPr>
          <w:rFonts w:ascii="Calibri" w:hAnsi="Calibri"/>
          <w:snapToGrid w:val="0"/>
          <w:sz w:val="22"/>
        </w:rPr>
        <w:t xml:space="preserve"> je splatná nejpozději do 14 dní ode dne </w:t>
      </w:r>
      <w:r>
        <w:rPr>
          <w:rFonts w:ascii="Calibri" w:hAnsi="Calibri"/>
          <w:snapToGrid w:val="0"/>
          <w:sz w:val="22"/>
        </w:rPr>
        <w:t>předání díla</w:t>
      </w:r>
      <w:r w:rsidRPr="001045D1">
        <w:rPr>
          <w:rFonts w:ascii="Calibri" w:hAnsi="Calibri"/>
          <w:snapToGrid w:val="0"/>
          <w:sz w:val="22"/>
        </w:rPr>
        <w:t xml:space="preserve"> </w:t>
      </w:r>
      <w:r>
        <w:rPr>
          <w:rFonts w:ascii="Calibri" w:hAnsi="Calibri"/>
          <w:snapToGrid w:val="0"/>
          <w:sz w:val="22"/>
        </w:rPr>
        <w:t>zhotovitelem</w:t>
      </w:r>
      <w:r w:rsidRPr="001045D1">
        <w:rPr>
          <w:rFonts w:ascii="Calibri" w:hAnsi="Calibri"/>
          <w:snapToGrid w:val="0"/>
          <w:sz w:val="22"/>
        </w:rPr>
        <w:t xml:space="preserve"> a jeho převzetí </w:t>
      </w:r>
      <w:r>
        <w:rPr>
          <w:rFonts w:ascii="Calibri" w:hAnsi="Calibri"/>
          <w:snapToGrid w:val="0"/>
          <w:sz w:val="22"/>
        </w:rPr>
        <w:t>objednatelem</w:t>
      </w:r>
      <w:r w:rsidRPr="001045D1">
        <w:rPr>
          <w:rFonts w:ascii="Calibri" w:hAnsi="Calibri"/>
          <w:snapToGrid w:val="0"/>
          <w:sz w:val="22"/>
        </w:rPr>
        <w:t xml:space="preserve">, o čemž svědčí potvrzený </w:t>
      </w:r>
      <w:r>
        <w:rPr>
          <w:rFonts w:ascii="Calibri" w:hAnsi="Calibri"/>
          <w:snapToGrid w:val="0"/>
          <w:sz w:val="22"/>
        </w:rPr>
        <w:t>předávací protokol</w:t>
      </w:r>
      <w:r w:rsidRPr="001045D1">
        <w:rPr>
          <w:rFonts w:ascii="Calibri" w:hAnsi="Calibri"/>
          <w:snapToGrid w:val="0"/>
          <w:sz w:val="22"/>
        </w:rPr>
        <w:t xml:space="preserve">. </w:t>
      </w:r>
      <w:r>
        <w:rPr>
          <w:rFonts w:ascii="Calibri" w:hAnsi="Calibri"/>
          <w:snapToGrid w:val="0"/>
          <w:sz w:val="22"/>
        </w:rPr>
        <w:t>Zhotovitel</w:t>
      </w:r>
      <w:r w:rsidRPr="001045D1">
        <w:rPr>
          <w:rFonts w:ascii="Calibri" w:hAnsi="Calibri"/>
          <w:snapToGrid w:val="0"/>
          <w:sz w:val="22"/>
        </w:rPr>
        <w:t xml:space="preserve"> je povinen vystavit na cenu </w:t>
      </w:r>
      <w:r>
        <w:rPr>
          <w:rFonts w:ascii="Calibri" w:hAnsi="Calibri"/>
          <w:snapToGrid w:val="0"/>
          <w:sz w:val="22"/>
        </w:rPr>
        <w:t xml:space="preserve">z provedení díla </w:t>
      </w:r>
      <w:r w:rsidRPr="001045D1">
        <w:rPr>
          <w:rFonts w:ascii="Calibri" w:hAnsi="Calibri"/>
          <w:snapToGrid w:val="0"/>
          <w:sz w:val="22"/>
        </w:rPr>
        <w:t>fakturu.</w:t>
      </w:r>
    </w:p>
    <w:p w:rsidR="001045D1" w:rsidRPr="001045D1" w:rsidRDefault="001045D1" w:rsidP="001045D1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</w:p>
    <w:p w:rsidR="001045D1" w:rsidRDefault="001045D1" w:rsidP="001045D1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>4.2.</w:t>
      </w:r>
    </w:p>
    <w:p w:rsidR="001045D1" w:rsidRPr="001045D1" w:rsidRDefault="001045D1" w:rsidP="001045D1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  <w:r w:rsidRPr="001045D1">
        <w:rPr>
          <w:rFonts w:ascii="Calibri" w:hAnsi="Calibri"/>
          <w:snapToGrid w:val="0"/>
          <w:sz w:val="22"/>
        </w:rPr>
        <w:t xml:space="preserve">Úhradou </w:t>
      </w:r>
      <w:r>
        <w:rPr>
          <w:rFonts w:ascii="Calibri" w:hAnsi="Calibri"/>
          <w:snapToGrid w:val="0"/>
          <w:sz w:val="22"/>
        </w:rPr>
        <w:t>ceny za provedení díla</w:t>
      </w:r>
      <w:r w:rsidRPr="001045D1">
        <w:rPr>
          <w:rFonts w:ascii="Calibri" w:hAnsi="Calibri"/>
          <w:snapToGrid w:val="0"/>
          <w:sz w:val="22"/>
        </w:rPr>
        <w:t xml:space="preserve"> se rozumí připsání fakturované částky na účet </w:t>
      </w:r>
      <w:r>
        <w:rPr>
          <w:rFonts w:ascii="Calibri" w:hAnsi="Calibri"/>
          <w:snapToGrid w:val="0"/>
          <w:sz w:val="22"/>
        </w:rPr>
        <w:t>zhotovitele</w:t>
      </w:r>
      <w:r w:rsidRPr="001045D1">
        <w:rPr>
          <w:rFonts w:ascii="Calibri" w:hAnsi="Calibri"/>
          <w:snapToGrid w:val="0"/>
          <w:sz w:val="22"/>
        </w:rPr>
        <w:t>.</w:t>
      </w:r>
    </w:p>
    <w:p w:rsidR="001045D1" w:rsidRPr="001045D1" w:rsidRDefault="001045D1" w:rsidP="001045D1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</w:p>
    <w:p w:rsidR="001045D1" w:rsidRDefault="001045D1" w:rsidP="001045D1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 xml:space="preserve">4.3. </w:t>
      </w:r>
    </w:p>
    <w:p w:rsidR="001045D1" w:rsidRPr="001045D1" w:rsidRDefault="001045D1" w:rsidP="001045D1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  <w:r w:rsidRPr="001045D1">
        <w:rPr>
          <w:rFonts w:ascii="Calibri" w:hAnsi="Calibri"/>
          <w:snapToGrid w:val="0"/>
          <w:sz w:val="22"/>
        </w:rPr>
        <w:t xml:space="preserve">Pokud </w:t>
      </w:r>
      <w:r>
        <w:rPr>
          <w:rFonts w:ascii="Calibri" w:hAnsi="Calibri"/>
          <w:snapToGrid w:val="0"/>
          <w:sz w:val="22"/>
        </w:rPr>
        <w:t>objednatel</w:t>
      </w:r>
      <w:r w:rsidR="004B10AF">
        <w:rPr>
          <w:rFonts w:ascii="Calibri" w:hAnsi="Calibri"/>
          <w:snapToGrid w:val="0"/>
          <w:sz w:val="22"/>
        </w:rPr>
        <w:t xml:space="preserve"> neuhradí ve lhůtě splatnosti </w:t>
      </w:r>
      <w:r w:rsidRPr="001045D1">
        <w:rPr>
          <w:rFonts w:ascii="Calibri" w:hAnsi="Calibri"/>
          <w:snapToGrid w:val="0"/>
          <w:sz w:val="22"/>
        </w:rPr>
        <w:t>cenu</w:t>
      </w:r>
      <w:r>
        <w:rPr>
          <w:rFonts w:ascii="Calibri" w:hAnsi="Calibri"/>
          <w:snapToGrid w:val="0"/>
          <w:sz w:val="22"/>
        </w:rPr>
        <w:t xml:space="preserve"> za provedení díla</w:t>
      </w:r>
      <w:r w:rsidRPr="001045D1">
        <w:rPr>
          <w:rFonts w:ascii="Calibri" w:hAnsi="Calibri"/>
          <w:snapToGrid w:val="0"/>
          <w:sz w:val="22"/>
        </w:rPr>
        <w:t xml:space="preserve">, má </w:t>
      </w:r>
      <w:r>
        <w:rPr>
          <w:rFonts w:ascii="Calibri" w:hAnsi="Calibri"/>
          <w:snapToGrid w:val="0"/>
          <w:sz w:val="22"/>
        </w:rPr>
        <w:t>zhotovitel</w:t>
      </w:r>
      <w:r w:rsidRPr="001045D1">
        <w:rPr>
          <w:rFonts w:ascii="Calibri" w:hAnsi="Calibri"/>
          <w:snapToGrid w:val="0"/>
          <w:sz w:val="22"/>
        </w:rPr>
        <w:t xml:space="preserve"> právo účtovat </w:t>
      </w:r>
      <w:r>
        <w:rPr>
          <w:rFonts w:ascii="Calibri" w:hAnsi="Calibri"/>
          <w:snapToGrid w:val="0"/>
          <w:sz w:val="22"/>
        </w:rPr>
        <w:t>objednateli</w:t>
      </w:r>
      <w:r w:rsidRPr="001045D1">
        <w:rPr>
          <w:rFonts w:ascii="Calibri" w:hAnsi="Calibri"/>
          <w:snapToGrid w:val="0"/>
          <w:sz w:val="22"/>
        </w:rPr>
        <w:t xml:space="preserve"> úrok z prodlení ve výši 0,05 % z nezaplacené částky za každý den prodlení.</w:t>
      </w:r>
    </w:p>
    <w:p w:rsidR="001045D1" w:rsidRPr="001045D1" w:rsidRDefault="001045D1" w:rsidP="001045D1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</w:p>
    <w:p w:rsidR="001045D1" w:rsidRPr="001045D1" w:rsidRDefault="001045D1" w:rsidP="001045D1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</w:p>
    <w:p w:rsidR="00A45590" w:rsidRDefault="00A45590">
      <w:pPr>
        <w:widowControl w:val="0"/>
        <w:tabs>
          <w:tab w:val="right" w:pos="8953"/>
        </w:tabs>
        <w:jc w:val="center"/>
        <w:rPr>
          <w:rFonts w:ascii="Calibri" w:hAnsi="Calibri"/>
          <w:b/>
          <w:snapToGrid w:val="0"/>
          <w:sz w:val="22"/>
        </w:rPr>
      </w:pPr>
    </w:p>
    <w:p w:rsidR="00EE17E3" w:rsidRPr="00BD1F77" w:rsidRDefault="00EE17E3">
      <w:pPr>
        <w:widowControl w:val="0"/>
        <w:tabs>
          <w:tab w:val="right" w:pos="8953"/>
        </w:tabs>
        <w:jc w:val="center"/>
        <w:rPr>
          <w:rFonts w:ascii="Calibri" w:hAnsi="Calibri"/>
          <w:b/>
          <w:snapToGrid w:val="0"/>
          <w:sz w:val="22"/>
          <w:u w:val="single"/>
        </w:rPr>
      </w:pPr>
      <w:r w:rsidRPr="00BD1F77">
        <w:rPr>
          <w:rFonts w:ascii="Calibri" w:hAnsi="Calibri"/>
          <w:b/>
          <w:snapToGrid w:val="0"/>
          <w:sz w:val="22"/>
        </w:rPr>
        <w:t xml:space="preserve">V. </w:t>
      </w:r>
      <w:r w:rsidRPr="00BD1F77">
        <w:rPr>
          <w:rFonts w:ascii="Calibri" w:hAnsi="Calibri"/>
          <w:b/>
          <w:snapToGrid w:val="0"/>
          <w:sz w:val="22"/>
          <w:u w:val="single"/>
        </w:rPr>
        <w:t>Doba k provedení díla</w:t>
      </w:r>
    </w:p>
    <w:p w:rsidR="00EE17E3" w:rsidRPr="00BD1F77" w:rsidRDefault="00EE17E3">
      <w:pPr>
        <w:widowControl w:val="0"/>
        <w:tabs>
          <w:tab w:val="right" w:pos="4888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>5.1.</w:t>
      </w:r>
    </w:p>
    <w:p w:rsidR="00ED62B0" w:rsidRPr="0004709F" w:rsidRDefault="00EE17E3">
      <w:pPr>
        <w:widowControl w:val="0"/>
        <w:tabs>
          <w:tab w:val="right" w:pos="4888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 xml:space="preserve">Zhotovitel se </w:t>
      </w:r>
      <w:r w:rsidR="0004709F">
        <w:rPr>
          <w:rFonts w:ascii="Calibri" w:hAnsi="Calibri"/>
          <w:snapToGrid w:val="0"/>
          <w:sz w:val="22"/>
        </w:rPr>
        <w:t>zavazuje provést dílo v</w:t>
      </w:r>
      <w:r w:rsidR="000A2A4B">
        <w:rPr>
          <w:rFonts w:ascii="Calibri" w:hAnsi="Calibri"/>
          <w:snapToGrid w:val="0"/>
          <w:sz w:val="22"/>
        </w:rPr>
        <w:t> </w:t>
      </w:r>
      <w:r w:rsidR="0004709F">
        <w:rPr>
          <w:rFonts w:ascii="Calibri" w:hAnsi="Calibri"/>
          <w:snapToGrid w:val="0"/>
          <w:sz w:val="22"/>
        </w:rPr>
        <w:t>termínu</w:t>
      </w:r>
      <w:r w:rsidR="000A2A4B">
        <w:rPr>
          <w:rFonts w:ascii="Calibri" w:hAnsi="Calibri"/>
          <w:snapToGrid w:val="0"/>
          <w:sz w:val="22"/>
        </w:rPr>
        <w:t xml:space="preserve"> </w:t>
      </w:r>
      <w:r w:rsidR="0004709F" w:rsidRPr="001045D1">
        <w:rPr>
          <w:rFonts w:ascii="Calibri" w:hAnsi="Calibri"/>
          <w:b/>
          <w:snapToGrid w:val="0"/>
          <w:sz w:val="22"/>
        </w:rPr>
        <w:t xml:space="preserve">od </w:t>
      </w:r>
      <w:r w:rsidR="001045D1" w:rsidRPr="001045D1">
        <w:rPr>
          <w:rFonts w:ascii="Calibri" w:hAnsi="Calibri"/>
          <w:b/>
          <w:snapToGrid w:val="0"/>
          <w:sz w:val="22"/>
        </w:rPr>
        <w:t>26. 6. 2017</w:t>
      </w:r>
      <w:r w:rsidR="0004709F" w:rsidRPr="001045D1">
        <w:rPr>
          <w:rFonts w:ascii="Calibri" w:hAnsi="Calibri"/>
          <w:b/>
          <w:snapToGrid w:val="0"/>
          <w:sz w:val="22"/>
        </w:rPr>
        <w:t xml:space="preserve"> </w:t>
      </w:r>
      <w:r w:rsidR="0004709F" w:rsidRPr="001045D1">
        <w:rPr>
          <w:rFonts w:ascii="Calibri" w:hAnsi="Calibri"/>
          <w:snapToGrid w:val="0"/>
          <w:sz w:val="22"/>
        </w:rPr>
        <w:t>do</w:t>
      </w:r>
      <w:r w:rsidR="0004709F" w:rsidRPr="001045D1">
        <w:rPr>
          <w:rFonts w:ascii="Calibri" w:hAnsi="Calibri"/>
          <w:b/>
          <w:snapToGrid w:val="0"/>
          <w:sz w:val="22"/>
        </w:rPr>
        <w:t xml:space="preserve"> </w:t>
      </w:r>
      <w:r w:rsidR="001045D1">
        <w:rPr>
          <w:rFonts w:ascii="Calibri" w:hAnsi="Calibri"/>
          <w:b/>
          <w:snapToGrid w:val="0"/>
          <w:sz w:val="22"/>
        </w:rPr>
        <w:t>31. 8. 2017</w:t>
      </w:r>
      <w:r w:rsidR="0004709F" w:rsidRPr="0004709F">
        <w:rPr>
          <w:rFonts w:ascii="Calibri" w:hAnsi="Calibri"/>
          <w:snapToGrid w:val="0"/>
          <w:sz w:val="22"/>
        </w:rPr>
        <w:t xml:space="preserve"> Termín předání díla: </w:t>
      </w:r>
      <w:r w:rsidR="001045D1">
        <w:rPr>
          <w:rFonts w:ascii="Calibri" w:hAnsi="Calibri"/>
          <w:snapToGrid w:val="0"/>
          <w:sz w:val="22"/>
        </w:rPr>
        <w:t>31. 8. 2017.</w:t>
      </w:r>
    </w:p>
    <w:p w:rsidR="0024455C" w:rsidRDefault="0024455C">
      <w:pPr>
        <w:widowControl w:val="0"/>
        <w:tabs>
          <w:tab w:val="right" w:pos="4888"/>
        </w:tabs>
        <w:jc w:val="both"/>
        <w:rPr>
          <w:rFonts w:ascii="Calibri" w:hAnsi="Calibri"/>
          <w:b/>
          <w:snapToGrid w:val="0"/>
          <w:sz w:val="22"/>
        </w:rPr>
      </w:pPr>
    </w:p>
    <w:p w:rsidR="00CE325B" w:rsidRPr="00BD1F77" w:rsidRDefault="00CE325B" w:rsidP="001E17FD">
      <w:pPr>
        <w:widowControl w:val="0"/>
        <w:tabs>
          <w:tab w:val="center" w:pos="4512"/>
          <w:tab w:val="right" w:pos="8953"/>
        </w:tabs>
        <w:rPr>
          <w:rFonts w:ascii="Calibri" w:hAnsi="Calibri"/>
          <w:b/>
          <w:snapToGrid w:val="0"/>
          <w:sz w:val="22"/>
        </w:rPr>
      </w:pPr>
    </w:p>
    <w:p w:rsidR="00EE17E3" w:rsidRPr="00BD1F77" w:rsidRDefault="001E17FD" w:rsidP="001E17FD">
      <w:pPr>
        <w:widowControl w:val="0"/>
        <w:tabs>
          <w:tab w:val="center" w:pos="4512"/>
          <w:tab w:val="right" w:pos="8953"/>
        </w:tabs>
        <w:rPr>
          <w:rFonts w:ascii="Calibri" w:hAnsi="Calibri"/>
          <w:b/>
          <w:snapToGrid w:val="0"/>
          <w:sz w:val="22"/>
          <w:u w:val="single"/>
        </w:rPr>
      </w:pPr>
      <w:r w:rsidRPr="00BD1F77">
        <w:rPr>
          <w:rFonts w:ascii="Calibri" w:hAnsi="Calibri"/>
          <w:b/>
          <w:snapToGrid w:val="0"/>
          <w:sz w:val="22"/>
        </w:rPr>
        <w:tab/>
      </w:r>
      <w:r w:rsidR="00967C8B" w:rsidRPr="00BD1F77">
        <w:rPr>
          <w:rFonts w:ascii="Calibri" w:hAnsi="Calibri"/>
          <w:b/>
          <w:snapToGrid w:val="0"/>
          <w:sz w:val="22"/>
        </w:rPr>
        <w:t>VI.</w:t>
      </w:r>
      <w:r w:rsidR="00EE17E3" w:rsidRPr="00BD1F77">
        <w:rPr>
          <w:rFonts w:ascii="Calibri" w:hAnsi="Calibri"/>
          <w:b/>
          <w:snapToGrid w:val="0"/>
          <w:sz w:val="22"/>
        </w:rPr>
        <w:t xml:space="preserve">  </w:t>
      </w:r>
      <w:r w:rsidR="00EE17E3" w:rsidRPr="00BD1F77">
        <w:rPr>
          <w:rFonts w:ascii="Calibri" w:hAnsi="Calibri"/>
          <w:b/>
          <w:snapToGrid w:val="0"/>
          <w:sz w:val="22"/>
          <w:u w:val="single"/>
        </w:rPr>
        <w:t>Způsob a podmínky provádění díla</w:t>
      </w:r>
    </w:p>
    <w:p w:rsidR="00EE17E3" w:rsidRPr="00BD1F77" w:rsidRDefault="00EE17E3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>6.1.</w:t>
      </w:r>
    </w:p>
    <w:p w:rsidR="00F64E3E" w:rsidRDefault="001E17FD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>Objednatel je povine</w:t>
      </w:r>
      <w:r w:rsidR="00967C8B" w:rsidRPr="00BD1F77">
        <w:rPr>
          <w:rFonts w:ascii="Calibri" w:hAnsi="Calibri"/>
          <w:snapToGrid w:val="0"/>
          <w:sz w:val="22"/>
        </w:rPr>
        <w:t>n zajistit stavební připravenost</w:t>
      </w:r>
      <w:r w:rsidRPr="00BD1F77">
        <w:rPr>
          <w:rFonts w:ascii="Calibri" w:hAnsi="Calibri"/>
          <w:snapToGrid w:val="0"/>
          <w:sz w:val="22"/>
        </w:rPr>
        <w:t xml:space="preserve"> </w:t>
      </w:r>
      <w:r w:rsidR="003F1749" w:rsidRPr="00BD1F77">
        <w:rPr>
          <w:rFonts w:ascii="Calibri" w:hAnsi="Calibri"/>
          <w:snapToGrid w:val="0"/>
          <w:sz w:val="22"/>
        </w:rPr>
        <w:t xml:space="preserve">tak, aby </w:t>
      </w:r>
      <w:r w:rsidR="00F64E3E">
        <w:rPr>
          <w:rFonts w:ascii="Calibri" w:hAnsi="Calibri"/>
          <w:snapToGrid w:val="0"/>
          <w:sz w:val="22"/>
        </w:rPr>
        <w:t xml:space="preserve">práce mohly být </w:t>
      </w:r>
      <w:r w:rsidR="00FA6417">
        <w:rPr>
          <w:rFonts w:ascii="Calibri" w:hAnsi="Calibri"/>
          <w:snapToGrid w:val="0"/>
          <w:sz w:val="22"/>
        </w:rPr>
        <w:t>zahájeny dle výše stanoveného termínu</w:t>
      </w:r>
      <w:r w:rsidR="003F1749" w:rsidRPr="00BD1F77">
        <w:rPr>
          <w:rFonts w:ascii="Calibri" w:hAnsi="Calibri"/>
          <w:snapToGrid w:val="0"/>
          <w:sz w:val="22"/>
        </w:rPr>
        <w:t xml:space="preserve"> a dále m</w:t>
      </w:r>
      <w:r w:rsidR="00F64E3E">
        <w:rPr>
          <w:rFonts w:ascii="Calibri" w:hAnsi="Calibri"/>
          <w:snapToGrid w:val="0"/>
          <w:sz w:val="22"/>
        </w:rPr>
        <w:t xml:space="preserve">ohly plynule probíhat </w:t>
      </w:r>
      <w:r w:rsidR="003F1749" w:rsidRPr="00BD1F77">
        <w:rPr>
          <w:rFonts w:ascii="Calibri" w:hAnsi="Calibri"/>
          <w:snapToGrid w:val="0"/>
          <w:sz w:val="22"/>
        </w:rPr>
        <w:t xml:space="preserve">a nemusely být bezdůvodně přerušeny. V případě, že </w:t>
      </w:r>
      <w:r w:rsidR="00E0692D">
        <w:rPr>
          <w:rFonts w:ascii="Calibri" w:hAnsi="Calibri"/>
          <w:snapToGrid w:val="0"/>
          <w:sz w:val="22"/>
        </w:rPr>
        <w:t xml:space="preserve">stavební připravenost není zajištěna, posouvá se o adekvátní dobu termín dokončení díla. </w:t>
      </w:r>
    </w:p>
    <w:p w:rsidR="00CE325B" w:rsidRDefault="00CE325B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F64E3E" w:rsidRDefault="00F64E3E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>6.2.</w:t>
      </w:r>
    </w:p>
    <w:p w:rsidR="00F64E3E" w:rsidRDefault="00F64E3E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>Objednatel umožní zhotoviteli odběr el.</w:t>
      </w:r>
      <w:r w:rsidR="00B10BBB">
        <w:rPr>
          <w:rFonts w:ascii="Calibri" w:hAnsi="Calibri"/>
          <w:snapToGrid w:val="0"/>
          <w:sz w:val="22"/>
        </w:rPr>
        <w:t xml:space="preserve"> </w:t>
      </w:r>
      <w:proofErr w:type="gramStart"/>
      <w:r>
        <w:rPr>
          <w:rFonts w:ascii="Calibri" w:hAnsi="Calibri"/>
          <w:snapToGrid w:val="0"/>
          <w:sz w:val="22"/>
        </w:rPr>
        <w:t>energie</w:t>
      </w:r>
      <w:proofErr w:type="gramEnd"/>
      <w:r>
        <w:rPr>
          <w:rFonts w:ascii="Calibri" w:hAnsi="Calibri"/>
          <w:snapToGrid w:val="0"/>
          <w:sz w:val="22"/>
        </w:rPr>
        <w:t xml:space="preserve"> pro provedení díla, přístup k vodě a zajistí WC na staveništi.</w:t>
      </w:r>
    </w:p>
    <w:p w:rsidR="005433CF" w:rsidRPr="00BD1F77" w:rsidRDefault="005433CF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EE17E3" w:rsidRPr="00BD1F77" w:rsidRDefault="00F64E3E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>6.3</w:t>
      </w:r>
      <w:r w:rsidR="00EE17E3" w:rsidRPr="00BD1F77">
        <w:rPr>
          <w:rFonts w:ascii="Calibri" w:hAnsi="Calibri"/>
          <w:snapToGrid w:val="0"/>
          <w:sz w:val="22"/>
        </w:rPr>
        <w:t>.</w:t>
      </w:r>
    </w:p>
    <w:p w:rsidR="00EE17E3" w:rsidRDefault="00EE17E3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>Zhotovitel je povinen umožnit na stavbě provádění díla i pracovníkům objednatele a třetím osobám</w:t>
      </w:r>
      <w:r w:rsidR="003F1749" w:rsidRPr="00BD1F77">
        <w:rPr>
          <w:rFonts w:ascii="Calibri" w:hAnsi="Calibri"/>
          <w:snapToGrid w:val="0"/>
          <w:sz w:val="22"/>
        </w:rPr>
        <w:t>, pouze v případě, že je</w:t>
      </w:r>
      <w:r w:rsidR="00D13FE3" w:rsidRPr="00BD1F77">
        <w:rPr>
          <w:rFonts w:ascii="Calibri" w:hAnsi="Calibri"/>
          <w:snapToGrid w:val="0"/>
          <w:sz w:val="22"/>
        </w:rPr>
        <w:t xml:space="preserve"> to slučitelné s plynulým postupem prací zhotovitele</w:t>
      </w:r>
      <w:r w:rsidRPr="00BD1F77">
        <w:rPr>
          <w:rFonts w:ascii="Calibri" w:hAnsi="Calibri"/>
          <w:snapToGrid w:val="0"/>
          <w:sz w:val="22"/>
        </w:rPr>
        <w:t xml:space="preserve">. </w:t>
      </w:r>
    </w:p>
    <w:p w:rsidR="00A00386" w:rsidRPr="00BD1F77" w:rsidRDefault="00A00386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AD42A7" w:rsidRPr="00AD42A7" w:rsidRDefault="00AD42A7" w:rsidP="00982B6D">
      <w:pPr>
        <w:widowControl w:val="0"/>
        <w:tabs>
          <w:tab w:val="right" w:pos="8953"/>
        </w:tabs>
        <w:rPr>
          <w:rFonts w:ascii="Calibri" w:hAnsi="Calibri"/>
          <w:b/>
          <w:snapToGrid w:val="0"/>
          <w:sz w:val="22"/>
        </w:rPr>
      </w:pPr>
    </w:p>
    <w:p w:rsidR="00AD42A7" w:rsidRPr="00475D5E" w:rsidRDefault="00AD42A7" w:rsidP="00AD42A7">
      <w:pPr>
        <w:widowControl w:val="0"/>
        <w:tabs>
          <w:tab w:val="right" w:pos="8953"/>
        </w:tabs>
        <w:jc w:val="center"/>
        <w:rPr>
          <w:rFonts w:ascii="Calibri" w:hAnsi="Calibri"/>
          <w:b/>
          <w:snapToGrid w:val="0"/>
          <w:sz w:val="22"/>
          <w:u w:val="single"/>
        </w:rPr>
      </w:pPr>
      <w:r w:rsidRPr="008F0416">
        <w:rPr>
          <w:rFonts w:ascii="Calibri" w:hAnsi="Calibri"/>
          <w:b/>
          <w:snapToGrid w:val="0"/>
          <w:sz w:val="22"/>
        </w:rPr>
        <w:t xml:space="preserve">VII.  </w:t>
      </w:r>
      <w:r w:rsidRPr="00475D5E">
        <w:rPr>
          <w:rFonts w:ascii="Calibri" w:hAnsi="Calibri"/>
          <w:b/>
          <w:snapToGrid w:val="0"/>
          <w:sz w:val="22"/>
          <w:u w:val="single"/>
        </w:rPr>
        <w:t>Smluvní pokuty</w:t>
      </w:r>
    </w:p>
    <w:p w:rsidR="00AD42A7" w:rsidRPr="008F0416" w:rsidRDefault="00AD42A7" w:rsidP="00AD42A7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  <w:r w:rsidRPr="008F0416">
        <w:rPr>
          <w:rFonts w:ascii="Calibri" w:hAnsi="Calibri"/>
          <w:snapToGrid w:val="0"/>
          <w:sz w:val="22"/>
        </w:rPr>
        <w:t>7.1.</w:t>
      </w:r>
    </w:p>
    <w:p w:rsidR="00AD42A7" w:rsidRPr="008F0416" w:rsidRDefault="00AD42A7" w:rsidP="00AD42A7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  <w:r w:rsidRPr="008F0416">
        <w:rPr>
          <w:rFonts w:ascii="Calibri" w:hAnsi="Calibri"/>
          <w:snapToGrid w:val="0"/>
          <w:sz w:val="22"/>
        </w:rPr>
        <w:t xml:space="preserve">Neprovede-li zhotovitel předmět díla v době sjednané v této smlouvě je povinen zaplatit objednateli smluvní pokutu ve výši 0,05 % za každý den prodlení až do řádného provedení díla. </w:t>
      </w:r>
    </w:p>
    <w:p w:rsidR="00AD42A7" w:rsidRDefault="00AD42A7" w:rsidP="00AD42A7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</w:p>
    <w:p w:rsidR="004B10AF" w:rsidRPr="008F0416" w:rsidRDefault="004B10AF" w:rsidP="00AD42A7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</w:p>
    <w:p w:rsidR="00A45590" w:rsidRPr="008F0416" w:rsidRDefault="00AD42A7" w:rsidP="00AD42A7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  <w:r w:rsidRPr="008F0416">
        <w:rPr>
          <w:rFonts w:ascii="Calibri" w:hAnsi="Calibri"/>
          <w:snapToGrid w:val="0"/>
          <w:sz w:val="22"/>
        </w:rPr>
        <w:t>7.2.</w:t>
      </w:r>
    </w:p>
    <w:p w:rsidR="00AD42A7" w:rsidRPr="008F0416" w:rsidRDefault="00AD42A7" w:rsidP="00AD42A7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  <w:r w:rsidRPr="008F0416">
        <w:rPr>
          <w:rFonts w:ascii="Calibri" w:hAnsi="Calibri"/>
          <w:snapToGrid w:val="0"/>
          <w:sz w:val="22"/>
        </w:rPr>
        <w:t>Bude-li objednatel v prodlení se splněním svého peněžitého závazku,</w:t>
      </w:r>
      <w:r w:rsidR="004B10AF">
        <w:rPr>
          <w:rFonts w:ascii="Calibri" w:hAnsi="Calibri"/>
          <w:snapToGrid w:val="0"/>
          <w:sz w:val="22"/>
        </w:rPr>
        <w:t xml:space="preserve"> má zhotovitel nárok na úroky z </w:t>
      </w:r>
      <w:r w:rsidRPr="008F0416">
        <w:rPr>
          <w:rFonts w:ascii="Calibri" w:hAnsi="Calibri"/>
          <w:snapToGrid w:val="0"/>
          <w:sz w:val="22"/>
        </w:rPr>
        <w:t>prodlení / smluvní pokutu ve výši 0,05% za každý den prodlení až do řádného zaplacení.</w:t>
      </w:r>
    </w:p>
    <w:p w:rsidR="00AD42A7" w:rsidRDefault="00AD42A7" w:rsidP="00AD42A7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</w:p>
    <w:p w:rsidR="00A00386" w:rsidRPr="008F0416" w:rsidRDefault="00A00386" w:rsidP="00AD42A7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</w:p>
    <w:p w:rsidR="00A45590" w:rsidRPr="008F0416" w:rsidRDefault="00AD42A7" w:rsidP="00AD42A7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  <w:r w:rsidRPr="008F0416">
        <w:rPr>
          <w:rFonts w:ascii="Calibri" w:hAnsi="Calibri"/>
          <w:snapToGrid w:val="0"/>
          <w:sz w:val="22"/>
        </w:rPr>
        <w:t xml:space="preserve">7.3. </w:t>
      </w:r>
    </w:p>
    <w:p w:rsidR="00CA4713" w:rsidRPr="008F0416" w:rsidRDefault="00AD42A7" w:rsidP="00AD42A7">
      <w:pPr>
        <w:widowControl w:val="0"/>
        <w:tabs>
          <w:tab w:val="right" w:pos="8953"/>
        </w:tabs>
        <w:rPr>
          <w:rFonts w:ascii="Calibri" w:hAnsi="Calibri"/>
          <w:snapToGrid w:val="0"/>
          <w:sz w:val="22"/>
        </w:rPr>
      </w:pPr>
      <w:r w:rsidRPr="008F0416">
        <w:rPr>
          <w:rFonts w:ascii="Calibri" w:hAnsi="Calibri"/>
          <w:snapToGrid w:val="0"/>
          <w:sz w:val="22"/>
        </w:rPr>
        <w:t xml:space="preserve">Pokud objednatel neupozorní na změnu termínu </w:t>
      </w:r>
      <w:proofErr w:type="gramStart"/>
      <w:r w:rsidRPr="008F0416">
        <w:rPr>
          <w:rFonts w:ascii="Calibri" w:hAnsi="Calibri"/>
          <w:snapToGrid w:val="0"/>
          <w:sz w:val="22"/>
        </w:rPr>
        <w:t>do 5-ti</w:t>
      </w:r>
      <w:proofErr w:type="gramEnd"/>
      <w:r w:rsidRPr="008F0416">
        <w:rPr>
          <w:rFonts w:ascii="Calibri" w:hAnsi="Calibri"/>
          <w:snapToGrid w:val="0"/>
          <w:sz w:val="22"/>
        </w:rPr>
        <w:t xml:space="preserve"> dnů před zahájením díla, má zhotovitel nárok vyúčtovat prokazatelné náklady s tím spojené.</w:t>
      </w:r>
    </w:p>
    <w:p w:rsidR="00AD42A7" w:rsidRDefault="00AD42A7" w:rsidP="00AD42A7">
      <w:pPr>
        <w:widowControl w:val="0"/>
        <w:tabs>
          <w:tab w:val="right" w:pos="8953"/>
        </w:tabs>
        <w:rPr>
          <w:rFonts w:ascii="Calibri" w:hAnsi="Calibri"/>
          <w:b/>
          <w:snapToGrid w:val="0"/>
          <w:sz w:val="22"/>
        </w:rPr>
      </w:pPr>
    </w:p>
    <w:p w:rsidR="00AD42A7" w:rsidRDefault="00AD42A7" w:rsidP="00A45590">
      <w:pPr>
        <w:widowControl w:val="0"/>
        <w:tabs>
          <w:tab w:val="right" w:pos="8953"/>
        </w:tabs>
        <w:rPr>
          <w:rFonts w:ascii="Calibri" w:hAnsi="Calibri"/>
          <w:b/>
          <w:snapToGrid w:val="0"/>
          <w:sz w:val="22"/>
        </w:rPr>
      </w:pPr>
    </w:p>
    <w:p w:rsidR="00AD42A7" w:rsidRPr="00BD1F77" w:rsidRDefault="0072672C" w:rsidP="00AD42A7">
      <w:pPr>
        <w:widowControl w:val="0"/>
        <w:tabs>
          <w:tab w:val="right" w:pos="8953"/>
        </w:tabs>
        <w:jc w:val="center"/>
        <w:rPr>
          <w:rFonts w:ascii="Calibri" w:hAnsi="Calibri"/>
          <w:b/>
          <w:snapToGrid w:val="0"/>
          <w:sz w:val="22"/>
          <w:u w:val="single"/>
        </w:rPr>
      </w:pPr>
      <w:r>
        <w:rPr>
          <w:rFonts w:ascii="Calibri" w:hAnsi="Calibri"/>
          <w:b/>
          <w:snapToGrid w:val="0"/>
          <w:sz w:val="22"/>
        </w:rPr>
        <w:t>VII</w:t>
      </w:r>
      <w:r w:rsidR="00AD42A7">
        <w:rPr>
          <w:rFonts w:ascii="Calibri" w:hAnsi="Calibri"/>
          <w:b/>
          <w:snapToGrid w:val="0"/>
          <w:sz w:val="22"/>
        </w:rPr>
        <w:t>I</w:t>
      </w:r>
      <w:r w:rsidR="00EE17E3" w:rsidRPr="00BD1F77">
        <w:rPr>
          <w:rFonts w:ascii="Calibri" w:hAnsi="Calibri"/>
          <w:b/>
          <w:snapToGrid w:val="0"/>
          <w:sz w:val="22"/>
        </w:rPr>
        <w:t xml:space="preserve">.  </w:t>
      </w:r>
      <w:r w:rsidR="00EE17E3" w:rsidRPr="00BD1F77">
        <w:rPr>
          <w:rFonts w:ascii="Calibri" w:hAnsi="Calibri"/>
          <w:b/>
          <w:snapToGrid w:val="0"/>
          <w:sz w:val="22"/>
          <w:u w:val="single"/>
        </w:rPr>
        <w:t>Vedení stavby a technický dozor objednatele</w:t>
      </w:r>
    </w:p>
    <w:p w:rsidR="005433CF" w:rsidRPr="00BD1F77" w:rsidRDefault="005433CF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5433CF" w:rsidRPr="00BD1F77" w:rsidRDefault="00EE17E3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>8.1.</w:t>
      </w:r>
    </w:p>
    <w:p w:rsidR="00E4405B" w:rsidRDefault="00F64E3E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>Vedení</w:t>
      </w:r>
      <w:r w:rsidR="00EE17E3" w:rsidRPr="00BD1F77">
        <w:rPr>
          <w:rFonts w:ascii="Calibri" w:hAnsi="Calibri"/>
          <w:snapToGrid w:val="0"/>
          <w:sz w:val="22"/>
        </w:rPr>
        <w:t xml:space="preserve"> prací na díle </w:t>
      </w:r>
      <w:r w:rsidR="00CE325B">
        <w:rPr>
          <w:rFonts w:ascii="Calibri" w:hAnsi="Calibri"/>
          <w:snapToGrid w:val="0"/>
          <w:sz w:val="22"/>
        </w:rPr>
        <w:t>bude</w:t>
      </w:r>
      <w:r w:rsidR="00880386">
        <w:rPr>
          <w:rFonts w:ascii="Calibri" w:hAnsi="Calibri"/>
          <w:snapToGrid w:val="0"/>
          <w:sz w:val="22"/>
        </w:rPr>
        <w:t xml:space="preserve"> za zhotovitele</w:t>
      </w:r>
      <w:r w:rsidR="00CE325B">
        <w:rPr>
          <w:rFonts w:ascii="Calibri" w:hAnsi="Calibri"/>
          <w:snapToGrid w:val="0"/>
          <w:sz w:val="22"/>
        </w:rPr>
        <w:t xml:space="preserve"> provádět </w:t>
      </w:r>
      <w:r w:rsidR="00CE325B" w:rsidRPr="008B3690">
        <w:rPr>
          <w:rFonts w:ascii="Calibri" w:hAnsi="Calibri"/>
          <w:snapToGrid w:val="0"/>
          <w:sz w:val="22"/>
        </w:rPr>
        <w:t xml:space="preserve">p. </w:t>
      </w:r>
      <w:r w:rsidR="008B3690" w:rsidRPr="008B3690">
        <w:rPr>
          <w:rFonts w:ascii="Calibri" w:hAnsi="Calibri"/>
          <w:snapToGrid w:val="0"/>
          <w:sz w:val="22"/>
        </w:rPr>
        <w:t>Ervín Landauer</w:t>
      </w:r>
      <w:r w:rsidR="00CE325B" w:rsidRPr="008B3690">
        <w:rPr>
          <w:rFonts w:ascii="Calibri" w:hAnsi="Calibri"/>
          <w:snapToGrid w:val="0"/>
          <w:sz w:val="22"/>
        </w:rPr>
        <w:t xml:space="preserve">, tel. </w:t>
      </w:r>
      <w:r w:rsidR="008B3690">
        <w:rPr>
          <w:rFonts w:ascii="Calibri" w:hAnsi="Calibri"/>
          <w:snapToGrid w:val="0"/>
          <w:sz w:val="22"/>
        </w:rPr>
        <w:t>606 728 181.</w:t>
      </w:r>
    </w:p>
    <w:p w:rsidR="00E4405B" w:rsidRDefault="00E4405B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AD5129" w:rsidRPr="00BD1F77" w:rsidRDefault="00AD5129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72672C" w:rsidRDefault="0072672C">
      <w:pPr>
        <w:widowControl w:val="0"/>
        <w:tabs>
          <w:tab w:val="right" w:pos="8953"/>
        </w:tabs>
        <w:jc w:val="center"/>
        <w:rPr>
          <w:rFonts w:ascii="Calibri" w:hAnsi="Calibri"/>
          <w:b/>
          <w:snapToGrid w:val="0"/>
          <w:sz w:val="22"/>
        </w:rPr>
      </w:pPr>
    </w:p>
    <w:p w:rsidR="002F552C" w:rsidRPr="00BD1F77" w:rsidRDefault="00EE17E3" w:rsidP="00A45590">
      <w:pPr>
        <w:widowControl w:val="0"/>
        <w:tabs>
          <w:tab w:val="right" w:pos="8953"/>
        </w:tabs>
        <w:jc w:val="center"/>
        <w:rPr>
          <w:rFonts w:ascii="Calibri" w:hAnsi="Calibri"/>
          <w:b/>
          <w:snapToGrid w:val="0"/>
          <w:sz w:val="22"/>
          <w:u w:val="single"/>
        </w:rPr>
      </w:pPr>
      <w:r w:rsidRPr="00BD1F77">
        <w:rPr>
          <w:rFonts w:ascii="Calibri" w:hAnsi="Calibri"/>
          <w:b/>
          <w:snapToGrid w:val="0"/>
          <w:sz w:val="22"/>
        </w:rPr>
        <w:t xml:space="preserve">IX.  </w:t>
      </w:r>
      <w:r w:rsidR="002F552C" w:rsidRPr="00BD1F77">
        <w:rPr>
          <w:rFonts w:ascii="Calibri" w:hAnsi="Calibri"/>
          <w:b/>
          <w:snapToGrid w:val="0"/>
          <w:sz w:val="22"/>
          <w:u w:val="single"/>
        </w:rPr>
        <w:t>Ostatní ujednání</w:t>
      </w:r>
    </w:p>
    <w:p w:rsidR="00EE17E3" w:rsidRPr="00BD1F77" w:rsidRDefault="00EE17E3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>9.1.</w:t>
      </w:r>
    </w:p>
    <w:p w:rsidR="00EE17E3" w:rsidRPr="00BD1F77" w:rsidRDefault="00EE17E3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>Smluvní strany se dohodly na písemné formě této smlouvy s tím, že její obsah</w:t>
      </w:r>
      <w:r w:rsidR="00C95397">
        <w:rPr>
          <w:rFonts w:ascii="Calibri" w:hAnsi="Calibri"/>
          <w:snapToGrid w:val="0"/>
          <w:sz w:val="22"/>
        </w:rPr>
        <w:t xml:space="preserve"> a rozsah</w:t>
      </w:r>
      <w:r w:rsidRPr="00BD1F77">
        <w:rPr>
          <w:rFonts w:ascii="Calibri" w:hAnsi="Calibri"/>
          <w:snapToGrid w:val="0"/>
          <w:sz w:val="22"/>
        </w:rPr>
        <w:t xml:space="preserve"> může být změněn pouze písemnou formou</w:t>
      </w:r>
      <w:r w:rsidR="00C95397">
        <w:rPr>
          <w:rFonts w:ascii="Calibri" w:hAnsi="Calibri"/>
          <w:snapToGrid w:val="0"/>
          <w:sz w:val="22"/>
        </w:rPr>
        <w:t xml:space="preserve"> (dodatek ke smlouvě)</w:t>
      </w:r>
      <w:r w:rsidRPr="00BD1F77">
        <w:rPr>
          <w:rFonts w:ascii="Calibri" w:hAnsi="Calibri"/>
          <w:snapToGrid w:val="0"/>
          <w:sz w:val="22"/>
        </w:rPr>
        <w:t>,</w:t>
      </w:r>
      <w:r w:rsidR="00FA6417">
        <w:rPr>
          <w:rFonts w:ascii="Calibri" w:hAnsi="Calibri"/>
          <w:snapToGrid w:val="0"/>
          <w:sz w:val="22"/>
        </w:rPr>
        <w:t xml:space="preserve">  dále </w:t>
      </w:r>
      <w:r w:rsidRPr="00BD1F77">
        <w:rPr>
          <w:rFonts w:ascii="Calibri" w:hAnsi="Calibri"/>
          <w:snapToGrid w:val="0"/>
          <w:sz w:val="22"/>
        </w:rPr>
        <w:t xml:space="preserve">písemným úkonem objednatele dle odst. </w:t>
      </w:r>
      <w:proofErr w:type="gramStart"/>
      <w:r w:rsidRPr="00BD1F77">
        <w:rPr>
          <w:rFonts w:ascii="Calibri" w:hAnsi="Calibri"/>
          <w:snapToGrid w:val="0"/>
          <w:sz w:val="22"/>
        </w:rPr>
        <w:t>2.5. této</w:t>
      </w:r>
      <w:proofErr w:type="gramEnd"/>
      <w:r w:rsidRPr="00BD1F77">
        <w:rPr>
          <w:rFonts w:ascii="Calibri" w:hAnsi="Calibri"/>
          <w:snapToGrid w:val="0"/>
          <w:sz w:val="22"/>
        </w:rPr>
        <w:t xml:space="preserve"> smlouvy nebo  písemnou dohodou smluvních stran.</w:t>
      </w:r>
    </w:p>
    <w:p w:rsidR="005433CF" w:rsidRPr="00BD1F77" w:rsidRDefault="005433CF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EE17E3" w:rsidRPr="00BD1F77" w:rsidRDefault="00EE17E3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>9.</w:t>
      </w:r>
      <w:r w:rsidR="00967C8B" w:rsidRPr="00BD1F77">
        <w:rPr>
          <w:rFonts w:ascii="Calibri" w:hAnsi="Calibri"/>
          <w:snapToGrid w:val="0"/>
          <w:sz w:val="22"/>
        </w:rPr>
        <w:t>2</w:t>
      </w:r>
      <w:r w:rsidRPr="00BD1F77">
        <w:rPr>
          <w:rFonts w:ascii="Calibri" w:hAnsi="Calibri"/>
          <w:snapToGrid w:val="0"/>
          <w:sz w:val="22"/>
        </w:rPr>
        <w:t>.</w:t>
      </w:r>
    </w:p>
    <w:p w:rsidR="00EE17E3" w:rsidRPr="00BD1F77" w:rsidRDefault="00EE17E3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 xml:space="preserve">Ve věcech neupravených touto smlouvou se smluvní vztah řídí ustanoveními </w:t>
      </w:r>
      <w:r w:rsidR="0004471E">
        <w:rPr>
          <w:rFonts w:ascii="Calibri" w:hAnsi="Calibri"/>
          <w:snapToGrid w:val="0"/>
          <w:sz w:val="22"/>
        </w:rPr>
        <w:t>zákona č.89/2012 Sb., občanský zákoník.</w:t>
      </w:r>
    </w:p>
    <w:p w:rsidR="005433CF" w:rsidRPr="00BD1F77" w:rsidRDefault="005433CF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EE17E3" w:rsidRPr="00BD1F77" w:rsidRDefault="00EE17E3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>9.</w:t>
      </w:r>
      <w:r w:rsidR="00967C8B" w:rsidRPr="00BD1F77">
        <w:rPr>
          <w:rFonts w:ascii="Calibri" w:hAnsi="Calibri"/>
          <w:snapToGrid w:val="0"/>
          <w:sz w:val="22"/>
        </w:rPr>
        <w:t>3</w:t>
      </w:r>
      <w:r w:rsidRPr="00BD1F77">
        <w:rPr>
          <w:rFonts w:ascii="Calibri" w:hAnsi="Calibri"/>
          <w:snapToGrid w:val="0"/>
          <w:sz w:val="22"/>
        </w:rPr>
        <w:t>.</w:t>
      </w:r>
    </w:p>
    <w:p w:rsidR="00EE17E3" w:rsidRPr="00BD1F77" w:rsidRDefault="00EE17E3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>Tato smlouva je vyhotovena ve 2 stejnopisech, 1x pro zhotovitele a 1x pro objednatele, z nichž každý stejnopis má právní sílu originálu smlouvy. Osoby podepisující tu</w:t>
      </w:r>
      <w:r w:rsidR="004B10AF">
        <w:rPr>
          <w:rFonts w:ascii="Calibri" w:hAnsi="Calibri"/>
          <w:snapToGrid w:val="0"/>
          <w:sz w:val="22"/>
        </w:rPr>
        <w:t>to smlouvu jménem objednatele a </w:t>
      </w:r>
      <w:r w:rsidRPr="00BD1F77">
        <w:rPr>
          <w:rFonts w:ascii="Calibri" w:hAnsi="Calibri"/>
          <w:snapToGrid w:val="0"/>
          <w:sz w:val="22"/>
        </w:rPr>
        <w:t>zhotovitele výslovně prohlašují, že jsou oprávněni tuto smlouvu o dílo podepsat a k platnosti smlouvy není třeba podpisu jiných osob.</w:t>
      </w:r>
    </w:p>
    <w:p w:rsidR="005433CF" w:rsidRPr="00BD1F77" w:rsidRDefault="005433CF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967C8B" w:rsidRPr="00BD1F77" w:rsidRDefault="00967C8B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 xml:space="preserve">9.4. </w:t>
      </w:r>
    </w:p>
    <w:p w:rsidR="00967C8B" w:rsidRDefault="00F22DF6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>Záruka na dílo je</w:t>
      </w:r>
      <w:r w:rsidR="00FA6417">
        <w:rPr>
          <w:rFonts w:ascii="Calibri" w:hAnsi="Calibri"/>
          <w:snapToGrid w:val="0"/>
          <w:sz w:val="22"/>
        </w:rPr>
        <w:t xml:space="preserve"> poskytnuta v trvání</w:t>
      </w:r>
      <w:r>
        <w:rPr>
          <w:rFonts w:ascii="Calibri" w:hAnsi="Calibri"/>
          <w:snapToGrid w:val="0"/>
          <w:sz w:val="22"/>
        </w:rPr>
        <w:t xml:space="preserve"> 24 měsíců</w:t>
      </w:r>
      <w:r w:rsidR="00FA6417">
        <w:rPr>
          <w:rFonts w:ascii="Calibri" w:hAnsi="Calibri"/>
          <w:snapToGrid w:val="0"/>
          <w:sz w:val="22"/>
        </w:rPr>
        <w:t>.</w:t>
      </w:r>
    </w:p>
    <w:p w:rsidR="002C0E81" w:rsidRDefault="002C0E81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2C0E81" w:rsidRDefault="002C0E81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>9.5.</w:t>
      </w:r>
    </w:p>
    <w:p w:rsidR="002C0E81" w:rsidRPr="002C0E81" w:rsidRDefault="0033467D" w:rsidP="002C0E81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>Objednatel</w:t>
      </w:r>
      <w:r w:rsidR="002C0E81" w:rsidRPr="002C0E81">
        <w:rPr>
          <w:rFonts w:ascii="Calibri" w:hAnsi="Calibri"/>
          <w:snapToGrid w:val="0"/>
          <w:sz w:val="22"/>
        </w:rPr>
        <w:t xml:space="preserve"> zveřejní smlouvu v registru smluv.</w:t>
      </w:r>
    </w:p>
    <w:p w:rsidR="002C0E81" w:rsidRDefault="002C0E81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F22DF6" w:rsidRDefault="00F22DF6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244ED7" w:rsidRPr="00BD1F77" w:rsidRDefault="00244ED7" w:rsidP="00244ED7">
      <w:pPr>
        <w:widowControl w:val="0"/>
        <w:tabs>
          <w:tab w:val="right" w:pos="8953"/>
        </w:tabs>
        <w:jc w:val="both"/>
        <w:rPr>
          <w:rFonts w:ascii="Calibri" w:hAnsi="Calibri"/>
          <w:b/>
          <w:snapToGrid w:val="0"/>
          <w:sz w:val="22"/>
          <w:u w:val="single"/>
        </w:rPr>
      </w:pPr>
      <w:r w:rsidRPr="00BD1F77">
        <w:rPr>
          <w:rFonts w:ascii="Calibri" w:hAnsi="Calibri"/>
          <w:b/>
          <w:snapToGrid w:val="0"/>
          <w:sz w:val="22"/>
          <w:u w:val="single"/>
        </w:rPr>
        <w:t>Přílohy:</w:t>
      </w:r>
    </w:p>
    <w:p w:rsidR="00244ED7" w:rsidRPr="00BD1F77" w:rsidRDefault="00244ED7" w:rsidP="00244ED7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B7278E" w:rsidRPr="00BD1F77" w:rsidRDefault="00F22DF6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 xml:space="preserve">1. </w:t>
      </w:r>
      <w:r w:rsidR="00A8467F" w:rsidRPr="00BD1F77">
        <w:rPr>
          <w:rFonts w:ascii="Calibri" w:hAnsi="Calibri"/>
          <w:snapToGrid w:val="0"/>
          <w:sz w:val="22"/>
        </w:rPr>
        <w:t>Cenová nabídka zhotovitele</w:t>
      </w:r>
    </w:p>
    <w:p w:rsidR="00F254A5" w:rsidRDefault="00F254A5" w:rsidP="00F97167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223A9F" w:rsidRPr="00BD1F77" w:rsidRDefault="00223A9F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B91295" w:rsidRPr="00BD1F77" w:rsidRDefault="00EE17E3" w:rsidP="00B91295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 xml:space="preserve">Datum podpisu: </w:t>
      </w:r>
      <w:r w:rsidR="002F552C" w:rsidRPr="00BD1F77">
        <w:rPr>
          <w:rFonts w:ascii="Calibri" w:hAnsi="Calibri"/>
          <w:snapToGrid w:val="0"/>
          <w:sz w:val="22"/>
        </w:rPr>
        <w:t xml:space="preserve">                          </w:t>
      </w:r>
      <w:r w:rsidR="00B91295" w:rsidRPr="00BD1F77">
        <w:rPr>
          <w:rFonts w:ascii="Calibri" w:hAnsi="Calibri"/>
          <w:snapToGrid w:val="0"/>
          <w:color w:val="FF0000"/>
          <w:sz w:val="22"/>
        </w:rPr>
        <w:t xml:space="preserve">                                   </w:t>
      </w:r>
      <w:r w:rsidR="00BE0154">
        <w:rPr>
          <w:rFonts w:ascii="Calibri" w:hAnsi="Calibri"/>
          <w:snapToGrid w:val="0"/>
          <w:color w:val="FF0000"/>
          <w:sz w:val="22"/>
        </w:rPr>
        <w:t xml:space="preserve">                  </w:t>
      </w:r>
      <w:r w:rsidR="00B91295" w:rsidRPr="00BD1F77">
        <w:rPr>
          <w:rFonts w:ascii="Calibri" w:hAnsi="Calibri"/>
          <w:snapToGrid w:val="0"/>
          <w:color w:val="FF0000"/>
          <w:sz w:val="22"/>
        </w:rPr>
        <w:t xml:space="preserve"> </w:t>
      </w:r>
      <w:r w:rsidR="00B91295" w:rsidRPr="00BD1F77">
        <w:rPr>
          <w:rFonts w:ascii="Calibri" w:hAnsi="Calibri"/>
          <w:snapToGrid w:val="0"/>
          <w:sz w:val="22"/>
        </w:rPr>
        <w:t xml:space="preserve">Datum podpisu: </w:t>
      </w:r>
    </w:p>
    <w:p w:rsidR="00EE17E3" w:rsidRDefault="00EE17E3">
      <w:pPr>
        <w:widowControl w:val="0"/>
        <w:tabs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B7278E" w:rsidRPr="00BD1F77" w:rsidRDefault="00BD1F77" w:rsidP="00374F76">
      <w:pPr>
        <w:pStyle w:val="Zkladntext"/>
        <w:tabs>
          <w:tab w:val="left" w:pos="5103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Objednatel:</w:t>
      </w:r>
      <w:r>
        <w:rPr>
          <w:rFonts w:ascii="Calibri" w:hAnsi="Calibri"/>
          <w:sz w:val="22"/>
        </w:rPr>
        <w:tab/>
      </w:r>
      <w:r w:rsidR="00EF4E6A" w:rsidRPr="00BD1F77">
        <w:rPr>
          <w:rFonts w:ascii="Calibri" w:hAnsi="Calibri"/>
          <w:sz w:val="22"/>
        </w:rPr>
        <w:t xml:space="preserve"> </w:t>
      </w:r>
      <w:r w:rsidR="00F22DF6">
        <w:rPr>
          <w:rFonts w:ascii="Calibri" w:hAnsi="Calibri"/>
          <w:sz w:val="22"/>
        </w:rPr>
        <w:t xml:space="preserve">       </w:t>
      </w:r>
      <w:r w:rsidR="00EE17E3" w:rsidRPr="00BD1F77">
        <w:rPr>
          <w:rFonts w:ascii="Calibri" w:hAnsi="Calibri"/>
          <w:sz w:val="22"/>
        </w:rPr>
        <w:t>Zhotovitel:</w:t>
      </w:r>
    </w:p>
    <w:p w:rsidR="00EE17E3" w:rsidRDefault="00EE17E3">
      <w:pPr>
        <w:widowControl w:val="0"/>
        <w:tabs>
          <w:tab w:val="left" w:pos="5103"/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374F76" w:rsidRDefault="00374F76">
      <w:pPr>
        <w:widowControl w:val="0"/>
        <w:tabs>
          <w:tab w:val="left" w:pos="5103"/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72672C" w:rsidRDefault="0072672C">
      <w:pPr>
        <w:widowControl w:val="0"/>
        <w:tabs>
          <w:tab w:val="left" w:pos="5103"/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72672C" w:rsidRPr="00BD1F77" w:rsidRDefault="0072672C">
      <w:pPr>
        <w:widowControl w:val="0"/>
        <w:tabs>
          <w:tab w:val="left" w:pos="5103"/>
          <w:tab w:val="right" w:pos="8953"/>
        </w:tabs>
        <w:jc w:val="both"/>
        <w:rPr>
          <w:rFonts w:ascii="Calibri" w:hAnsi="Calibri"/>
          <w:snapToGrid w:val="0"/>
          <w:sz w:val="22"/>
        </w:rPr>
      </w:pPr>
    </w:p>
    <w:p w:rsidR="00596608" w:rsidRDefault="00EE17E3" w:rsidP="00596608">
      <w:pPr>
        <w:widowControl w:val="0"/>
        <w:tabs>
          <w:tab w:val="left" w:pos="5103"/>
          <w:tab w:val="right" w:pos="8953"/>
        </w:tabs>
        <w:jc w:val="both"/>
        <w:rPr>
          <w:rFonts w:ascii="Calibri" w:hAnsi="Calibri"/>
          <w:snapToGrid w:val="0"/>
          <w:sz w:val="22"/>
        </w:rPr>
      </w:pPr>
      <w:r w:rsidRPr="00BD1F77">
        <w:rPr>
          <w:rFonts w:ascii="Calibri" w:hAnsi="Calibri"/>
          <w:snapToGrid w:val="0"/>
          <w:sz w:val="22"/>
        </w:rPr>
        <w:t>.…………………………………</w:t>
      </w:r>
      <w:r w:rsidR="00BE0154">
        <w:rPr>
          <w:rFonts w:ascii="Calibri" w:hAnsi="Calibri"/>
          <w:snapToGrid w:val="0"/>
          <w:sz w:val="22"/>
        </w:rPr>
        <w:t>…………..</w:t>
      </w:r>
      <w:r w:rsidRPr="00BD1F77">
        <w:rPr>
          <w:rFonts w:ascii="Calibri" w:hAnsi="Calibri"/>
          <w:snapToGrid w:val="0"/>
          <w:sz w:val="22"/>
        </w:rPr>
        <w:tab/>
      </w:r>
      <w:r w:rsidR="00F22DF6">
        <w:rPr>
          <w:rFonts w:ascii="Calibri" w:hAnsi="Calibri"/>
          <w:snapToGrid w:val="0"/>
          <w:sz w:val="22"/>
        </w:rPr>
        <w:t xml:space="preserve">       </w:t>
      </w:r>
      <w:r w:rsidRPr="00BD1F77">
        <w:rPr>
          <w:rFonts w:ascii="Calibri" w:hAnsi="Calibri"/>
          <w:snapToGrid w:val="0"/>
          <w:sz w:val="22"/>
        </w:rPr>
        <w:t>……………………………..</w:t>
      </w:r>
      <w:r w:rsidR="00F22DF6">
        <w:rPr>
          <w:rFonts w:ascii="Calibri" w:hAnsi="Calibri"/>
          <w:snapToGrid w:val="0"/>
          <w:sz w:val="22"/>
        </w:rPr>
        <w:t>.......</w:t>
      </w:r>
      <w:r w:rsidR="00BE0154">
        <w:rPr>
          <w:rFonts w:ascii="Calibri" w:hAnsi="Calibri"/>
          <w:snapToGrid w:val="0"/>
          <w:sz w:val="22"/>
        </w:rPr>
        <w:t>........</w:t>
      </w:r>
    </w:p>
    <w:p w:rsidR="004B10AF" w:rsidRDefault="004B10AF" w:rsidP="00F254A5">
      <w:pPr>
        <w:widowControl w:val="0"/>
        <w:tabs>
          <w:tab w:val="left" w:pos="5103"/>
          <w:tab w:val="right" w:pos="8953"/>
        </w:tabs>
        <w:jc w:val="both"/>
        <w:rPr>
          <w:rFonts w:ascii="Calibri" w:hAnsi="Calibri"/>
          <w:sz w:val="22"/>
        </w:rPr>
      </w:pPr>
    </w:p>
    <w:p w:rsidR="00F254A5" w:rsidRDefault="004B10AF" w:rsidP="004B10AF">
      <w:pPr>
        <w:widowControl w:val="0"/>
        <w:tabs>
          <w:tab w:val="center" w:pos="1418"/>
          <w:tab w:val="center" w:pos="6804"/>
          <w:tab w:val="right" w:pos="8953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Mgr. Iva Kadeřábková</w:t>
      </w:r>
      <w:r>
        <w:rPr>
          <w:rFonts w:ascii="Calibri" w:hAnsi="Calibri"/>
          <w:sz w:val="22"/>
        </w:rPr>
        <w:tab/>
      </w:r>
      <w:r w:rsidR="00F254A5">
        <w:rPr>
          <w:rFonts w:ascii="Calibri" w:hAnsi="Calibri"/>
          <w:sz w:val="22"/>
        </w:rPr>
        <w:t xml:space="preserve">Tomáš </w:t>
      </w:r>
      <w:proofErr w:type="spellStart"/>
      <w:r w:rsidR="00F254A5">
        <w:rPr>
          <w:rFonts w:ascii="Calibri" w:hAnsi="Calibri"/>
          <w:sz w:val="22"/>
        </w:rPr>
        <w:t>Ric</w:t>
      </w:r>
      <w:proofErr w:type="spellEnd"/>
    </w:p>
    <w:p w:rsidR="00EE17E3" w:rsidRPr="00596608" w:rsidRDefault="004B10AF" w:rsidP="004B10AF">
      <w:pPr>
        <w:widowControl w:val="0"/>
        <w:tabs>
          <w:tab w:val="center" w:pos="1276"/>
          <w:tab w:val="center" w:pos="6946"/>
        </w:tabs>
        <w:rPr>
          <w:rFonts w:ascii="Calibri" w:hAnsi="Calibri"/>
          <w:snapToGrid w:val="0"/>
          <w:sz w:val="22"/>
        </w:rPr>
      </w:pPr>
      <w:r>
        <w:rPr>
          <w:rFonts w:ascii="Calibri" w:hAnsi="Calibri"/>
          <w:sz w:val="22"/>
        </w:rPr>
        <w:tab/>
        <w:t xml:space="preserve">ředitelka školy </w:t>
      </w:r>
      <w:r>
        <w:rPr>
          <w:rFonts w:ascii="Calibri" w:hAnsi="Calibri"/>
          <w:sz w:val="22"/>
        </w:rPr>
        <w:tab/>
      </w:r>
      <w:r w:rsidR="0072672C">
        <w:rPr>
          <w:rFonts w:ascii="Calibri" w:hAnsi="Calibri"/>
          <w:sz w:val="22"/>
        </w:rPr>
        <w:t>jednatel společnosti</w:t>
      </w:r>
    </w:p>
    <w:p w:rsidR="00EE17E3" w:rsidRPr="00BD1F77" w:rsidRDefault="00EE17E3">
      <w:pPr>
        <w:widowControl w:val="0"/>
        <w:tabs>
          <w:tab w:val="left" w:pos="5103"/>
          <w:tab w:val="right" w:pos="8953"/>
        </w:tabs>
        <w:jc w:val="both"/>
        <w:rPr>
          <w:rFonts w:ascii="Calibri" w:hAnsi="Calibri"/>
          <w:sz w:val="22"/>
        </w:rPr>
      </w:pPr>
      <w:r w:rsidRPr="00BD1F77">
        <w:rPr>
          <w:rFonts w:ascii="Calibri" w:hAnsi="Calibri"/>
          <w:color w:val="FF0000"/>
          <w:sz w:val="22"/>
        </w:rPr>
        <w:t xml:space="preserve">         </w:t>
      </w:r>
    </w:p>
    <w:sectPr w:rsidR="00EE17E3" w:rsidRPr="00BD1F77" w:rsidSect="004B10AF">
      <w:footerReference w:type="even" r:id="rId7"/>
      <w:footerReference w:type="default" r:id="rId8"/>
      <w:type w:val="continuous"/>
      <w:pgSz w:w="11905" w:h="16837"/>
      <w:pgMar w:top="851" w:right="1132" w:bottom="993" w:left="144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CC" w:rsidRDefault="00A465CC">
      <w:r>
        <w:separator/>
      </w:r>
    </w:p>
  </w:endnote>
  <w:endnote w:type="continuationSeparator" w:id="0">
    <w:p w:rsidR="00A465CC" w:rsidRDefault="00A4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17" w:rsidRDefault="00007F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64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6417" w:rsidRDefault="00FA641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17" w:rsidRDefault="00007F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64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1152">
      <w:rPr>
        <w:rStyle w:val="slostrnky"/>
        <w:noProof/>
      </w:rPr>
      <w:t>3</w:t>
    </w:r>
    <w:r>
      <w:rPr>
        <w:rStyle w:val="slostrnky"/>
      </w:rPr>
      <w:fldChar w:fldCharType="end"/>
    </w:r>
  </w:p>
  <w:p w:rsidR="00FA6417" w:rsidRDefault="00FA64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CC" w:rsidRDefault="00A465CC">
      <w:r>
        <w:separator/>
      </w:r>
    </w:p>
  </w:footnote>
  <w:footnote w:type="continuationSeparator" w:id="0">
    <w:p w:rsidR="00A465CC" w:rsidRDefault="00A46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ABE"/>
    <w:multiLevelType w:val="hybridMultilevel"/>
    <w:tmpl w:val="CD3E6806"/>
    <w:lvl w:ilvl="0" w:tplc="4F780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0012C"/>
    <w:multiLevelType w:val="hybridMultilevel"/>
    <w:tmpl w:val="9EEA1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9B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">
    <w:nsid w:val="1ADC1B41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01331CA"/>
    <w:multiLevelType w:val="hybridMultilevel"/>
    <w:tmpl w:val="B8B6A8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6267B"/>
    <w:multiLevelType w:val="singleLevel"/>
    <w:tmpl w:val="0D70C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58B63D8"/>
    <w:multiLevelType w:val="singleLevel"/>
    <w:tmpl w:val="31F26B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0D26C7"/>
    <w:multiLevelType w:val="singleLevel"/>
    <w:tmpl w:val="AF364508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6E17386"/>
    <w:multiLevelType w:val="singleLevel"/>
    <w:tmpl w:val="4EAED0F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6B0"/>
    <w:rsid w:val="00006F68"/>
    <w:rsid w:val="000072EB"/>
    <w:rsid w:val="0000745D"/>
    <w:rsid w:val="00007F0C"/>
    <w:rsid w:val="00017CCD"/>
    <w:rsid w:val="00022A84"/>
    <w:rsid w:val="00030613"/>
    <w:rsid w:val="00042BB5"/>
    <w:rsid w:val="0004471E"/>
    <w:rsid w:val="0004709F"/>
    <w:rsid w:val="00056925"/>
    <w:rsid w:val="000633C2"/>
    <w:rsid w:val="00092489"/>
    <w:rsid w:val="000A2A4B"/>
    <w:rsid w:val="000B7E7A"/>
    <w:rsid w:val="000E089A"/>
    <w:rsid w:val="000E0FB1"/>
    <w:rsid w:val="000E2127"/>
    <w:rsid w:val="000E3EC6"/>
    <w:rsid w:val="000F1152"/>
    <w:rsid w:val="001045D1"/>
    <w:rsid w:val="00106B25"/>
    <w:rsid w:val="00107205"/>
    <w:rsid w:val="00121A74"/>
    <w:rsid w:val="00130DDD"/>
    <w:rsid w:val="001326D4"/>
    <w:rsid w:val="00134834"/>
    <w:rsid w:val="00137710"/>
    <w:rsid w:val="00142596"/>
    <w:rsid w:val="00144155"/>
    <w:rsid w:val="001462C9"/>
    <w:rsid w:val="001546B0"/>
    <w:rsid w:val="00157F3D"/>
    <w:rsid w:val="00177B3D"/>
    <w:rsid w:val="001840E0"/>
    <w:rsid w:val="00185261"/>
    <w:rsid w:val="001964A3"/>
    <w:rsid w:val="001A189A"/>
    <w:rsid w:val="001B6448"/>
    <w:rsid w:val="001C249F"/>
    <w:rsid w:val="001C6083"/>
    <w:rsid w:val="001E17FD"/>
    <w:rsid w:val="001E2994"/>
    <w:rsid w:val="001F2033"/>
    <w:rsid w:val="001F3D44"/>
    <w:rsid w:val="001F5245"/>
    <w:rsid w:val="00205976"/>
    <w:rsid w:val="00210E80"/>
    <w:rsid w:val="00214566"/>
    <w:rsid w:val="00223A9F"/>
    <w:rsid w:val="00224E54"/>
    <w:rsid w:val="002259CE"/>
    <w:rsid w:val="00225FEC"/>
    <w:rsid w:val="00231A0D"/>
    <w:rsid w:val="0024455C"/>
    <w:rsid w:val="00244ED7"/>
    <w:rsid w:val="00245C19"/>
    <w:rsid w:val="00261E81"/>
    <w:rsid w:val="00273189"/>
    <w:rsid w:val="002862FA"/>
    <w:rsid w:val="00293D7C"/>
    <w:rsid w:val="00297367"/>
    <w:rsid w:val="002C0E81"/>
    <w:rsid w:val="002D7212"/>
    <w:rsid w:val="002E0A78"/>
    <w:rsid w:val="002E0F85"/>
    <w:rsid w:val="002E1B8E"/>
    <w:rsid w:val="002F552C"/>
    <w:rsid w:val="002F6155"/>
    <w:rsid w:val="002F7307"/>
    <w:rsid w:val="00301407"/>
    <w:rsid w:val="0030218C"/>
    <w:rsid w:val="00304453"/>
    <w:rsid w:val="0030474E"/>
    <w:rsid w:val="00307CF8"/>
    <w:rsid w:val="00314C94"/>
    <w:rsid w:val="0032191F"/>
    <w:rsid w:val="003232B0"/>
    <w:rsid w:val="0033467D"/>
    <w:rsid w:val="00345A62"/>
    <w:rsid w:val="003519F7"/>
    <w:rsid w:val="00360679"/>
    <w:rsid w:val="00360C6E"/>
    <w:rsid w:val="00365551"/>
    <w:rsid w:val="00373341"/>
    <w:rsid w:val="00374F76"/>
    <w:rsid w:val="00390071"/>
    <w:rsid w:val="003D05F6"/>
    <w:rsid w:val="003D18BD"/>
    <w:rsid w:val="003F0B25"/>
    <w:rsid w:val="003F1749"/>
    <w:rsid w:val="003F3BB9"/>
    <w:rsid w:val="003F3CAA"/>
    <w:rsid w:val="003F4587"/>
    <w:rsid w:val="003F60E2"/>
    <w:rsid w:val="00403A8B"/>
    <w:rsid w:val="00404A95"/>
    <w:rsid w:val="00423711"/>
    <w:rsid w:val="004341ED"/>
    <w:rsid w:val="00434F7A"/>
    <w:rsid w:val="00436EDF"/>
    <w:rsid w:val="00437C15"/>
    <w:rsid w:val="0045452D"/>
    <w:rsid w:val="004576E2"/>
    <w:rsid w:val="00461E22"/>
    <w:rsid w:val="00475D5E"/>
    <w:rsid w:val="00475D6C"/>
    <w:rsid w:val="00476968"/>
    <w:rsid w:val="004842D4"/>
    <w:rsid w:val="00485EBE"/>
    <w:rsid w:val="00493721"/>
    <w:rsid w:val="00493E0E"/>
    <w:rsid w:val="00496CDD"/>
    <w:rsid w:val="004B10AF"/>
    <w:rsid w:val="004B2121"/>
    <w:rsid w:val="004C0D4C"/>
    <w:rsid w:val="004C4C13"/>
    <w:rsid w:val="004D1C95"/>
    <w:rsid w:val="004D3CFE"/>
    <w:rsid w:val="004E59CD"/>
    <w:rsid w:val="004F2362"/>
    <w:rsid w:val="00510E25"/>
    <w:rsid w:val="00513CCB"/>
    <w:rsid w:val="00514527"/>
    <w:rsid w:val="005201F2"/>
    <w:rsid w:val="005216B9"/>
    <w:rsid w:val="0052766B"/>
    <w:rsid w:val="00532386"/>
    <w:rsid w:val="005351CC"/>
    <w:rsid w:val="00537D75"/>
    <w:rsid w:val="005433CF"/>
    <w:rsid w:val="00546575"/>
    <w:rsid w:val="00550FD6"/>
    <w:rsid w:val="00560DC4"/>
    <w:rsid w:val="00564F1C"/>
    <w:rsid w:val="0057183C"/>
    <w:rsid w:val="00573379"/>
    <w:rsid w:val="005734F5"/>
    <w:rsid w:val="00583154"/>
    <w:rsid w:val="0059416D"/>
    <w:rsid w:val="00596608"/>
    <w:rsid w:val="005A4FC3"/>
    <w:rsid w:val="005B5F04"/>
    <w:rsid w:val="005C6FE2"/>
    <w:rsid w:val="005E69A8"/>
    <w:rsid w:val="0061579A"/>
    <w:rsid w:val="0062226A"/>
    <w:rsid w:val="00632620"/>
    <w:rsid w:val="00633702"/>
    <w:rsid w:val="00644708"/>
    <w:rsid w:val="00655F11"/>
    <w:rsid w:val="0066512F"/>
    <w:rsid w:val="006666D9"/>
    <w:rsid w:val="00675367"/>
    <w:rsid w:val="0068026E"/>
    <w:rsid w:val="00691A8C"/>
    <w:rsid w:val="006A52E1"/>
    <w:rsid w:val="006B01CA"/>
    <w:rsid w:val="006C4D1D"/>
    <w:rsid w:val="006D4DF9"/>
    <w:rsid w:val="006D50F0"/>
    <w:rsid w:val="006E6658"/>
    <w:rsid w:val="0071590F"/>
    <w:rsid w:val="00716A53"/>
    <w:rsid w:val="0072022F"/>
    <w:rsid w:val="00723954"/>
    <w:rsid w:val="0072672C"/>
    <w:rsid w:val="00731BE6"/>
    <w:rsid w:val="00734EA3"/>
    <w:rsid w:val="00744384"/>
    <w:rsid w:val="007517C9"/>
    <w:rsid w:val="007551C8"/>
    <w:rsid w:val="007749A2"/>
    <w:rsid w:val="00781F4B"/>
    <w:rsid w:val="00785940"/>
    <w:rsid w:val="007879CC"/>
    <w:rsid w:val="00796EAD"/>
    <w:rsid w:val="00797D03"/>
    <w:rsid w:val="007A5D2E"/>
    <w:rsid w:val="007B02DB"/>
    <w:rsid w:val="007C03C6"/>
    <w:rsid w:val="007D243F"/>
    <w:rsid w:val="007D6D51"/>
    <w:rsid w:val="007E0A6A"/>
    <w:rsid w:val="007E54F9"/>
    <w:rsid w:val="00804B5C"/>
    <w:rsid w:val="008376AF"/>
    <w:rsid w:val="00840194"/>
    <w:rsid w:val="0084280A"/>
    <w:rsid w:val="00845867"/>
    <w:rsid w:val="00853C60"/>
    <w:rsid w:val="00861683"/>
    <w:rsid w:val="008667C0"/>
    <w:rsid w:val="0086788D"/>
    <w:rsid w:val="00880386"/>
    <w:rsid w:val="00895355"/>
    <w:rsid w:val="00895392"/>
    <w:rsid w:val="00896A7A"/>
    <w:rsid w:val="00897CA0"/>
    <w:rsid w:val="008A2404"/>
    <w:rsid w:val="008A60DE"/>
    <w:rsid w:val="008B15E9"/>
    <w:rsid w:val="008B3690"/>
    <w:rsid w:val="008B7079"/>
    <w:rsid w:val="008C275F"/>
    <w:rsid w:val="008C31C3"/>
    <w:rsid w:val="008C5040"/>
    <w:rsid w:val="008D13B6"/>
    <w:rsid w:val="008D1E1C"/>
    <w:rsid w:val="008D49FF"/>
    <w:rsid w:val="008D4E87"/>
    <w:rsid w:val="008E36D3"/>
    <w:rsid w:val="008F0416"/>
    <w:rsid w:val="008F3EF2"/>
    <w:rsid w:val="008F6219"/>
    <w:rsid w:val="0091754C"/>
    <w:rsid w:val="009219BE"/>
    <w:rsid w:val="009263EF"/>
    <w:rsid w:val="009364EC"/>
    <w:rsid w:val="00963D58"/>
    <w:rsid w:val="00964553"/>
    <w:rsid w:val="00967C8B"/>
    <w:rsid w:val="00970FF3"/>
    <w:rsid w:val="00982B6D"/>
    <w:rsid w:val="00991838"/>
    <w:rsid w:val="009B564B"/>
    <w:rsid w:val="009B7D01"/>
    <w:rsid w:val="009C5E47"/>
    <w:rsid w:val="009F24B5"/>
    <w:rsid w:val="00A00386"/>
    <w:rsid w:val="00A0617F"/>
    <w:rsid w:val="00A11A65"/>
    <w:rsid w:val="00A1490D"/>
    <w:rsid w:val="00A16A25"/>
    <w:rsid w:val="00A323DC"/>
    <w:rsid w:val="00A45590"/>
    <w:rsid w:val="00A465CC"/>
    <w:rsid w:val="00A467C7"/>
    <w:rsid w:val="00A53CF4"/>
    <w:rsid w:val="00A8467F"/>
    <w:rsid w:val="00AB611A"/>
    <w:rsid w:val="00AB7DDD"/>
    <w:rsid w:val="00AC46A0"/>
    <w:rsid w:val="00AC7663"/>
    <w:rsid w:val="00AC7840"/>
    <w:rsid w:val="00AD42A7"/>
    <w:rsid w:val="00AD4F47"/>
    <w:rsid w:val="00AD5129"/>
    <w:rsid w:val="00AD52AC"/>
    <w:rsid w:val="00AE0A70"/>
    <w:rsid w:val="00AE1898"/>
    <w:rsid w:val="00AE456A"/>
    <w:rsid w:val="00AF2346"/>
    <w:rsid w:val="00AF2C0C"/>
    <w:rsid w:val="00AF6924"/>
    <w:rsid w:val="00B05346"/>
    <w:rsid w:val="00B06870"/>
    <w:rsid w:val="00B10BBB"/>
    <w:rsid w:val="00B30C3E"/>
    <w:rsid w:val="00B30F7D"/>
    <w:rsid w:val="00B311FB"/>
    <w:rsid w:val="00B33D53"/>
    <w:rsid w:val="00B41C31"/>
    <w:rsid w:val="00B51350"/>
    <w:rsid w:val="00B6657A"/>
    <w:rsid w:val="00B7278E"/>
    <w:rsid w:val="00B8652C"/>
    <w:rsid w:val="00B86C95"/>
    <w:rsid w:val="00B91295"/>
    <w:rsid w:val="00B91876"/>
    <w:rsid w:val="00BB3346"/>
    <w:rsid w:val="00BB4F8D"/>
    <w:rsid w:val="00BC56F7"/>
    <w:rsid w:val="00BC7007"/>
    <w:rsid w:val="00BD0399"/>
    <w:rsid w:val="00BD058C"/>
    <w:rsid w:val="00BD1F77"/>
    <w:rsid w:val="00BD53D9"/>
    <w:rsid w:val="00BE0154"/>
    <w:rsid w:val="00BE5780"/>
    <w:rsid w:val="00C04BF7"/>
    <w:rsid w:val="00C072C1"/>
    <w:rsid w:val="00C077B6"/>
    <w:rsid w:val="00C112CD"/>
    <w:rsid w:val="00C3437A"/>
    <w:rsid w:val="00C37AF1"/>
    <w:rsid w:val="00C40EF0"/>
    <w:rsid w:val="00C427BE"/>
    <w:rsid w:val="00C45FA7"/>
    <w:rsid w:val="00C627B7"/>
    <w:rsid w:val="00C62F0A"/>
    <w:rsid w:val="00C832FE"/>
    <w:rsid w:val="00C9087F"/>
    <w:rsid w:val="00C90B7D"/>
    <w:rsid w:val="00C924EE"/>
    <w:rsid w:val="00C95397"/>
    <w:rsid w:val="00C96D25"/>
    <w:rsid w:val="00CA4713"/>
    <w:rsid w:val="00CB5CA2"/>
    <w:rsid w:val="00CB5E19"/>
    <w:rsid w:val="00CD1B9D"/>
    <w:rsid w:val="00CD472A"/>
    <w:rsid w:val="00CE0F98"/>
    <w:rsid w:val="00CE26B0"/>
    <w:rsid w:val="00CE325B"/>
    <w:rsid w:val="00CE5BEE"/>
    <w:rsid w:val="00CF689E"/>
    <w:rsid w:val="00D11F48"/>
    <w:rsid w:val="00D13FE3"/>
    <w:rsid w:val="00D21344"/>
    <w:rsid w:val="00D316AF"/>
    <w:rsid w:val="00D375DE"/>
    <w:rsid w:val="00D51D3B"/>
    <w:rsid w:val="00D53B7C"/>
    <w:rsid w:val="00D72E4A"/>
    <w:rsid w:val="00D7675B"/>
    <w:rsid w:val="00D93D51"/>
    <w:rsid w:val="00D940D5"/>
    <w:rsid w:val="00D9693C"/>
    <w:rsid w:val="00DA676F"/>
    <w:rsid w:val="00DC5315"/>
    <w:rsid w:val="00DC7EEB"/>
    <w:rsid w:val="00DE1B69"/>
    <w:rsid w:val="00DE7311"/>
    <w:rsid w:val="00DF632F"/>
    <w:rsid w:val="00DF73EF"/>
    <w:rsid w:val="00E0692D"/>
    <w:rsid w:val="00E14D30"/>
    <w:rsid w:val="00E25EF6"/>
    <w:rsid w:val="00E37864"/>
    <w:rsid w:val="00E4405B"/>
    <w:rsid w:val="00E50F5A"/>
    <w:rsid w:val="00E53842"/>
    <w:rsid w:val="00E670C7"/>
    <w:rsid w:val="00E70D14"/>
    <w:rsid w:val="00E72BD9"/>
    <w:rsid w:val="00E72D7E"/>
    <w:rsid w:val="00E76C6A"/>
    <w:rsid w:val="00E85C4B"/>
    <w:rsid w:val="00E90BAF"/>
    <w:rsid w:val="00EA2572"/>
    <w:rsid w:val="00EA3F83"/>
    <w:rsid w:val="00ED62B0"/>
    <w:rsid w:val="00ED7DA7"/>
    <w:rsid w:val="00EE17E3"/>
    <w:rsid w:val="00EE4017"/>
    <w:rsid w:val="00EF01BC"/>
    <w:rsid w:val="00EF4E6A"/>
    <w:rsid w:val="00F0781B"/>
    <w:rsid w:val="00F07B58"/>
    <w:rsid w:val="00F07C4F"/>
    <w:rsid w:val="00F1051D"/>
    <w:rsid w:val="00F21786"/>
    <w:rsid w:val="00F22DF6"/>
    <w:rsid w:val="00F254A5"/>
    <w:rsid w:val="00F26F21"/>
    <w:rsid w:val="00F333FF"/>
    <w:rsid w:val="00F3651F"/>
    <w:rsid w:val="00F376B7"/>
    <w:rsid w:val="00F52320"/>
    <w:rsid w:val="00F57BA7"/>
    <w:rsid w:val="00F64E3E"/>
    <w:rsid w:val="00F83409"/>
    <w:rsid w:val="00F97167"/>
    <w:rsid w:val="00FA6222"/>
    <w:rsid w:val="00FA6417"/>
    <w:rsid w:val="00FA78D2"/>
    <w:rsid w:val="00FB2463"/>
    <w:rsid w:val="00FB273D"/>
    <w:rsid w:val="00FB40B3"/>
    <w:rsid w:val="00FB47E4"/>
    <w:rsid w:val="00FB5B96"/>
    <w:rsid w:val="00FC1158"/>
    <w:rsid w:val="00FC2440"/>
    <w:rsid w:val="00FD0B02"/>
    <w:rsid w:val="00FD3AF5"/>
    <w:rsid w:val="00FE0292"/>
    <w:rsid w:val="00FE2A44"/>
    <w:rsid w:val="00FE774E"/>
    <w:rsid w:val="00FF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1A8C"/>
  </w:style>
  <w:style w:type="paragraph" w:styleId="Nadpis1">
    <w:name w:val="heading 1"/>
    <w:basedOn w:val="Normln"/>
    <w:next w:val="Normln"/>
    <w:qFormat/>
    <w:rsid w:val="00691A8C"/>
    <w:pPr>
      <w:keepNext/>
      <w:widowControl w:val="0"/>
      <w:tabs>
        <w:tab w:val="right" w:pos="3083"/>
      </w:tabs>
      <w:spacing w:before="144"/>
      <w:jc w:val="both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691A8C"/>
    <w:pPr>
      <w:keepNext/>
      <w:widowControl w:val="0"/>
      <w:tabs>
        <w:tab w:val="left" w:pos="709"/>
        <w:tab w:val="right" w:pos="8953"/>
      </w:tabs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691A8C"/>
    <w:pPr>
      <w:keepNext/>
      <w:widowControl w:val="0"/>
      <w:tabs>
        <w:tab w:val="left" w:pos="709"/>
        <w:tab w:val="left" w:pos="2020"/>
        <w:tab w:val="left" w:pos="2268"/>
        <w:tab w:val="left" w:pos="2835"/>
        <w:tab w:val="left" w:pos="3544"/>
        <w:tab w:val="right" w:pos="7629"/>
      </w:tabs>
      <w:ind w:left="2020"/>
      <w:jc w:val="both"/>
      <w:outlineLvl w:val="2"/>
    </w:pPr>
    <w:rPr>
      <w:snapToGrid w:val="0"/>
      <w:sz w:val="24"/>
    </w:rPr>
  </w:style>
  <w:style w:type="paragraph" w:styleId="Nadpis4">
    <w:name w:val="heading 4"/>
    <w:basedOn w:val="Normln"/>
    <w:next w:val="Normln"/>
    <w:qFormat/>
    <w:rsid w:val="00691A8C"/>
    <w:pPr>
      <w:keepNext/>
      <w:widowControl w:val="0"/>
      <w:tabs>
        <w:tab w:val="left" w:pos="5103"/>
        <w:tab w:val="right" w:pos="8953"/>
      </w:tabs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691A8C"/>
    <w:pPr>
      <w:keepNext/>
      <w:widowControl w:val="0"/>
      <w:tabs>
        <w:tab w:val="left" w:pos="5103"/>
        <w:tab w:val="right" w:pos="8953"/>
      </w:tabs>
      <w:jc w:val="center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691A8C"/>
    <w:pPr>
      <w:keepNext/>
      <w:widowControl w:val="0"/>
      <w:tabs>
        <w:tab w:val="left" w:pos="5103"/>
        <w:tab w:val="right" w:pos="8953"/>
      </w:tabs>
      <w:jc w:val="both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rsid w:val="00691A8C"/>
    <w:pPr>
      <w:keepNext/>
      <w:widowControl w:val="0"/>
      <w:tabs>
        <w:tab w:val="right" w:pos="8953"/>
      </w:tabs>
      <w:jc w:val="both"/>
      <w:outlineLvl w:val="6"/>
    </w:pPr>
    <w:rPr>
      <w:snapToGrid w:val="0"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1A8C"/>
    <w:pPr>
      <w:widowControl w:val="0"/>
      <w:tabs>
        <w:tab w:val="right" w:pos="8953"/>
      </w:tabs>
      <w:jc w:val="center"/>
    </w:pPr>
    <w:rPr>
      <w:snapToGrid w:val="0"/>
      <w:sz w:val="30"/>
    </w:rPr>
  </w:style>
  <w:style w:type="paragraph" w:styleId="Zkladntextodsazen">
    <w:name w:val="Body Text Indent"/>
    <w:basedOn w:val="Normln"/>
    <w:rsid w:val="00691A8C"/>
    <w:pPr>
      <w:widowControl w:val="0"/>
      <w:tabs>
        <w:tab w:val="left" w:pos="709"/>
        <w:tab w:val="left" w:pos="2016"/>
        <w:tab w:val="right" w:pos="8161"/>
      </w:tabs>
      <w:ind w:left="2016"/>
    </w:pPr>
    <w:rPr>
      <w:snapToGrid w:val="0"/>
      <w:sz w:val="24"/>
    </w:rPr>
  </w:style>
  <w:style w:type="paragraph" w:styleId="Zkladntext">
    <w:name w:val="Body Text"/>
    <w:basedOn w:val="Normln"/>
    <w:rsid w:val="00691A8C"/>
    <w:pPr>
      <w:widowControl w:val="0"/>
      <w:tabs>
        <w:tab w:val="right" w:pos="8953"/>
      </w:tabs>
      <w:jc w:val="both"/>
    </w:pPr>
    <w:rPr>
      <w:snapToGrid w:val="0"/>
      <w:sz w:val="24"/>
    </w:rPr>
  </w:style>
  <w:style w:type="paragraph" w:styleId="Zkladntext2">
    <w:name w:val="Body Text 2"/>
    <w:basedOn w:val="Normln"/>
    <w:rsid w:val="00691A8C"/>
    <w:rPr>
      <w:sz w:val="24"/>
    </w:rPr>
  </w:style>
  <w:style w:type="paragraph" w:styleId="Zpat">
    <w:name w:val="footer"/>
    <w:basedOn w:val="Normln"/>
    <w:rsid w:val="00691A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1A8C"/>
  </w:style>
  <w:style w:type="paragraph" w:styleId="Zhlav">
    <w:name w:val="header"/>
    <w:basedOn w:val="Normln"/>
    <w:rsid w:val="00691A8C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1A8C"/>
    <w:pPr>
      <w:widowControl w:val="0"/>
      <w:tabs>
        <w:tab w:val="right" w:pos="8953"/>
      </w:tabs>
      <w:jc w:val="both"/>
    </w:pPr>
    <w:rPr>
      <w:snapToGrid w:val="0"/>
      <w:sz w:val="22"/>
    </w:rPr>
  </w:style>
  <w:style w:type="character" w:customStyle="1" w:styleId="platne1">
    <w:name w:val="platne1"/>
    <w:basedOn w:val="Standardnpsmoodstavce"/>
    <w:rsid w:val="000E0FB1"/>
  </w:style>
  <w:style w:type="paragraph" w:customStyle="1" w:styleId="Rozloendokumentu">
    <w:name w:val="Rozložení dokumentu"/>
    <w:basedOn w:val="Normln"/>
    <w:semiHidden/>
    <w:rsid w:val="00E72D7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CE26B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E26B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Moravostav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Ric</dc:creator>
  <cp:lastModifiedBy>kovalcikov</cp:lastModifiedBy>
  <cp:revision>6</cp:revision>
  <cp:lastPrinted>2014-03-04T10:12:00Z</cp:lastPrinted>
  <dcterms:created xsi:type="dcterms:W3CDTF">2017-05-17T10:57:00Z</dcterms:created>
  <dcterms:modified xsi:type="dcterms:W3CDTF">2017-06-07T10:48:00Z</dcterms:modified>
</cp:coreProperties>
</file>