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E1" w:rsidRDefault="00DE2BB2">
      <w:pPr>
        <w:pStyle w:val="Bezmezer"/>
        <w:jc w:val="center"/>
      </w:pPr>
      <w:r>
        <w:rPr>
          <w:b/>
          <w:bCs/>
        </w:rPr>
        <w:t> </w:t>
      </w:r>
    </w:p>
    <w:p w:rsidR="00DC03E1" w:rsidRDefault="00DE2BB2">
      <w:pPr>
        <w:pStyle w:val="Bezmezer"/>
        <w:jc w:val="center"/>
      </w:pPr>
      <w:r>
        <w:rPr>
          <w:b/>
          <w:bCs/>
        </w:rPr>
        <w:t xml:space="preserve">NÁJEMNÍ SMLOUVA č. </w:t>
      </w:r>
      <w:r w:rsidR="00CC2463">
        <w:rPr>
          <w:b/>
          <w:bCs/>
        </w:rPr>
        <w:t>4000/21/2016</w:t>
      </w:r>
    </w:p>
    <w:p w:rsidR="00DC03E1" w:rsidRDefault="00DE2BB2">
      <w:pPr>
        <w:pStyle w:val="Bezmezer"/>
        <w:jc w:val="center"/>
      </w:pPr>
      <w:r>
        <w:rPr>
          <w:b/>
          <w:bCs/>
        </w:rPr>
        <w:t> </w:t>
      </w:r>
    </w:p>
    <w:p w:rsidR="00DC03E1" w:rsidRDefault="00DE2BB2">
      <w:pPr>
        <w:pStyle w:val="Bezmezer"/>
        <w:jc w:val="center"/>
      </w:pPr>
      <w:r>
        <w:rPr>
          <w:b/>
          <w:bCs/>
        </w:rPr>
        <w:t> </w:t>
      </w:r>
    </w:p>
    <w:p w:rsidR="00DC03E1" w:rsidRDefault="00DE2BB2">
      <w:pPr>
        <w:pStyle w:val="Bezmezer"/>
        <w:numPr>
          <w:ilvl w:val="0"/>
          <w:numId w:val="2"/>
        </w:numPr>
        <w:spacing w:line="276" w:lineRule="auto"/>
        <w:rPr>
          <w:b/>
          <w:bCs/>
        </w:rPr>
      </w:pPr>
      <w:r>
        <w:rPr>
          <w:b/>
          <w:bCs/>
        </w:rPr>
        <w:t>Lucie Pisingerová</w:t>
      </w:r>
    </w:p>
    <w:p w:rsidR="00DC03E1" w:rsidRDefault="00F31A1A">
      <w:pPr>
        <w:pStyle w:val="Bezmezer"/>
        <w:spacing w:line="276" w:lineRule="auto"/>
        <w:rPr>
          <w:bCs/>
        </w:rPr>
      </w:pPr>
      <w:r>
        <w:rPr>
          <w:bCs/>
        </w:rPr>
        <w:t>xxxxxxxxxxxxxxxxxxxxxxxxxxx</w:t>
      </w:r>
      <w:bookmarkStart w:id="0" w:name="_GoBack"/>
      <w:bookmarkEnd w:id="0"/>
    </w:p>
    <w:p w:rsidR="003C1221" w:rsidRDefault="003C1221">
      <w:pPr>
        <w:pStyle w:val="Bezmezer"/>
        <w:spacing w:line="276" w:lineRule="auto"/>
        <w:ind w:left="720" w:hanging="720"/>
      </w:pPr>
      <w:r>
        <w:t>Nar</w:t>
      </w:r>
      <w:r w:rsidR="00104F91">
        <w:t xml:space="preserve">. </w:t>
      </w:r>
      <w:proofErr w:type="spellStart"/>
      <w:r w:rsidR="00306DB7">
        <w:t>xxxxxxxxxxxxxxxxxxxxxxxxxxxxx</w:t>
      </w:r>
      <w:proofErr w:type="spellEnd"/>
    </w:p>
    <w:p w:rsidR="00DC03E1" w:rsidRDefault="00306DB7">
      <w:pPr>
        <w:pStyle w:val="Bezmezer"/>
        <w:spacing w:line="276" w:lineRule="auto"/>
        <w:ind w:left="720" w:hanging="720"/>
      </w:pPr>
      <w:r>
        <w:t xml:space="preserve">číslo účtu: </w:t>
      </w:r>
      <w:proofErr w:type="spellStart"/>
      <w:r>
        <w:t>xxxxxxxxxxxxxxxxxxxxxxxxxxxxx</w:t>
      </w:r>
      <w:proofErr w:type="spellEnd"/>
    </w:p>
    <w:p w:rsidR="00DC03E1" w:rsidRDefault="00306DB7">
      <w:pPr>
        <w:pStyle w:val="Bezmezer"/>
        <w:spacing w:line="276" w:lineRule="auto"/>
        <w:ind w:left="720" w:hanging="720"/>
      </w:pPr>
      <w:proofErr w:type="spellStart"/>
      <w:proofErr w:type="gramStart"/>
      <w:r>
        <w:t>tel.xxxxxxxxxxxxxxxxxxx</w:t>
      </w:r>
      <w:proofErr w:type="spellEnd"/>
      <w:proofErr w:type="gramEnd"/>
    </w:p>
    <w:p w:rsidR="00DC03E1" w:rsidRDefault="00DE2BB2">
      <w:pPr>
        <w:pStyle w:val="Bezmezer"/>
        <w:spacing w:line="276" w:lineRule="auto"/>
        <w:ind w:left="720" w:hanging="720"/>
      </w:pPr>
      <w:r>
        <w:t xml:space="preserve">e-mail: </w:t>
      </w:r>
      <w:proofErr w:type="spellStart"/>
      <w:r w:rsidR="00306DB7">
        <w:t>xxxxxxxxxxxxxxxxxxxxxxx</w:t>
      </w:r>
      <w:proofErr w:type="spellEnd"/>
    </w:p>
    <w:p w:rsidR="00DC03E1" w:rsidRDefault="00DE2BB2">
      <w:pPr>
        <w:pStyle w:val="Bezmezer"/>
        <w:spacing w:line="276" w:lineRule="auto"/>
        <w:ind w:left="720" w:hanging="720"/>
      </w:pPr>
      <w:r>
        <w:t>(dále jen „pronajímatel“)</w:t>
      </w:r>
    </w:p>
    <w:p w:rsidR="00DC03E1" w:rsidRDefault="00DE2BB2">
      <w:pPr>
        <w:pStyle w:val="Bezmezer"/>
        <w:spacing w:line="276" w:lineRule="auto"/>
      </w:pPr>
      <w:r>
        <w:t> </w:t>
      </w:r>
    </w:p>
    <w:p w:rsidR="00DC03E1" w:rsidRDefault="00DE2BB2">
      <w:pPr>
        <w:pStyle w:val="Bezmezer"/>
        <w:spacing w:line="276" w:lineRule="auto"/>
      </w:pPr>
      <w:r>
        <w:t>a</w:t>
      </w:r>
    </w:p>
    <w:p w:rsidR="00DC03E1" w:rsidRDefault="00DE2BB2">
      <w:pPr>
        <w:pStyle w:val="Bezmezer"/>
        <w:spacing w:line="276" w:lineRule="auto"/>
      </w:pPr>
      <w:r>
        <w:t> </w:t>
      </w:r>
    </w:p>
    <w:p w:rsidR="00DC03E1" w:rsidRDefault="00DE2BB2">
      <w:pPr>
        <w:pStyle w:val="Bezmezer"/>
        <w:spacing w:line="276" w:lineRule="auto"/>
        <w:ind w:left="720" w:hanging="360"/>
        <w:rPr>
          <w:rFonts w:ascii="Times New Roman" w:hAnsi="Times New Roman"/>
          <w:b/>
          <w:bCs/>
          <w:sz w:val="14"/>
          <w:szCs w:val="14"/>
        </w:rPr>
      </w:pPr>
      <w:r>
        <w:rPr>
          <w:b/>
          <w:bCs/>
        </w:rPr>
        <w:t>2.</w:t>
      </w:r>
      <w:r>
        <w:rPr>
          <w:rFonts w:ascii="Times New Roman" w:hAnsi="Times New Roman"/>
          <w:b/>
          <w:bCs/>
          <w:sz w:val="14"/>
          <w:szCs w:val="14"/>
        </w:rPr>
        <w:t xml:space="preserve">     </w:t>
      </w:r>
      <w:r>
        <w:rPr>
          <w:b/>
          <w:bCs/>
        </w:rPr>
        <w:t>Český hydrometeorologický ústav</w:t>
      </w:r>
    </w:p>
    <w:p w:rsidR="00DC03E1" w:rsidRDefault="00DE2BB2">
      <w:pPr>
        <w:pStyle w:val="Bezmezer"/>
        <w:spacing w:line="276" w:lineRule="auto"/>
      </w:pPr>
      <w:r>
        <w:t xml:space="preserve">se sídlem Na </w:t>
      </w:r>
      <w:proofErr w:type="spellStart"/>
      <w:r>
        <w:t>Šabatce</w:t>
      </w:r>
      <w:proofErr w:type="spellEnd"/>
      <w:r>
        <w:t xml:space="preserve"> 17, 143 06 Praha 4 - Komořany </w:t>
      </w:r>
    </w:p>
    <w:p w:rsidR="00DC03E1" w:rsidRDefault="00DE2BB2">
      <w:pPr>
        <w:pStyle w:val="Bezmezer"/>
        <w:spacing w:line="276" w:lineRule="auto"/>
        <w:ind w:left="142" w:hanging="142"/>
      </w:pPr>
      <w:r>
        <w:t>IČ: 00020699</w:t>
      </w:r>
    </w:p>
    <w:p w:rsidR="00DC03E1" w:rsidRDefault="00DE2BB2">
      <w:pPr>
        <w:pStyle w:val="Bezmezer"/>
        <w:spacing w:line="276" w:lineRule="auto"/>
        <w:ind w:left="142" w:hanging="142"/>
        <w:rPr>
          <w:rFonts w:ascii="Arial" w:hAnsi="Arial" w:cs="Arial"/>
          <w:sz w:val="20"/>
          <w:szCs w:val="20"/>
        </w:rPr>
      </w:pPr>
      <w:r>
        <w:t>DIČ</w:t>
      </w:r>
      <w:r>
        <w:rPr>
          <w:rFonts w:ascii="Arial" w:hAnsi="Arial" w:cs="Arial"/>
          <w:sz w:val="20"/>
          <w:szCs w:val="20"/>
        </w:rPr>
        <w:t xml:space="preserve">: CZ00020699    </w:t>
      </w:r>
    </w:p>
    <w:p w:rsidR="00A17A92" w:rsidRDefault="00A17A92">
      <w:pPr>
        <w:pStyle w:val="Bezmezer"/>
        <w:spacing w:line="276" w:lineRule="auto"/>
        <w:ind w:left="142" w:hanging="142"/>
      </w:pPr>
      <w:r>
        <w:t>Statutární orgán: Ing. Václav Dvořák, Ph.D., ředitel  ČHMÚ</w:t>
      </w:r>
    </w:p>
    <w:p w:rsidR="00DC03E1" w:rsidRDefault="00DE2BB2">
      <w:pPr>
        <w:pStyle w:val="Bezmezer"/>
        <w:spacing w:line="276" w:lineRule="auto"/>
      </w:pPr>
      <w:r>
        <w:rPr>
          <w:rFonts w:ascii="Arial" w:hAnsi="Arial" w:cs="Arial"/>
          <w:sz w:val="20"/>
          <w:szCs w:val="20"/>
        </w:rPr>
        <w:t xml:space="preserve">Příspěvková organizace, zřízená na základě Rozhodnutí k Opatření č. </w:t>
      </w:r>
      <w:r w:rsidR="00A17A92">
        <w:rPr>
          <w:rFonts w:ascii="Arial" w:hAnsi="Arial" w:cs="Arial"/>
          <w:sz w:val="20"/>
          <w:szCs w:val="20"/>
        </w:rPr>
        <w:t xml:space="preserve">15/15 </w:t>
      </w:r>
      <w:r>
        <w:rPr>
          <w:rFonts w:ascii="Arial" w:hAnsi="Arial" w:cs="Arial"/>
          <w:sz w:val="20"/>
          <w:szCs w:val="20"/>
        </w:rPr>
        <w:t xml:space="preserve">Ministerstva životního prostředí ČR o úpravě zřizovací listiny příspěvkové organizace ČHMU </w:t>
      </w:r>
      <w:proofErr w:type="gramStart"/>
      <w:r>
        <w:rPr>
          <w:rFonts w:ascii="Arial" w:hAnsi="Arial" w:cs="Arial"/>
          <w:sz w:val="20"/>
          <w:szCs w:val="20"/>
        </w:rPr>
        <w:t>č.j.</w:t>
      </w:r>
      <w:proofErr w:type="gramEnd"/>
      <w:r>
        <w:rPr>
          <w:rFonts w:ascii="Arial" w:hAnsi="Arial" w:cs="Arial"/>
          <w:sz w:val="20"/>
          <w:szCs w:val="20"/>
        </w:rPr>
        <w:t xml:space="preserve"> M/200269/04.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zastoupená: RNDr. Libor </w:t>
      </w:r>
      <w:proofErr w:type="spellStart"/>
      <w:r>
        <w:rPr>
          <w:rFonts w:ascii="Arial" w:hAnsi="Arial" w:cs="Arial"/>
          <w:sz w:val="20"/>
          <w:szCs w:val="20"/>
        </w:rPr>
        <w:t>Hejkrlíkem</w:t>
      </w:r>
      <w:proofErr w:type="spellEnd"/>
      <w:r>
        <w:rPr>
          <w:rFonts w:ascii="Arial" w:hAnsi="Arial" w:cs="Arial"/>
          <w:sz w:val="20"/>
          <w:szCs w:val="20"/>
        </w:rPr>
        <w:t>, CSc, ředitelem pobočky</w:t>
      </w:r>
    </w:p>
    <w:p w:rsidR="00DC03E1" w:rsidRDefault="00DE2BB2">
      <w:pPr>
        <w:pStyle w:val="Bezmezer"/>
        <w:spacing w:line="276" w:lineRule="auto"/>
      </w:pPr>
      <w:r>
        <w:rPr>
          <w:rFonts w:ascii="Arial" w:hAnsi="Arial" w:cs="Arial"/>
          <w:sz w:val="20"/>
          <w:szCs w:val="20"/>
        </w:rPr>
        <w:t xml:space="preserve">pověřený pracovník jednáním o </w:t>
      </w:r>
      <w:r>
        <w:t xml:space="preserve">technických záležitostech: </w:t>
      </w:r>
    </w:p>
    <w:p w:rsidR="00DC03E1" w:rsidRDefault="00306DB7">
      <w:pPr>
        <w:pStyle w:val="Bezmezer"/>
        <w:spacing w:line="276" w:lineRule="auto"/>
      </w:pPr>
      <w:proofErr w:type="spellStart"/>
      <w:r>
        <w:t>Ixxxxxxxxxxxxxxxxxxxxxxxxxxxx</w:t>
      </w:r>
      <w:proofErr w:type="spellEnd"/>
    </w:p>
    <w:p w:rsidR="00DC03E1" w:rsidRDefault="00DE2BB2">
      <w:pPr>
        <w:pStyle w:val="Bezmezer"/>
        <w:spacing w:line="276" w:lineRule="auto"/>
      </w:pPr>
      <w:r>
        <w:t xml:space="preserve">Tel.: </w:t>
      </w:r>
      <w:proofErr w:type="spellStart"/>
      <w:r w:rsidR="00306DB7">
        <w:t>xxxxxxxxxxxxxxxxxxxx</w:t>
      </w:r>
      <w:proofErr w:type="spellEnd"/>
    </w:p>
    <w:p w:rsidR="00DC03E1" w:rsidRDefault="00DE2BB2">
      <w:pPr>
        <w:pStyle w:val="Bezmezer"/>
        <w:spacing w:line="276" w:lineRule="auto"/>
      </w:pPr>
      <w:r>
        <w:t xml:space="preserve">e-mail: </w:t>
      </w:r>
      <w:proofErr w:type="spellStart"/>
      <w:r w:rsidR="00306DB7">
        <w:t>xxxxxxxxxxxxxxxxxxxxxxxxxxx</w:t>
      </w:r>
      <w:proofErr w:type="spellEnd"/>
    </w:p>
    <w:p w:rsidR="00DC03E1" w:rsidRDefault="00DE2BB2">
      <w:pPr>
        <w:pStyle w:val="Bezmezer"/>
        <w:spacing w:line="276" w:lineRule="auto"/>
      </w:pPr>
      <w:r>
        <w:t>kontaktní adresa:</w:t>
      </w:r>
    </w:p>
    <w:p w:rsidR="00DC03E1" w:rsidRDefault="00DE2BB2">
      <w:pPr>
        <w:pStyle w:val="Bezmezer"/>
        <w:spacing w:line="276" w:lineRule="auto"/>
      </w:pPr>
      <w:r>
        <w:t>ČHMÚ</w:t>
      </w:r>
    </w:p>
    <w:p w:rsidR="00DC03E1" w:rsidRDefault="00DE2BB2">
      <w:pPr>
        <w:pStyle w:val="Bezmezer"/>
        <w:spacing w:line="276" w:lineRule="auto"/>
      </w:pPr>
      <w:r>
        <w:t>PS 2</w:t>
      </w:r>
    </w:p>
    <w:p w:rsidR="00DC03E1" w:rsidRDefault="00DE2BB2">
      <w:pPr>
        <w:pStyle w:val="Bezmezer"/>
        <w:spacing w:line="276" w:lineRule="auto"/>
      </w:pPr>
      <w:r>
        <w:t>400 11 Ústí nad Labem</w:t>
      </w:r>
    </w:p>
    <w:p w:rsidR="00306DB7" w:rsidRDefault="00DE2BB2">
      <w:pPr>
        <w:pStyle w:val="Bezmezer"/>
        <w:spacing w:line="276" w:lineRule="auto"/>
      </w:pPr>
      <w:r>
        <w:t xml:space="preserve">bankovní spojení: </w:t>
      </w:r>
      <w:proofErr w:type="spellStart"/>
      <w:r w:rsidR="00306DB7">
        <w:t>xxxxxxxxxxxxxxxxxxxxxxxxxxxxxxxxxxxxxx</w:t>
      </w:r>
      <w:proofErr w:type="spellEnd"/>
    </w:p>
    <w:p w:rsidR="00DC03E1" w:rsidRDefault="00DE2BB2">
      <w:pPr>
        <w:pStyle w:val="Bezmezer"/>
        <w:spacing w:line="276" w:lineRule="auto"/>
      </w:pPr>
      <w:r>
        <w:t>(dále jen „nájemce“)</w:t>
      </w:r>
    </w:p>
    <w:p w:rsidR="00DC03E1" w:rsidRDefault="00DE2BB2">
      <w:pPr>
        <w:pStyle w:val="Bezmezer"/>
        <w:ind w:left="720" w:firstLine="696"/>
      </w:pPr>
      <w:r>
        <w:t> </w:t>
      </w:r>
    </w:p>
    <w:p w:rsidR="00DC03E1" w:rsidRDefault="00DE2BB2">
      <w:pPr>
        <w:pStyle w:val="Bezmezer"/>
        <w:jc w:val="center"/>
      </w:pPr>
      <w:r>
        <w:t>uzavřeli níže uvedeného dne, měsíce a roku tuto</w:t>
      </w:r>
    </w:p>
    <w:p w:rsidR="00DC03E1" w:rsidRDefault="00DE2BB2">
      <w:pPr>
        <w:pStyle w:val="Bezmezer"/>
        <w:jc w:val="center"/>
      </w:pPr>
      <w:r>
        <w:t> </w:t>
      </w:r>
    </w:p>
    <w:p w:rsidR="00DC03E1" w:rsidRDefault="00DE2BB2">
      <w:pPr>
        <w:pStyle w:val="Bezmezer"/>
        <w:jc w:val="center"/>
      </w:pPr>
      <w:r>
        <w:t> </w:t>
      </w:r>
    </w:p>
    <w:p w:rsidR="00DC03E1" w:rsidRDefault="00DE2BB2">
      <w:pPr>
        <w:pStyle w:val="Bezmezer"/>
        <w:jc w:val="center"/>
      </w:pPr>
      <w:r>
        <w:rPr>
          <w:b/>
          <w:bCs/>
        </w:rPr>
        <w:t>NÁJEMNÍ SMLOUVU</w:t>
      </w:r>
    </w:p>
    <w:p w:rsidR="00DC03E1" w:rsidRDefault="00DE2BB2">
      <w:pPr>
        <w:pStyle w:val="Bezmezer"/>
        <w:jc w:val="center"/>
      </w:pPr>
      <w:r>
        <w:t> </w:t>
      </w:r>
    </w:p>
    <w:p w:rsidR="00DC03E1" w:rsidRDefault="00DE2BB2">
      <w:pPr>
        <w:pStyle w:val="Bezmezer"/>
        <w:jc w:val="center"/>
      </w:pPr>
      <w:r>
        <w:br/>
        <w:t>podle § 2332 a následujících občanského zákoníku 89/2012 Sb.</w:t>
      </w:r>
    </w:p>
    <w:p w:rsidR="00DC03E1" w:rsidRDefault="00DE2BB2">
      <w:pPr>
        <w:pStyle w:val="Bezmezer"/>
        <w:jc w:val="center"/>
      </w:pPr>
      <w:r>
        <w:t> </w:t>
      </w:r>
    </w:p>
    <w:p w:rsidR="00DC03E1" w:rsidRDefault="00DE2BB2">
      <w:pPr>
        <w:pStyle w:val="Bezmezer"/>
        <w:jc w:val="center"/>
      </w:pPr>
      <w:r>
        <w:t> </w:t>
      </w:r>
    </w:p>
    <w:p w:rsidR="00DC03E1" w:rsidRDefault="00DE2BB2">
      <w:pPr>
        <w:pStyle w:val="Bezmezer"/>
        <w:jc w:val="center"/>
      </w:pPr>
      <w:r>
        <w:rPr>
          <w:b/>
          <w:bCs/>
        </w:rPr>
        <w:t>I.</w:t>
      </w:r>
    </w:p>
    <w:p w:rsidR="00DC03E1" w:rsidRDefault="00DE2BB2">
      <w:pPr>
        <w:pStyle w:val="Bezmezer"/>
        <w:jc w:val="center"/>
      </w:pPr>
      <w:r>
        <w:rPr>
          <w:b/>
          <w:bCs/>
        </w:rPr>
        <w:t>Předmět smlouvy</w:t>
      </w:r>
    </w:p>
    <w:p w:rsidR="00DC03E1" w:rsidRDefault="00DE2BB2">
      <w:pPr>
        <w:pStyle w:val="Bezmezer"/>
        <w:jc w:val="center"/>
      </w:pPr>
      <w:r>
        <w:t> </w:t>
      </w:r>
    </w:p>
    <w:p w:rsidR="00DC03E1" w:rsidRDefault="00DE2BB2">
      <w:pPr>
        <w:pStyle w:val="Bezmezer"/>
        <w:ind w:left="720" w:hanging="360"/>
      </w:pPr>
      <w:r>
        <w:t>1.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Pronajímatel je výhradním vlastníkem níže uvedeného pozemku:</w:t>
      </w:r>
    </w:p>
    <w:p w:rsidR="00DC03E1" w:rsidRDefault="00DE2BB2">
      <w:pPr>
        <w:pStyle w:val="Bezmezer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2158"/>
        <w:gridCol w:w="2303"/>
        <w:gridCol w:w="2303"/>
      </w:tblGrid>
      <w:tr w:rsidR="00DC03E1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E1" w:rsidRDefault="00DE2BB2">
            <w:pPr>
              <w:pStyle w:val="Bezmezer"/>
              <w:jc w:val="center"/>
            </w:pPr>
            <w:r>
              <w:t>Katastrální území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E1" w:rsidRDefault="00DE2BB2">
            <w:pPr>
              <w:pStyle w:val="Bezmezer"/>
              <w:jc w:val="center"/>
            </w:pPr>
            <w:proofErr w:type="spellStart"/>
            <w:proofErr w:type="gramStart"/>
            <w:r>
              <w:t>p.p.</w:t>
            </w:r>
            <w:proofErr w:type="gramEnd"/>
            <w:r>
              <w:t>č</w:t>
            </w:r>
            <w:proofErr w:type="spellEnd"/>
            <w:r>
              <w:t>.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E1" w:rsidRDefault="00DE2BB2">
            <w:pPr>
              <w:pStyle w:val="Bezmezer"/>
              <w:jc w:val="center"/>
            </w:pPr>
            <w:r>
              <w:t>Výměra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E1" w:rsidRDefault="00DE2BB2">
            <w:pPr>
              <w:pStyle w:val="Bezmezer"/>
              <w:jc w:val="center"/>
            </w:pPr>
            <w:r>
              <w:t>Kultura</w:t>
            </w:r>
          </w:p>
        </w:tc>
      </w:tr>
      <w:tr w:rsidR="00DC03E1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E1" w:rsidRDefault="00306DB7" w:rsidP="00306DB7">
            <w:pPr>
              <w:pStyle w:val="Bezmezer"/>
            </w:pPr>
            <w:proofErr w:type="spellStart"/>
            <w:r>
              <w:t>xxxxxxxxxxxxx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E1" w:rsidRDefault="00DE2BB2">
            <w:pPr>
              <w:pStyle w:val="Bezmezer"/>
              <w:jc w:val="center"/>
            </w:pPr>
            <w:r>
              <w:t>Část 85/9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E1" w:rsidRDefault="00DE2BB2">
            <w:pPr>
              <w:pStyle w:val="Bezmezer"/>
              <w:jc w:val="center"/>
            </w:pPr>
            <w:r>
              <w:t>30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E1" w:rsidRDefault="00DE2BB2">
            <w:pPr>
              <w:pStyle w:val="Bezmezer"/>
              <w:jc w:val="center"/>
            </w:pPr>
            <w:r>
              <w:t>Trvalý travní porost</w:t>
            </w:r>
          </w:p>
        </w:tc>
      </w:tr>
    </w:tbl>
    <w:p w:rsidR="00DC03E1" w:rsidRDefault="00DE2BB2">
      <w:pPr>
        <w:pStyle w:val="Bezmezer"/>
      </w:pPr>
      <w:r>
        <w:t> </w:t>
      </w:r>
    </w:p>
    <w:p w:rsidR="00DC03E1" w:rsidRDefault="00DE2BB2">
      <w:pPr>
        <w:pStyle w:val="Bezmezer"/>
        <w:spacing w:line="276" w:lineRule="auto"/>
        <w:ind w:left="720" w:hanging="360"/>
        <w:jc w:val="both"/>
      </w:pPr>
      <w:r>
        <w:lastRenderedPageBreak/>
        <w:t>2.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Pozemek j</w:t>
      </w:r>
      <w:r w:rsidR="00306DB7">
        <w:t>e zapsán na listu vlastnictví čxxxxxxxxxxxxx</w:t>
      </w:r>
      <w:r>
        <w:t xml:space="preserve">, </w:t>
      </w:r>
      <w:proofErr w:type="gramStart"/>
      <w:r>
        <w:t>k.ú.</w:t>
      </w:r>
      <w:r w:rsidR="00306DB7">
        <w:t>xxxxxxxxxxx</w:t>
      </w:r>
      <w:proofErr w:type="gramEnd"/>
      <w:r>
        <w:t xml:space="preserve">, </w:t>
      </w:r>
      <w:r w:rsidR="00A17A92">
        <w:t>obec</w:t>
      </w:r>
      <w:r w:rsidR="00306DB7">
        <w:t>xxxxxxxxxxxx</w:t>
      </w:r>
      <w:r w:rsidR="00A17A92">
        <w:t xml:space="preserve">, je veden u </w:t>
      </w:r>
      <w:r>
        <w:t>Katastrálního úřadu pro</w:t>
      </w:r>
      <w:r w:rsidR="00306DB7">
        <w:t>xxxxxxxxxxxx</w:t>
      </w:r>
      <w:r>
        <w:t>, katastrální pracoviště</w:t>
      </w:r>
      <w:r w:rsidR="00306DB7">
        <w:t>xxxxxxxxxxxx</w:t>
      </w:r>
      <w:r>
        <w:t>.</w:t>
      </w:r>
    </w:p>
    <w:p w:rsidR="00DC03E1" w:rsidRDefault="00DE2BB2">
      <w:pPr>
        <w:pStyle w:val="Bezmezer"/>
        <w:spacing w:line="276" w:lineRule="auto"/>
        <w:ind w:left="720" w:hanging="360"/>
        <w:jc w:val="both"/>
      </w:pPr>
      <w:r>
        <w:t>3.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 xml:space="preserve">Pronajímatel přenechává pozemek specifikovaný v odst. 1 nájemci do nájmu za podmínek uvedených v této smlouvě a nájemce uvedený pozemek do nájmu přijímá. </w:t>
      </w:r>
    </w:p>
    <w:p w:rsidR="00DC03E1" w:rsidRDefault="00DE2BB2">
      <w:pPr>
        <w:pStyle w:val="Bezmezer"/>
        <w:spacing w:line="276" w:lineRule="auto"/>
        <w:jc w:val="center"/>
      </w:pPr>
      <w:r>
        <w:rPr>
          <w:b/>
          <w:bCs/>
        </w:rPr>
        <w:t> </w:t>
      </w:r>
    </w:p>
    <w:p w:rsidR="00DC03E1" w:rsidRDefault="00DE2BB2">
      <w:pPr>
        <w:pStyle w:val="Bezmezer"/>
        <w:spacing w:line="276" w:lineRule="auto"/>
        <w:jc w:val="center"/>
      </w:pPr>
      <w:r>
        <w:rPr>
          <w:b/>
          <w:bCs/>
        </w:rPr>
        <w:t>II.</w:t>
      </w:r>
    </w:p>
    <w:p w:rsidR="00DC03E1" w:rsidRDefault="00DE2BB2">
      <w:pPr>
        <w:pStyle w:val="Bezmezer"/>
        <w:spacing w:line="276" w:lineRule="auto"/>
        <w:jc w:val="center"/>
      </w:pPr>
      <w:r>
        <w:rPr>
          <w:b/>
          <w:bCs/>
        </w:rPr>
        <w:t>Doba nájmu</w:t>
      </w:r>
    </w:p>
    <w:p w:rsidR="00DC03E1" w:rsidRDefault="00DE2BB2">
      <w:pPr>
        <w:pStyle w:val="Bezmezer"/>
        <w:spacing w:line="276" w:lineRule="auto"/>
        <w:jc w:val="center"/>
      </w:pPr>
      <w:r>
        <w:t> </w:t>
      </w:r>
    </w:p>
    <w:p w:rsidR="00DC03E1" w:rsidRDefault="00DE2BB2">
      <w:pPr>
        <w:pStyle w:val="Bezmezer"/>
        <w:spacing w:line="276" w:lineRule="auto"/>
        <w:ind w:left="720" w:hanging="360"/>
        <w:jc w:val="both"/>
      </w:pPr>
      <w:r>
        <w:t>1.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Nájem se sjednává na dobu 8 let od 1. 1. 2016.</w:t>
      </w:r>
    </w:p>
    <w:p w:rsidR="00DC03E1" w:rsidRDefault="00DE2BB2">
      <w:pPr>
        <w:pStyle w:val="Bezmezer"/>
        <w:spacing w:line="276" w:lineRule="auto"/>
        <w:ind w:left="720" w:hanging="360"/>
        <w:jc w:val="both"/>
      </w:pPr>
      <w:r>
        <w:t>2.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Tuto smlouvu lze oboustranně vypovědět pouze z důvodů závažného porušení této smlouvy. Za zvlášť hrubé porušení této smlouvy se považuje nezaplacení nájemného ve stanovené době. Toto porušení smlouvy vede k jejímu okamžitému zrušení (ke zrušení smlouvy dojde po zaslání dvou upomínek doporučeně, do vlastních rukou). S výpovědní lhůtou 1 rok.</w:t>
      </w:r>
    </w:p>
    <w:p w:rsidR="00DC03E1" w:rsidRDefault="00DE2BB2">
      <w:pPr>
        <w:pStyle w:val="Bezmezer"/>
        <w:spacing w:line="276" w:lineRule="auto"/>
        <w:ind w:left="720"/>
      </w:pPr>
      <w:r>
        <w:t> </w:t>
      </w:r>
    </w:p>
    <w:p w:rsidR="00DC03E1" w:rsidRDefault="00DE2BB2">
      <w:pPr>
        <w:pStyle w:val="Bezmezer"/>
        <w:spacing w:line="276" w:lineRule="auto"/>
        <w:jc w:val="center"/>
      </w:pPr>
      <w:r>
        <w:rPr>
          <w:b/>
          <w:bCs/>
        </w:rPr>
        <w:t>III.</w:t>
      </w:r>
    </w:p>
    <w:p w:rsidR="00DC03E1" w:rsidRDefault="00DE2BB2">
      <w:pPr>
        <w:pStyle w:val="Bezmezer"/>
        <w:spacing w:line="276" w:lineRule="auto"/>
        <w:jc w:val="center"/>
      </w:pPr>
      <w:r>
        <w:rPr>
          <w:b/>
          <w:bCs/>
        </w:rPr>
        <w:t>Nájemné</w:t>
      </w:r>
    </w:p>
    <w:p w:rsidR="00DC03E1" w:rsidRDefault="00DE2BB2">
      <w:pPr>
        <w:pStyle w:val="Bezmezer"/>
        <w:spacing w:line="276" w:lineRule="auto"/>
        <w:jc w:val="center"/>
      </w:pPr>
      <w:r>
        <w:t> </w:t>
      </w:r>
    </w:p>
    <w:p w:rsidR="00DC03E1" w:rsidRDefault="00DE2BB2">
      <w:pPr>
        <w:pStyle w:val="Bezmezer"/>
        <w:spacing w:line="276" w:lineRule="auto"/>
        <w:ind w:left="720" w:hanging="360"/>
        <w:jc w:val="both"/>
      </w:pPr>
      <w:r>
        <w:t>1.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Nájemné je sjednáno ve výši 15 Kč za 1 m</w:t>
      </w:r>
      <w:r>
        <w:rPr>
          <w:vertAlign w:val="superscript"/>
        </w:rPr>
        <w:t>2</w:t>
      </w:r>
      <w:r>
        <w:t xml:space="preserve"> ročně. Celková cena nájemného je stanovena 30 m</w:t>
      </w:r>
      <w:r>
        <w:rPr>
          <w:vertAlign w:val="superscript"/>
        </w:rPr>
        <w:t>2</w:t>
      </w:r>
      <w:r>
        <w:t xml:space="preserve"> x 15 Kč = 450 Kč ročně. </w:t>
      </w:r>
    </w:p>
    <w:p w:rsidR="00DC03E1" w:rsidRDefault="00DE2BB2">
      <w:pPr>
        <w:pStyle w:val="Bezmezer"/>
        <w:spacing w:line="276" w:lineRule="auto"/>
        <w:ind w:left="720" w:hanging="360"/>
        <w:jc w:val="both"/>
      </w:pPr>
      <w:r>
        <w:t>2.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Nájemce je povinen zaplatit sjednané nájemné vždy k 31. 03. běžného kalendářního roku převodem na účet. Nájemné za rok 2016 zaplatí nájemce do 21 dnů od podpisu smlouvy.</w:t>
      </w:r>
    </w:p>
    <w:p w:rsidR="00DC03E1" w:rsidRDefault="00DE2BB2">
      <w:pPr>
        <w:pStyle w:val="Bezmezer"/>
        <w:spacing w:line="276" w:lineRule="auto"/>
        <w:ind w:left="720" w:hanging="360"/>
        <w:jc w:val="both"/>
      </w:pPr>
      <w:r>
        <w:t>3.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Dojde-li ke změně ceny nájemného, zavazuje se nájemce od účinnosti takovéto změny platit nově stanovené nájemné a pronajímatel tuto skutečnost s nájemcem projedná.</w:t>
      </w:r>
    </w:p>
    <w:p w:rsidR="00DC03E1" w:rsidRDefault="00DE2BB2">
      <w:pPr>
        <w:pStyle w:val="Bezmezer"/>
        <w:spacing w:line="276" w:lineRule="auto"/>
        <w:ind w:left="720" w:hanging="360"/>
        <w:jc w:val="both"/>
      </w:pPr>
      <w:r>
        <w:t>4.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Nedodrží-li nájemce lhůtu pro úhradu nájemného, je povinen podle zákona č. 89/2012 Sb., občanský zákoník, ve znění pozdějších předpisů, zaplatit pronajímateli úrok z prodlení 0,05% .  </w:t>
      </w:r>
    </w:p>
    <w:p w:rsidR="00DC03E1" w:rsidRDefault="00DE2BB2">
      <w:pPr>
        <w:pStyle w:val="Bezmezer"/>
        <w:spacing w:line="276" w:lineRule="auto"/>
        <w:ind w:left="360"/>
        <w:jc w:val="both"/>
      </w:pPr>
      <w:r>
        <w:t> </w:t>
      </w:r>
    </w:p>
    <w:p w:rsidR="00DC03E1" w:rsidRDefault="00DE2BB2">
      <w:pPr>
        <w:pStyle w:val="Bezmezer"/>
        <w:spacing w:line="276" w:lineRule="auto"/>
        <w:jc w:val="center"/>
      </w:pPr>
      <w:r>
        <w:rPr>
          <w:b/>
          <w:bCs/>
        </w:rPr>
        <w:t>IV.</w:t>
      </w:r>
    </w:p>
    <w:p w:rsidR="00DC03E1" w:rsidRDefault="00DE2BB2">
      <w:pPr>
        <w:pStyle w:val="Bezmezer"/>
        <w:spacing w:line="276" w:lineRule="auto"/>
        <w:jc w:val="center"/>
      </w:pPr>
      <w:r>
        <w:rPr>
          <w:b/>
          <w:bCs/>
        </w:rPr>
        <w:t>Práva a povinnosti nájemce</w:t>
      </w:r>
    </w:p>
    <w:p w:rsidR="00DC03E1" w:rsidRDefault="00DE2BB2">
      <w:pPr>
        <w:pStyle w:val="Bezmezer"/>
        <w:spacing w:line="276" w:lineRule="auto"/>
        <w:jc w:val="center"/>
      </w:pPr>
      <w:r>
        <w:t> </w:t>
      </w:r>
    </w:p>
    <w:p w:rsidR="00DC03E1" w:rsidRDefault="00DE2BB2">
      <w:pPr>
        <w:pStyle w:val="Bezmezer"/>
        <w:spacing w:line="276" w:lineRule="auto"/>
        <w:ind w:left="720" w:hanging="360"/>
        <w:jc w:val="both"/>
      </w:pPr>
      <w:r>
        <w:t>1.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Nájemce je povinen užívat pozemek řádně v souladu s jeho účelovým určením, hospodařit na něm způsobem podle nároků zemědělského půdního fondu.</w:t>
      </w:r>
    </w:p>
    <w:p w:rsidR="00DC03E1" w:rsidRDefault="00DE2BB2">
      <w:pPr>
        <w:pStyle w:val="Bezmezer"/>
        <w:spacing w:line="276" w:lineRule="auto"/>
        <w:ind w:left="720" w:hanging="360"/>
        <w:jc w:val="both"/>
      </w:pPr>
      <w:r>
        <w:t>2.</w:t>
      </w:r>
      <w:r>
        <w:rPr>
          <w:rFonts w:ascii="Times New Roman" w:hAnsi="Times New Roman"/>
          <w:sz w:val="14"/>
          <w:szCs w:val="14"/>
        </w:rPr>
        <w:t>     </w:t>
      </w:r>
      <w:r>
        <w:t xml:space="preserve">Nájemce je povinen dodržovat povinnosti vyplývající ze zákona č. </w:t>
      </w:r>
      <w:r w:rsidR="003C1221">
        <w:t>326/2004</w:t>
      </w:r>
      <w:r>
        <w:t xml:space="preserve"> Sb., o rostlinolékařské péči.</w:t>
      </w:r>
    </w:p>
    <w:p w:rsidR="00DC03E1" w:rsidRDefault="00DE2BB2">
      <w:pPr>
        <w:pStyle w:val="Bezmezer"/>
        <w:spacing w:line="276" w:lineRule="auto"/>
        <w:ind w:left="720" w:hanging="360"/>
        <w:jc w:val="both"/>
      </w:pPr>
      <w:r>
        <w:t>3.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Nájemce je povinen dodržovat zákazu používání hospodářské činnosti vyvolávající erozi půdy a používání toxických a jiných škodlivých látek s dlouhodobým reziduálním účinkem, dodržovat ustanovení § 3 odst. 1 zákona č. 334/1992 Sb., o ochraně zemědělského půdního fondu.</w:t>
      </w:r>
    </w:p>
    <w:p w:rsidR="00DC03E1" w:rsidRDefault="00DE2BB2">
      <w:pPr>
        <w:pStyle w:val="Bezmezer"/>
        <w:spacing w:line="276" w:lineRule="auto"/>
        <w:ind w:left="720" w:hanging="360"/>
        <w:jc w:val="both"/>
      </w:pPr>
      <w:r>
        <w:t>4.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>Nájemce je povinen umožnit pronajímateli provádět kontrolu pronajatého pozemku a vstup na pozemek.</w:t>
      </w:r>
    </w:p>
    <w:p w:rsidR="00DC03E1" w:rsidRDefault="00DE2BB2">
      <w:pPr>
        <w:pStyle w:val="Bezmezer"/>
        <w:spacing w:line="276" w:lineRule="auto"/>
        <w:ind w:left="720" w:hanging="360"/>
        <w:jc w:val="both"/>
      </w:pPr>
      <w:r>
        <w:t>5.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>Nájemce je povinen vyžádat si souhlas pronajímatele při realizaci zúrodňovacích opatření nebo při provádění změny půdní kultury.</w:t>
      </w:r>
    </w:p>
    <w:p w:rsidR="00DC03E1" w:rsidRDefault="00DE2BB2">
      <w:pPr>
        <w:pStyle w:val="Bezmezer"/>
        <w:spacing w:line="276" w:lineRule="auto"/>
        <w:ind w:left="720" w:hanging="360"/>
        <w:jc w:val="both"/>
      </w:pPr>
      <w:r>
        <w:t>6.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>Nájemce je povinen za užívání předmětu nájmu platit pronajímateli dohodnuté roční nájemné.</w:t>
      </w:r>
    </w:p>
    <w:p w:rsidR="00DC03E1" w:rsidRDefault="00DE2BB2">
      <w:pPr>
        <w:pStyle w:val="Bezmezer"/>
        <w:spacing w:line="276" w:lineRule="auto"/>
        <w:ind w:left="720" w:hanging="360"/>
        <w:jc w:val="both"/>
      </w:pPr>
      <w:r>
        <w:t>7.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 xml:space="preserve">Nájemce není oprávněn bez předchozího písemného souhlasu dát pozemek do podnájmu třetí osobě. </w:t>
      </w:r>
    </w:p>
    <w:p w:rsidR="00DC03E1" w:rsidRDefault="00DE2BB2">
      <w:pPr>
        <w:pStyle w:val="Bezmezer"/>
        <w:spacing w:line="276" w:lineRule="auto"/>
        <w:ind w:left="360"/>
        <w:jc w:val="both"/>
      </w:pPr>
      <w:r>
        <w:t> </w:t>
      </w:r>
    </w:p>
    <w:p w:rsidR="00DC03E1" w:rsidRDefault="00DE2BB2">
      <w:pPr>
        <w:pStyle w:val="Bezmezer"/>
        <w:spacing w:line="276" w:lineRule="auto"/>
        <w:jc w:val="center"/>
      </w:pPr>
      <w:r>
        <w:rPr>
          <w:b/>
          <w:bCs/>
        </w:rPr>
        <w:lastRenderedPageBreak/>
        <w:t>V.</w:t>
      </w:r>
    </w:p>
    <w:p w:rsidR="00DC03E1" w:rsidRDefault="00DE2BB2">
      <w:pPr>
        <w:pStyle w:val="Bezmezer"/>
        <w:spacing w:line="276" w:lineRule="auto"/>
        <w:jc w:val="center"/>
      </w:pPr>
      <w:r>
        <w:rPr>
          <w:b/>
          <w:bCs/>
        </w:rPr>
        <w:t>Ostatní ujednání</w:t>
      </w:r>
    </w:p>
    <w:p w:rsidR="00DC03E1" w:rsidRDefault="00DE2BB2">
      <w:pPr>
        <w:pStyle w:val="Bezmezer"/>
        <w:spacing w:line="276" w:lineRule="auto"/>
        <w:jc w:val="both"/>
      </w:pPr>
      <w:r>
        <w:t> </w:t>
      </w:r>
    </w:p>
    <w:p w:rsidR="00DC03E1" w:rsidRDefault="00DE2BB2">
      <w:pPr>
        <w:pStyle w:val="Bezmezer"/>
        <w:spacing w:line="276" w:lineRule="auto"/>
        <w:ind w:left="720" w:hanging="360"/>
        <w:jc w:val="both"/>
      </w:pPr>
      <w:r>
        <w:t>8.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Smluvní strany se dohodly, že jakékoliv změny a doplňky této smlouvy jsou možné pouze písemnou formou na základě dohody účastníků smlouvy.</w:t>
      </w:r>
    </w:p>
    <w:p w:rsidR="00DC03E1" w:rsidRDefault="00DE2BB2">
      <w:pPr>
        <w:pStyle w:val="Bezmezer"/>
        <w:spacing w:line="276" w:lineRule="auto"/>
        <w:ind w:left="720" w:hanging="360"/>
        <w:jc w:val="both"/>
      </w:pPr>
      <w:r>
        <w:t>9.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Tato smlouva je vyhotovena ve dvou stejnopisech.</w:t>
      </w:r>
    </w:p>
    <w:p w:rsidR="00A17A92" w:rsidRDefault="00A17A92">
      <w:pPr>
        <w:pStyle w:val="Bezmezer"/>
        <w:spacing w:line="276" w:lineRule="auto"/>
        <w:ind w:left="720" w:hanging="360"/>
        <w:jc w:val="both"/>
      </w:pPr>
      <w:r>
        <w:t xml:space="preserve">10. Pronajímatel tímto prohlašuje, že ke dni podpisu této Smlouvy je na </w:t>
      </w:r>
      <w:proofErr w:type="gramStart"/>
      <w:r>
        <w:t>par.č.</w:t>
      </w:r>
      <w:proofErr w:type="gramEnd"/>
      <w:r>
        <w:t xml:space="preserve"> 85/9 zřízené předkupní právo a zástavní právo zákonné.</w:t>
      </w:r>
    </w:p>
    <w:p w:rsidR="00DC03E1" w:rsidRDefault="00DE2BB2">
      <w:pPr>
        <w:pStyle w:val="Bezmezer"/>
        <w:spacing w:line="276" w:lineRule="auto"/>
        <w:ind w:left="720" w:hanging="360"/>
        <w:jc w:val="both"/>
      </w:pPr>
      <w:r>
        <w:t>1</w:t>
      </w:r>
      <w:r w:rsidR="00A17A92">
        <w:t>1</w:t>
      </w:r>
      <w:r>
        <w:t>.</w:t>
      </w:r>
      <w:r>
        <w:rPr>
          <w:rFonts w:ascii="Times New Roman" w:hAnsi="Times New Roman"/>
          <w:sz w:val="14"/>
          <w:szCs w:val="14"/>
        </w:rPr>
        <w:t xml:space="preserve">   </w:t>
      </w:r>
      <w:r>
        <w:t>Účastníci smlouvy po jejím přečtení prohlašují, že s jejím obsahem souhlasí, a že tato smlouva je shodným projevem jejich vážné a svobodné vůle a na důkaz toho připojují své podpisy.</w:t>
      </w:r>
    </w:p>
    <w:p w:rsidR="00DC03E1" w:rsidRDefault="00DE2BB2">
      <w:pPr>
        <w:pStyle w:val="Bezmezer"/>
        <w:spacing w:line="276" w:lineRule="auto"/>
        <w:jc w:val="both"/>
      </w:pPr>
      <w:r>
        <w:t> </w:t>
      </w:r>
    </w:p>
    <w:p w:rsidR="00DC03E1" w:rsidRDefault="00DC03E1">
      <w:pPr>
        <w:pStyle w:val="Bezmezer"/>
        <w:spacing w:line="276" w:lineRule="auto"/>
        <w:jc w:val="both"/>
      </w:pPr>
    </w:p>
    <w:p w:rsidR="00DC03E1" w:rsidRDefault="00DC03E1">
      <w:pPr>
        <w:pStyle w:val="Bezmezer"/>
        <w:spacing w:line="276" w:lineRule="auto"/>
        <w:jc w:val="both"/>
      </w:pPr>
    </w:p>
    <w:p w:rsidR="00DC03E1" w:rsidRDefault="00DE2BB2">
      <w:pPr>
        <w:pStyle w:val="Bezmezer"/>
        <w:spacing w:line="276" w:lineRule="auto"/>
        <w:jc w:val="both"/>
      </w:pPr>
      <w:r>
        <w:t>  </w:t>
      </w:r>
    </w:p>
    <w:p w:rsidR="00DC03E1" w:rsidRDefault="00DE2BB2">
      <w:pPr>
        <w:pStyle w:val="Bezmezer"/>
        <w:spacing w:line="276" w:lineRule="auto"/>
        <w:jc w:val="both"/>
      </w:pPr>
      <w:r>
        <w:t> 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22"/>
      </w:tblGrid>
      <w:tr w:rsidR="00DC03E1">
        <w:tc>
          <w:tcPr>
            <w:tcW w:w="7305" w:type="dxa"/>
          </w:tcPr>
          <w:p w:rsidR="00DC03E1" w:rsidRDefault="00DE2BB2">
            <w:pPr>
              <w:pStyle w:val="Bezmezer"/>
              <w:spacing w:line="276" w:lineRule="auto"/>
            </w:pPr>
            <w:r>
              <w:t>V Ústí nad Labem dne</w:t>
            </w:r>
          </w:p>
          <w:p w:rsidR="00DC03E1" w:rsidRDefault="00DC0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3E1" w:rsidRDefault="00DC0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3E1" w:rsidRDefault="00DC0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3E1" w:rsidRDefault="00DC0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3E1" w:rsidRDefault="00DC0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3E1" w:rsidRDefault="00DC0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3E1" w:rsidRDefault="00DC0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3E1" w:rsidRDefault="00DC0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3E1" w:rsidRDefault="00DC0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3E1" w:rsidRDefault="00DE2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Lucie Pisingerová</w:t>
            </w:r>
          </w:p>
          <w:p w:rsidR="00DC03E1" w:rsidRDefault="00DE2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pronajímatel</w:t>
            </w:r>
          </w:p>
          <w:p w:rsidR="00DC03E1" w:rsidRDefault="00DC0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04" w:type="dxa"/>
          </w:tcPr>
          <w:p w:rsidR="00DC03E1" w:rsidRDefault="00DE2BB2">
            <w:pPr>
              <w:pStyle w:val="Bezmezer"/>
              <w:spacing w:line="276" w:lineRule="auto"/>
            </w:pPr>
            <w:r>
              <w:t xml:space="preserve">V Ústí nad Labem dne </w:t>
            </w:r>
            <w:r w:rsidR="00E73237">
              <w:t>2. 6. 2016</w:t>
            </w:r>
          </w:p>
          <w:p w:rsidR="00DC03E1" w:rsidRDefault="00DC0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3E1" w:rsidRDefault="00DC0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3E1" w:rsidRDefault="00DC0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3E1" w:rsidRDefault="00DC0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3E1" w:rsidRDefault="00DC0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3E1" w:rsidRDefault="00DC0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3E1" w:rsidRDefault="00DC0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3E1" w:rsidRDefault="00DC0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3E1" w:rsidRDefault="00DC0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3E1" w:rsidRDefault="00DE2BB2">
            <w:pPr>
              <w:pStyle w:val="Bezmezer"/>
              <w:spacing w:line="276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RNDr. Libor Hejkrlíkem, CSc,</w:t>
            </w:r>
          </w:p>
          <w:p w:rsidR="00DC03E1" w:rsidRDefault="00DE2BB2">
            <w:pPr>
              <w:pStyle w:val="Bezmezer"/>
              <w:spacing w:line="276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ředitel pobočky</w:t>
            </w:r>
          </w:p>
          <w:p w:rsidR="00DC03E1" w:rsidRDefault="00DE2BB2">
            <w:pPr>
              <w:pStyle w:val="Bezmezer"/>
              <w:spacing w:line="276" w:lineRule="auto"/>
              <w:jc w:val="center"/>
            </w:pPr>
            <w:r>
              <w:t>nájemce</w:t>
            </w:r>
          </w:p>
          <w:p w:rsidR="00DC03E1" w:rsidRDefault="00DC0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C03E1" w:rsidRDefault="00DC03E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C03E1" w:rsidRDefault="00DE2BB2">
      <w:pPr>
        <w:pStyle w:val="Bezmezer"/>
        <w:spacing w:line="276" w:lineRule="auto"/>
      </w:pPr>
      <w:r>
        <w:t> </w:t>
      </w:r>
    </w:p>
    <w:p w:rsidR="00DC03E1" w:rsidRDefault="00DE2BB2">
      <w:pPr>
        <w:pStyle w:val="Bezmezer"/>
        <w:spacing w:line="276" w:lineRule="auto"/>
        <w:jc w:val="both"/>
      </w:pPr>
      <w:r>
        <w:t> </w:t>
      </w:r>
    </w:p>
    <w:p w:rsidR="00DC03E1" w:rsidRDefault="00DE2BB2">
      <w:pPr>
        <w:pStyle w:val="Bezmezer"/>
        <w:spacing w:line="276" w:lineRule="auto"/>
        <w:jc w:val="both"/>
      </w:pPr>
      <w:r>
        <w:t> </w:t>
      </w:r>
    </w:p>
    <w:p w:rsidR="00DC03E1" w:rsidRDefault="00DE2BB2">
      <w:pPr>
        <w:pStyle w:val="Bezmezer"/>
        <w:spacing w:line="276" w:lineRule="auto"/>
        <w:jc w:val="both"/>
      </w:pPr>
      <w:r>
        <w:t> </w:t>
      </w:r>
    </w:p>
    <w:p w:rsidR="00DC03E1" w:rsidRDefault="00DC03E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C03E1" w:rsidRDefault="00DE2BB2">
      <w:pPr>
        <w:pStyle w:val="Bezmezer"/>
        <w:spacing w:line="276" w:lineRule="auto"/>
        <w:ind w:left="360"/>
        <w:jc w:val="both"/>
      </w:pPr>
      <w:r>
        <w:t> </w:t>
      </w:r>
    </w:p>
    <w:sectPr w:rsidR="00DC03E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00E28"/>
    <w:multiLevelType w:val="hybridMultilevel"/>
    <w:tmpl w:val="833C0E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roslav Bitter">
    <w15:presenceInfo w15:providerId="None" w15:userId="Miroslav Bit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PEv9Pr1LtBR20dg9VJAYQ1pLhYs=" w:salt="JFGQEGzY2KAjuEGVsN5+5A==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E2BB2"/>
    <w:rsid w:val="00104F91"/>
    <w:rsid w:val="00306DB7"/>
    <w:rsid w:val="003C1221"/>
    <w:rsid w:val="00577A48"/>
    <w:rsid w:val="00A17A92"/>
    <w:rsid w:val="00A403C0"/>
    <w:rsid w:val="00B83A67"/>
    <w:rsid w:val="00CC2463"/>
    <w:rsid w:val="00DC03E1"/>
    <w:rsid w:val="00DE2BB2"/>
    <w:rsid w:val="00E73237"/>
    <w:rsid w:val="00F3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/>
      <w:u w:val="single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locked/>
  </w:style>
  <w:style w:type="paragraph" w:styleId="Zpat">
    <w:name w:val="footer"/>
    <w:basedOn w:val="Normln"/>
    <w:link w:val="ZpatChar"/>
    <w:uiPriority w:val="99"/>
    <w:semiHidden/>
    <w:unhideWhenUsed/>
  </w:style>
  <w:style w:type="character" w:customStyle="1" w:styleId="ZpatChar">
    <w:name w:val="Zápatí Char"/>
    <w:basedOn w:val="Standardnpsmoodstavce"/>
    <w:link w:val="Zpat"/>
    <w:uiPriority w:val="99"/>
    <w:semiHidden/>
    <w:lock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 w:hint="default"/>
    </w:rPr>
  </w:style>
  <w:style w:type="paragraph" w:styleId="Bezmezer">
    <w:name w:val="No Spacing"/>
    <w:basedOn w:val="Normln"/>
    <w:uiPriority w:val="1"/>
    <w:semiHidden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semiHidden/>
    <w:qFormat/>
    <w:pPr>
      <w:ind w:left="708"/>
    </w:pPr>
  </w:style>
  <w:style w:type="paragraph" w:customStyle="1" w:styleId="msochpdefault">
    <w:name w:val="msochpdefault"/>
    <w:basedOn w:val="Normln"/>
    <w:uiPriority w:val="99"/>
    <w:semiHidden/>
    <w:pPr>
      <w:spacing w:before="100" w:beforeAutospacing="1" w:after="100" w:afterAutospacing="1" w:line="240" w:lineRule="auto"/>
    </w:pPr>
    <w:rPr>
      <w:sz w:val="20"/>
      <w:szCs w:val="20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/>
      <w:u w:val="single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locked/>
  </w:style>
  <w:style w:type="paragraph" w:styleId="Zpat">
    <w:name w:val="footer"/>
    <w:basedOn w:val="Normln"/>
    <w:link w:val="ZpatChar"/>
    <w:uiPriority w:val="99"/>
    <w:semiHidden/>
    <w:unhideWhenUsed/>
  </w:style>
  <w:style w:type="character" w:customStyle="1" w:styleId="ZpatChar">
    <w:name w:val="Zápatí Char"/>
    <w:basedOn w:val="Standardnpsmoodstavce"/>
    <w:link w:val="Zpat"/>
    <w:uiPriority w:val="99"/>
    <w:semiHidden/>
    <w:lock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 w:hint="default"/>
    </w:rPr>
  </w:style>
  <w:style w:type="paragraph" w:styleId="Bezmezer">
    <w:name w:val="No Spacing"/>
    <w:basedOn w:val="Normln"/>
    <w:uiPriority w:val="1"/>
    <w:semiHidden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semiHidden/>
    <w:qFormat/>
    <w:pPr>
      <w:ind w:left="708"/>
    </w:pPr>
  </w:style>
  <w:style w:type="paragraph" w:customStyle="1" w:styleId="msochpdefault">
    <w:name w:val="msochpdefault"/>
    <w:basedOn w:val="Normln"/>
    <w:uiPriority w:val="99"/>
    <w:semiHidden/>
    <w:pPr>
      <w:spacing w:before="100" w:beforeAutospacing="1" w:after="100" w:afterAutospacing="1" w:line="240" w:lineRule="auto"/>
    </w:pPr>
    <w:rPr>
      <w:sz w:val="20"/>
      <w:szCs w:val="20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4BC6E-E218-4545-AD78-A14BCE23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651</Words>
  <Characters>3844</Characters>
  <Application>Microsoft Office Word</Application>
  <DocSecurity>8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Bitter</dc:creator>
  <cp:lastModifiedBy>Tibitanzlova</cp:lastModifiedBy>
  <cp:revision>5</cp:revision>
  <cp:lastPrinted>2016-09-12T12:37:00Z</cp:lastPrinted>
  <dcterms:created xsi:type="dcterms:W3CDTF">2016-09-12T12:37:00Z</dcterms:created>
  <dcterms:modified xsi:type="dcterms:W3CDTF">2016-09-12T12:39:00Z</dcterms:modified>
</cp:coreProperties>
</file>