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29C515BE" w:rsidR="0086703B" w:rsidRPr="00AC5A2A" w:rsidRDefault="0086703B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AC5A2A">
        <w:rPr>
          <w:rFonts w:ascii="Arial" w:hAnsi="Arial" w:cs="Arial"/>
          <w:sz w:val="22"/>
          <w:szCs w:val="22"/>
        </w:rPr>
        <w:t xml:space="preserve">číslo </w:t>
      </w:r>
      <w:r w:rsidR="00EF2E5F" w:rsidRPr="00AC5A2A">
        <w:rPr>
          <w:rFonts w:ascii="Arial" w:hAnsi="Arial" w:cs="Arial"/>
          <w:sz w:val="22"/>
          <w:szCs w:val="22"/>
        </w:rPr>
        <w:t>SD/2023/03</w:t>
      </w:r>
      <w:r w:rsidR="009C048F">
        <w:rPr>
          <w:rFonts w:ascii="Arial" w:hAnsi="Arial" w:cs="Arial"/>
          <w:sz w:val="22"/>
          <w:szCs w:val="22"/>
        </w:rPr>
        <w:t>72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699AB26E" w14:textId="77777777" w:rsidR="00BF55F1" w:rsidRPr="00BF55F1" w:rsidRDefault="0086703B" w:rsidP="00BF55F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BF55F1" w:rsidRPr="00BF55F1">
        <w:rPr>
          <w:rFonts w:ascii="Arial" w:hAnsi="Arial" w:cs="Arial"/>
          <w:sz w:val="22"/>
          <w:szCs w:val="22"/>
        </w:rPr>
        <w:t>Ing. Martina Vacková, vedoucí kanceláře tajemníka a</w:t>
      </w:r>
    </w:p>
    <w:p w14:paraId="5C381E22" w14:textId="6EBC24E3" w:rsidR="0086703B" w:rsidRPr="005C34D0" w:rsidRDefault="00BF55F1" w:rsidP="00BF55F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F55F1">
        <w:rPr>
          <w:rFonts w:ascii="Arial" w:hAnsi="Arial" w:cs="Arial"/>
          <w:sz w:val="22"/>
          <w:szCs w:val="22"/>
        </w:rPr>
        <w:tab/>
        <w:t>Jiří Hruška, vedoucí oddělení informačních technologií</w:t>
      </w:r>
    </w:p>
    <w:p w14:paraId="6FE8D36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5202A9C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4B36FF7E" w14:textId="0858F584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</w:t>
      </w:r>
    </w:p>
    <w:p w14:paraId="17F46F5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05EB2936" w:rsidR="004D180B" w:rsidRPr="00376CAC" w:rsidRDefault="009C048F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C048F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9C048F">
        <w:rPr>
          <w:rFonts w:ascii="Arial" w:hAnsi="Arial" w:cs="Arial"/>
          <w:b/>
          <w:sz w:val="22"/>
          <w:szCs w:val="22"/>
        </w:rPr>
        <w:t xml:space="preserve"> s.r</w:t>
      </w:r>
      <w:r w:rsidRPr="00376CAC">
        <w:rPr>
          <w:rFonts w:ascii="Arial" w:hAnsi="Arial" w:cs="Arial"/>
          <w:b/>
          <w:sz w:val="22"/>
          <w:szCs w:val="22"/>
        </w:rPr>
        <w:t>.o.</w:t>
      </w:r>
    </w:p>
    <w:p w14:paraId="6CE2D8EA" w14:textId="5BD97BA7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se sídlem:</w:t>
      </w:r>
      <w:r w:rsidRPr="00376CAC">
        <w:rPr>
          <w:rFonts w:ascii="Arial" w:hAnsi="Arial" w:cs="Arial"/>
          <w:sz w:val="22"/>
          <w:szCs w:val="22"/>
        </w:rPr>
        <w:tab/>
      </w:r>
      <w:r w:rsidR="009C048F" w:rsidRPr="00376CAC">
        <w:rPr>
          <w:rFonts w:ascii="Arial" w:hAnsi="Arial" w:cs="Arial"/>
          <w:sz w:val="22"/>
          <w:szCs w:val="22"/>
        </w:rPr>
        <w:t>Pohraniční 1435/86, 703 00 Ostrava</w:t>
      </w:r>
    </w:p>
    <w:p w14:paraId="55A88A7C" w14:textId="21232BD0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zastoupený:</w:t>
      </w:r>
      <w:r w:rsidRPr="00376CAC">
        <w:rPr>
          <w:rFonts w:ascii="Arial" w:hAnsi="Arial" w:cs="Arial"/>
          <w:sz w:val="22"/>
          <w:szCs w:val="22"/>
        </w:rPr>
        <w:tab/>
      </w:r>
      <w:r w:rsidR="00376CAC" w:rsidRPr="00376CAC">
        <w:rPr>
          <w:rFonts w:ascii="Arial" w:hAnsi="Arial" w:cs="Arial"/>
          <w:sz w:val="22"/>
          <w:szCs w:val="22"/>
        </w:rPr>
        <w:t>Čestmír Černý</w:t>
      </w:r>
      <w:r w:rsidR="00F94039" w:rsidRPr="00376CAC">
        <w:rPr>
          <w:rFonts w:ascii="Arial" w:hAnsi="Arial" w:cs="Arial"/>
          <w:sz w:val="22"/>
          <w:szCs w:val="22"/>
        </w:rPr>
        <w:t xml:space="preserve">, </w:t>
      </w:r>
      <w:r w:rsidR="009C048F" w:rsidRPr="00376CAC">
        <w:rPr>
          <w:rFonts w:ascii="Arial" w:hAnsi="Arial" w:cs="Arial"/>
          <w:sz w:val="22"/>
          <w:szCs w:val="22"/>
        </w:rPr>
        <w:t>jednatel</w:t>
      </w:r>
    </w:p>
    <w:p w14:paraId="3DD58C17" w14:textId="2132AFE0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IČ:</w:t>
      </w:r>
      <w:r w:rsidRPr="00376CAC">
        <w:rPr>
          <w:rFonts w:ascii="Arial" w:hAnsi="Arial" w:cs="Arial"/>
          <w:sz w:val="22"/>
          <w:szCs w:val="22"/>
        </w:rPr>
        <w:tab/>
      </w:r>
      <w:r w:rsidR="009C048F" w:rsidRPr="00376CAC">
        <w:rPr>
          <w:rFonts w:ascii="Arial" w:hAnsi="Arial" w:cs="Arial"/>
          <w:sz w:val="22"/>
          <w:szCs w:val="22"/>
        </w:rPr>
        <w:t>29462177</w:t>
      </w:r>
    </w:p>
    <w:p w14:paraId="446C2E6A" w14:textId="11A31886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C39FF" w:rsidRPr="00376CAC">
        <w:rPr>
          <w:rFonts w:ascii="Arial" w:hAnsi="Arial" w:cs="Arial"/>
          <w:sz w:val="22"/>
          <w:szCs w:val="22"/>
        </w:rPr>
        <w:t>CZ</w:t>
      </w:r>
      <w:r w:rsidR="009C048F" w:rsidRPr="00376CAC">
        <w:rPr>
          <w:rFonts w:ascii="Arial" w:hAnsi="Arial" w:cs="Arial"/>
          <w:sz w:val="22"/>
          <w:szCs w:val="22"/>
        </w:rPr>
        <w:t>29462177</w:t>
      </w:r>
    </w:p>
    <w:p w14:paraId="0923C790" w14:textId="5820FA0D" w:rsidR="00D612D9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</w:r>
      <w:r w:rsidR="009C048F" w:rsidRPr="009C048F">
        <w:rPr>
          <w:rFonts w:ascii="Arial" w:hAnsi="Arial" w:cs="Arial"/>
          <w:sz w:val="22"/>
          <w:szCs w:val="22"/>
        </w:rPr>
        <w:t>Komerční banka, a.s.</w:t>
      </w:r>
    </w:p>
    <w:p w14:paraId="5B359C85" w14:textId="39A6BF3E" w:rsidR="00D612D9" w:rsidRPr="00621853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="009C048F" w:rsidRPr="009C048F">
        <w:rPr>
          <w:rFonts w:ascii="Arial" w:hAnsi="Arial" w:cs="Arial"/>
          <w:bCs/>
          <w:iCs/>
          <w:sz w:val="22"/>
          <w:szCs w:val="22"/>
        </w:rPr>
        <w:t>115-947220217/0100</w:t>
      </w:r>
    </w:p>
    <w:p w14:paraId="053D6D1B" w14:textId="5C794559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9C048F" w:rsidRPr="009C048F">
        <w:rPr>
          <w:rFonts w:ascii="Arial" w:hAnsi="Arial" w:cs="Arial"/>
          <w:bCs/>
          <w:iCs/>
          <w:sz w:val="22"/>
          <w:szCs w:val="22"/>
        </w:rPr>
        <w:t>602 704 888</w:t>
      </w:r>
    </w:p>
    <w:p w14:paraId="208F5B0F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7A2C7883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3A708B">
        <w:rPr>
          <w:rFonts w:ascii="Arial" w:hAnsi="Arial" w:cs="Arial"/>
          <w:snapToGrid w:val="0"/>
          <w:sz w:val="22"/>
          <w:szCs w:val="22"/>
        </w:rPr>
        <w:t>dodání</w:t>
      </w:r>
      <w:r w:rsidR="009C048F" w:rsidRPr="009C048F">
        <w:rPr>
          <w:rFonts w:ascii="Arial" w:hAnsi="Arial" w:cs="Arial"/>
          <w:snapToGrid w:val="0"/>
          <w:sz w:val="22"/>
          <w:szCs w:val="22"/>
        </w:rPr>
        <w:t xml:space="preserve"> </w:t>
      </w:r>
      <w:r w:rsidR="0072561F">
        <w:rPr>
          <w:rFonts w:ascii="Arial" w:hAnsi="Arial" w:cs="Arial"/>
          <w:snapToGrid w:val="0"/>
          <w:sz w:val="22"/>
          <w:szCs w:val="22"/>
        </w:rPr>
        <w:t xml:space="preserve">nových </w:t>
      </w:r>
      <w:r w:rsidR="009C048F" w:rsidRPr="009C048F">
        <w:rPr>
          <w:rFonts w:ascii="Arial" w:hAnsi="Arial" w:cs="Arial"/>
          <w:snapToGrid w:val="0"/>
          <w:sz w:val="22"/>
          <w:szCs w:val="22"/>
        </w:rPr>
        <w:t>softwarových licencí</w:t>
      </w:r>
      <w:r w:rsidR="0072561F">
        <w:rPr>
          <w:rFonts w:ascii="Arial" w:hAnsi="Arial" w:cs="Arial"/>
          <w:snapToGrid w:val="0"/>
          <w:sz w:val="22"/>
          <w:szCs w:val="22"/>
        </w:rPr>
        <w:t xml:space="preserve"> (</w:t>
      </w:r>
      <w:r w:rsidR="0072561F" w:rsidRPr="0072561F">
        <w:rPr>
          <w:rFonts w:ascii="Arial" w:hAnsi="Arial" w:cs="Arial"/>
          <w:snapToGrid w:val="0"/>
          <w:sz w:val="22"/>
          <w:szCs w:val="22"/>
        </w:rPr>
        <w:t>předplatné na 12 měsíců</w:t>
      </w:r>
      <w:r w:rsidR="0072561F">
        <w:rPr>
          <w:rFonts w:ascii="Arial" w:hAnsi="Arial" w:cs="Arial"/>
          <w:snapToGrid w:val="0"/>
          <w:sz w:val="22"/>
          <w:szCs w:val="22"/>
        </w:rPr>
        <w:t>)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0140C0" w14:textId="290409A3" w:rsidR="0072561F" w:rsidRPr="004D180B" w:rsidRDefault="009C048F" w:rsidP="007256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5x </w:t>
      </w:r>
      <w:proofErr w:type="spellStart"/>
      <w:r w:rsidRPr="009C048F">
        <w:rPr>
          <w:rFonts w:ascii="Arial" w:hAnsi="Arial" w:cs="Arial"/>
          <w:snapToGrid w:val="0"/>
          <w:sz w:val="22"/>
          <w:szCs w:val="22"/>
        </w:rPr>
        <w:t>AutoCAD</w:t>
      </w:r>
      <w:proofErr w:type="spellEnd"/>
      <w:r w:rsidRPr="009C048F">
        <w:rPr>
          <w:rFonts w:ascii="Arial" w:hAnsi="Arial" w:cs="Arial"/>
          <w:snapToGrid w:val="0"/>
          <w:sz w:val="22"/>
          <w:szCs w:val="22"/>
        </w:rPr>
        <w:t xml:space="preserve"> LT 2024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C048F">
        <w:rPr>
          <w:rFonts w:ascii="Arial" w:hAnsi="Arial" w:cs="Arial"/>
          <w:snapToGrid w:val="0"/>
          <w:sz w:val="22"/>
          <w:szCs w:val="22"/>
        </w:rPr>
        <w:t>Commercial</w:t>
      </w:r>
      <w:proofErr w:type="spellEnd"/>
      <w:r w:rsidRPr="009C048F">
        <w:rPr>
          <w:rFonts w:ascii="Arial" w:hAnsi="Arial" w:cs="Arial"/>
          <w:snapToGrid w:val="0"/>
          <w:sz w:val="22"/>
          <w:szCs w:val="22"/>
        </w:rPr>
        <w:t xml:space="preserve"> New Single-user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C048F">
        <w:rPr>
          <w:rFonts w:ascii="Arial" w:hAnsi="Arial" w:cs="Arial"/>
          <w:snapToGrid w:val="0"/>
          <w:sz w:val="22"/>
          <w:szCs w:val="22"/>
        </w:rPr>
        <w:t xml:space="preserve">ELD </w:t>
      </w:r>
      <w:proofErr w:type="spellStart"/>
      <w:r w:rsidRPr="009C048F">
        <w:rPr>
          <w:rFonts w:ascii="Arial" w:hAnsi="Arial" w:cs="Arial"/>
          <w:snapToGrid w:val="0"/>
          <w:sz w:val="22"/>
          <w:szCs w:val="22"/>
        </w:rPr>
        <w:t>Annual</w:t>
      </w:r>
      <w:proofErr w:type="spellEnd"/>
      <w:r w:rsidRPr="009C048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C048F">
        <w:rPr>
          <w:rFonts w:ascii="Arial" w:hAnsi="Arial" w:cs="Arial"/>
          <w:snapToGrid w:val="0"/>
          <w:sz w:val="22"/>
          <w:szCs w:val="22"/>
        </w:rPr>
        <w:t>Subscription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C048F">
        <w:rPr>
          <w:rFonts w:ascii="Arial" w:hAnsi="Arial" w:cs="Arial"/>
          <w:snapToGrid w:val="0"/>
          <w:sz w:val="22"/>
          <w:szCs w:val="22"/>
        </w:rPr>
        <w:t>(057P1-WW6525-L347)</w:t>
      </w:r>
      <w:r w:rsidR="00A2505C">
        <w:rPr>
          <w:rFonts w:ascii="Arial" w:hAnsi="Arial" w:cs="Arial"/>
          <w:snapToGrid w:val="0"/>
          <w:sz w:val="22"/>
          <w:szCs w:val="22"/>
        </w:rPr>
        <w:br/>
      </w:r>
      <w:r w:rsidR="00A2505C" w:rsidRPr="0072561F">
        <w:rPr>
          <w:rFonts w:ascii="Arial" w:hAnsi="Arial" w:cs="Arial"/>
          <w:sz w:val="22"/>
          <w:szCs w:val="22"/>
        </w:rPr>
        <w:t>(nové licence, předplatné na 12 měsíců</w:t>
      </w:r>
      <w:r w:rsidR="00A2505C">
        <w:rPr>
          <w:rFonts w:ascii="Arial" w:hAnsi="Arial" w:cs="Arial"/>
          <w:sz w:val="22"/>
          <w:szCs w:val="22"/>
        </w:rPr>
        <w:t xml:space="preserve">, </w:t>
      </w:r>
      <w:r w:rsidR="00A2505C">
        <w:rPr>
          <w:rFonts w:ascii="Arial" w:hAnsi="Arial" w:cs="Arial"/>
          <w:sz w:val="22"/>
          <w:szCs w:val="22"/>
        </w:rPr>
        <w:t xml:space="preserve">EN </w:t>
      </w:r>
      <w:r w:rsidR="00A2505C">
        <w:rPr>
          <w:rFonts w:ascii="Arial" w:hAnsi="Arial" w:cs="Arial"/>
          <w:sz w:val="22"/>
          <w:szCs w:val="22"/>
        </w:rPr>
        <w:t>a</w:t>
      </w:r>
      <w:r w:rsidR="00A2505C">
        <w:rPr>
          <w:rFonts w:ascii="Arial" w:hAnsi="Arial" w:cs="Arial"/>
          <w:sz w:val="22"/>
          <w:szCs w:val="22"/>
        </w:rPr>
        <w:t xml:space="preserve"> CZ jazykové verz</w:t>
      </w:r>
      <w:r w:rsidR="00A2505C">
        <w:rPr>
          <w:rFonts w:ascii="Arial" w:hAnsi="Arial" w:cs="Arial"/>
          <w:sz w:val="22"/>
          <w:szCs w:val="22"/>
        </w:rPr>
        <w:t>e</w:t>
      </w:r>
      <w:r w:rsidR="00A2505C" w:rsidRPr="0072561F">
        <w:rPr>
          <w:rFonts w:ascii="Arial" w:hAnsi="Arial" w:cs="Arial"/>
          <w:sz w:val="22"/>
          <w:szCs w:val="22"/>
        </w:rPr>
        <w:t>)</w:t>
      </w:r>
      <w:r w:rsidR="008338FD">
        <w:rPr>
          <w:rFonts w:ascii="Arial" w:hAnsi="Arial" w:cs="Arial"/>
          <w:snapToGrid w:val="0"/>
          <w:sz w:val="22"/>
          <w:szCs w:val="22"/>
        </w:rPr>
        <w:br/>
      </w:r>
      <w:r w:rsidR="0072561F">
        <w:rPr>
          <w:rFonts w:ascii="Arial" w:hAnsi="Arial" w:cs="Arial"/>
          <w:sz w:val="22"/>
          <w:szCs w:val="22"/>
        </w:rPr>
        <w:t xml:space="preserve">2x </w:t>
      </w:r>
      <w:proofErr w:type="spellStart"/>
      <w:r w:rsidR="0072561F" w:rsidRPr="0072561F">
        <w:rPr>
          <w:rFonts w:ascii="Arial" w:hAnsi="Arial" w:cs="Arial"/>
          <w:sz w:val="22"/>
          <w:szCs w:val="22"/>
        </w:rPr>
        <w:t>SketchUp</w:t>
      </w:r>
      <w:proofErr w:type="spellEnd"/>
      <w:r w:rsidR="0072561F" w:rsidRPr="0072561F">
        <w:rPr>
          <w:rFonts w:ascii="Arial" w:hAnsi="Arial" w:cs="Arial"/>
          <w:sz w:val="22"/>
          <w:szCs w:val="22"/>
        </w:rPr>
        <w:t xml:space="preserve"> Pro</w:t>
      </w:r>
      <w:r w:rsidR="00A2505C">
        <w:rPr>
          <w:rFonts w:ascii="Arial" w:hAnsi="Arial" w:cs="Arial"/>
          <w:sz w:val="22"/>
          <w:szCs w:val="22"/>
        </w:rPr>
        <w:br/>
      </w:r>
      <w:r w:rsidR="00A2505C" w:rsidRPr="0072561F">
        <w:rPr>
          <w:rFonts w:ascii="Arial" w:hAnsi="Arial" w:cs="Arial"/>
          <w:sz w:val="22"/>
          <w:szCs w:val="22"/>
        </w:rPr>
        <w:t>(nové licence, předplatné na 12 měsíců</w:t>
      </w:r>
      <w:r w:rsidR="00A2505C">
        <w:rPr>
          <w:rFonts w:ascii="Arial" w:hAnsi="Arial" w:cs="Arial"/>
          <w:sz w:val="22"/>
          <w:szCs w:val="22"/>
        </w:rPr>
        <w:t>, EN a CZ jazykové verze</w:t>
      </w:r>
      <w:r w:rsidR="00A2505C" w:rsidRPr="0072561F">
        <w:rPr>
          <w:rFonts w:ascii="Arial" w:hAnsi="Arial" w:cs="Arial"/>
          <w:sz w:val="22"/>
          <w:szCs w:val="22"/>
        </w:rPr>
        <w:t>)</w:t>
      </w:r>
    </w:p>
    <w:p w14:paraId="6F1DF038" w14:textId="4E715ED1" w:rsidR="00C42671" w:rsidRDefault="0072561F" w:rsidP="007256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3x </w:t>
      </w:r>
      <w:r w:rsidRPr="0072561F">
        <w:rPr>
          <w:rFonts w:ascii="Arial" w:hAnsi="Arial" w:cs="Arial"/>
          <w:sz w:val="22"/>
          <w:szCs w:val="22"/>
        </w:rPr>
        <w:t xml:space="preserve">Adobe CC </w:t>
      </w:r>
      <w:proofErr w:type="spellStart"/>
      <w:r w:rsidRPr="0072561F">
        <w:rPr>
          <w:rFonts w:ascii="Arial" w:hAnsi="Arial" w:cs="Arial"/>
          <w:sz w:val="22"/>
          <w:szCs w:val="22"/>
        </w:rPr>
        <w:t>for</w:t>
      </w:r>
      <w:proofErr w:type="spellEnd"/>
      <w:r w:rsidRPr="0072561F">
        <w:rPr>
          <w:rFonts w:ascii="Arial" w:hAnsi="Arial" w:cs="Arial"/>
          <w:sz w:val="22"/>
          <w:szCs w:val="22"/>
        </w:rPr>
        <w:t xml:space="preserve"> TEAMS All </w:t>
      </w:r>
      <w:proofErr w:type="spellStart"/>
      <w:r w:rsidRPr="0072561F">
        <w:rPr>
          <w:rFonts w:ascii="Arial" w:hAnsi="Arial" w:cs="Arial"/>
          <w:sz w:val="22"/>
          <w:szCs w:val="22"/>
        </w:rPr>
        <w:t>Apps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2561F">
        <w:rPr>
          <w:rFonts w:ascii="Arial" w:hAnsi="Arial" w:cs="Arial"/>
          <w:sz w:val="22"/>
          <w:szCs w:val="22"/>
        </w:rPr>
        <w:t>MP ML (+CZ) GOV NEW 1</w:t>
      </w:r>
      <w:r>
        <w:rPr>
          <w:rFonts w:ascii="Arial" w:hAnsi="Arial" w:cs="Arial"/>
          <w:sz w:val="22"/>
          <w:szCs w:val="22"/>
        </w:rPr>
        <w:t xml:space="preserve"> </w:t>
      </w:r>
      <w:r w:rsidRPr="0072561F">
        <w:rPr>
          <w:rFonts w:ascii="Arial" w:hAnsi="Arial" w:cs="Arial"/>
          <w:sz w:val="22"/>
          <w:szCs w:val="22"/>
        </w:rPr>
        <w:t xml:space="preserve">User L-1 1-9 (12 </w:t>
      </w:r>
      <w:proofErr w:type="spellStart"/>
      <w:r w:rsidRPr="0072561F">
        <w:rPr>
          <w:rFonts w:ascii="Arial" w:hAnsi="Arial" w:cs="Arial"/>
          <w:sz w:val="22"/>
          <w:szCs w:val="22"/>
        </w:rPr>
        <w:t>Months</w:t>
      </w:r>
      <w:proofErr w:type="spellEnd"/>
      <w:r w:rsidRPr="007256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2561F">
        <w:rPr>
          <w:rFonts w:ascii="Arial" w:hAnsi="Arial" w:cs="Arial"/>
          <w:sz w:val="22"/>
          <w:szCs w:val="22"/>
        </w:rPr>
        <w:t>65297752BC01B12</w:t>
      </w:r>
      <w:r w:rsidR="00A2505C">
        <w:rPr>
          <w:rFonts w:ascii="Arial" w:hAnsi="Arial" w:cs="Arial"/>
          <w:sz w:val="22"/>
          <w:szCs w:val="22"/>
        </w:rPr>
        <w:br/>
      </w:r>
      <w:r w:rsidR="00A2505C" w:rsidRPr="0072561F">
        <w:rPr>
          <w:rFonts w:ascii="Arial" w:hAnsi="Arial" w:cs="Arial"/>
          <w:sz w:val="22"/>
          <w:szCs w:val="22"/>
        </w:rPr>
        <w:t>(nové licence, předplatné na 12 měsíců</w:t>
      </w:r>
      <w:r w:rsidR="00A2505C">
        <w:rPr>
          <w:rFonts w:ascii="Arial" w:hAnsi="Arial" w:cs="Arial"/>
          <w:sz w:val="22"/>
          <w:szCs w:val="22"/>
        </w:rPr>
        <w:t>, EN a CZ jazykové verze</w:t>
      </w:r>
      <w:r w:rsidR="00A2505C" w:rsidRPr="0072561F">
        <w:rPr>
          <w:rFonts w:ascii="Arial" w:hAnsi="Arial" w:cs="Arial"/>
          <w:sz w:val="22"/>
          <w:szCs w:val="22"/>
        </w:rPr>
        <w:t>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50CEC447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EF7704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77198AC7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E12F9D" w:rsidRPr="00E12F9D">
        <w:rPr>
          <w:rFonts w:ascii="Arial" w:hAnsi="Arial" w:cs="Arial"/>
          <w:sz w:val="22"/>
          <w:szCs w:val="22"/>
        </w:rPr>
        <w:t>157 608,55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ceně je zahrnuta doprava do sídla kupujícího.</w:t>
      </w:r>
    </w:p>
    <w:p w14:paraId="3A2552A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796EFCB9" w:rsidR="0086703B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94039">
        <w:rPr>
          <w:rFonts w:ascii="Arial" w:hAnsi="Arial" w:cs="Arial"/>
          <w:sz w:val="22"/>
          <w:szCs w:val="22"/>
        </w:rPr>
        <w:t>Prodávající neposkytuje záruku na předmět plnění. Předmět plnění se řídí licenčním ujednáním.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024EDD99" w14:textId="77777777" w:rsidR="0086703B" w:rsidRPr="007A05C4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2697F779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2EFD9BFA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52558715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362C127C" w14:textId="77777777" w:rsidR="0086703B" w:rsidRPr="0014075E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53CE016D" w14:textId="77777777" w:rsidR="0086703B" w:rsidRPr="0014075E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21199F65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6F04B5A3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22B92727" w14:textId="3D3460FD" w:rsidR="0086703B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  <w:r w:rsidR="00D612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0324A63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36A54BED" w14:textId="290DB5C4" w:rsidR="0086703B" w:rsidRPr="005C34D0" w:rsidRDefault="00376CAC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Čestmír Černý</w:t>
      </w:r>
      <w:r w:rsidR="00A75DF1">
        <w:rPr>
          <w:rFonts w:ascii="Arial" w:hAnsi="Arial" w:cs="Arial"/>
          <w:sz w:val="22"/>
          <w:szCs w:val="22"/>
        </w:rPr>
        <w:tab/>
      </w:r>
      <w:r w:rsidR="00A75DF1">
        <w:rPr>
          <w:rFonts w:ascii="Arial" w:hAnsi="Arial" w:cs="Arial"/>
          <w:sz w:val="22"/>
          <w:szCs w:val="22"/>
        </w:rPr>
        <w:tab/>
      </w:r>
      <w:r w:rsidR="00A75DF1">
        <w:rPr>
          <w:rFonts w:ascii="Arial" w:hAnsi="Arial" w:cs="Arial"/>
          <w:sz w:val="22"/>
          <w:szCs w:val="22"/>
        </w:rPr>
        <w:tab/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BF55F1" w:rsidRPr="00BF55F1">
        <w:rPr>
          <w:rFonts w:ascii="Arial" w:hAnsi="Arial" w:cs="Arial"/>
          <w:sz w:val="22"/>
          <w:szCs w:val="22"/>
        </w:rPr>
        <w:t>Ing. Martina Vacková</w:t>
      </w:r>
    </w:p>
    <w:p w14:paraId="7E5E8601" w14:textId="14F15A7D" w:rsidR="0086703B" w:rsidRDefault="00A75DF1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jednatel</w:t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BF55F1" w:rsidRPr="00BF55F1">
        <w:rPr>
          <w:rFonts w:ascii="Arial" w:hAnsi="Arial" w:cs="Arial"/>
          <w:sz w:val="22"/>
          <w:szCs w:val="22"/>
        </w:rPr>
        <w:t>vedoucí kanceláře tajemníka</w:t>
      </w:r>
    </w:p>
    <w:p w14:paraId="74AFFAA9" w14:textId="77777777" w:rsidR="00A30A6A" w:rsidRPr="005C34D0" w:rsidRDefault="00A30A6A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47DC70" w14:textId="77777777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EE062C4" w14:textId="77777777"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06758FBA" w14:textId="66285862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1785D2" w14:textId="602DB482" w:rsidR="0086703B" w:rsidRPr="00185246" w:rsidRDefault="0086703B" w:rsidP="00185246">
      <w:pPr>
        <w:jc w:val="both"/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185246"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195DD0B3" w14:textId="5472D550" w:rsidR="00185246" w:rsidRDefault="0086703B" w:rsidP="00185246">
      <w:pPr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>Jiří Hruška</w:t>
      </w:r>
    </w:p>
    <w:p w14:paraId="0C75AC6C" w14:textId="46167236" w:rsidR="002B7F67" w:rsidRPr="00185246" w:rsidRDefault="00185246" w:rsidP="00185246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proofErr w:type="spellStart"/>
      <w:r w:rsidR="00EC035E">
        <w:rPr>
          <w:rFonts w:ascii="Arial" w:hAnsi="Arial" w:cs="Arial"/>
          <w:sz w:val="22"/>
          <w:szCs w:val="22"/>
        </w:rPr>
        <w:t>ved</w:t>
      </w:r>
      <w:proofErr w:type="spellEnd"/>
      <w:r w:rsidR="00EC035E">
        <w:rPr>
          <w:rFonts w:ascii="Arial" w:hAnsi="Arial" w:cs="Arial"/>
          <w:sz w:val="22"/>
          <w:szCs w:val="22"/>
        </w:rPr>
        <w:t>.</w:t>
      </w:r>
      <w:r w:rsidR="0086703B" w:rsidRPr="00185246">
        <w:rPr>
          <w:rFonts w:ascii="Arial" w:hAnsi="Arial" w:cs="Arial"/>
          <w:sz w:val="22"/>
          <w:szCs w:val="22"/>
        </w:rPr>
        <w:t xml:space="preserve"> oddělení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8429" w14:textId="77777777" w:rsidR="00A66FB4" w:rsidRDefault="00A66FB4" w:rsidP="002B7F67">
      <w:r>
        <w:separator/>
      </w:r>
    </w:p>
  </w:endnote>
  <w:endnote w:type="continuationSeparator" w:id="0">
    <w:p w14:paraId="06AF9107" w14:textId="77777777" w:rsidR="00A66FB4" w:rsidRDefault="00A66FB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37C" w14:textId="6BDCB190" w:rsidR="003C3D8C" w:rsidRPr="003C3D8C" w:rsidRDefault="003C3D8C" w:rsidP="003C3D8C">
    <w:pPr>
      <w:pStyle w:val="Zpat"/>
      <w:jc w:val="center"/>
    </w:pPr>
    <w:r w:rsidRPr="00D87571">
      <w:rPr>
        <w:rFonts w:ascii="Arial" w:hAnsi="Arial" w:cs="Arial"/>
        <w:bCs/>
      </w:rPr>
      <w:fldChar w:fldCharType="begin"/>
    </w:r>
    <w:r w:rsidRPr="00D87571">
      <w:rPr>
        <w:rFonts w:ascii="Arial" w:hAnsi="Arial" w:cs="Arial"/>
        <w:bCs/>
      </w:rPr>
      <w:instrText>PAGE</w:instrText>
    </w:r>
    <w:r w:rsidRPr="00D8757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1</w:t>
    </w:r>
    <w:r w:rsidRPr="00D87571">
      <w:rPr>
        <w:rFonts w:ascii="Arial" w:hAnsi="Arial" w:cs="Arial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BCF8" w14:textId="595F7625" w:rsidR="003C3D8C" w:rsidRDefault="003C3D8C" w:rsidP="003C3D8C">
    <w:pPr>
      <w:pStyle w:val="Zpat"/>
      <w:jc w:val="center"/>
    </w:pPr>
    <w:r w:rsidRPr="00D87571">
      <w:rPr>
        <w:rFonts w:ascii="Arial" w:hAnsi="Arial" w:cs="Arial"/>
        <w:bCs/>
      </w:rPr>
      <w:fldChar w:fldCharType="begin"/>
    </w:r>
    <w:r w:rsidRPr="00D87571">
      <w:rPr>
        <w:rFonts w:ascii="Arial" w:hAnsi="Arial" w:cs="Arial"/>
        <w:bCs/>
      </w:rPr>
      <w:instrText>PAGE</w:instrText>
    </w:r>
    <w:r w:rsidRPr="00D8757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1</w:t>
    </w:r>
    <w:r w:rsidRPr="00D87571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6BA7" w14:textId="77777777" w:rsidR="00A66FB4" w:rsidRDefault="00A66FB4" w:rsidP="002B7F67">
      <w:r>
        <w:separator/>
      </w:r>
    </w:p>
  </w:footnote>
  <w:footnote w:type="continuationSeparator" w:id="0">
    <w:p w14:paraId="14E9304E" w14:textId="77777777" w:rsidR="00A66FB4" w:rsidRDefault="00A66FB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E9F" w14:textId="70FC54B1" w:rsidR="00BF55F1" w:rsidRDefault="009C048F" w:rsidP="00BF55F1">
    <w:pPr>
      <w:pStyle w:val="Zhlav"/>
      <w:jc w:val="right"/>
    </w:pPr>
    <w:r w:rsidRPr="009C048F">
      <w:t>MUJNX019X5YX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635A4"/>
    <w:rsid w:val="000761FF"/>
    <w:rsid w:val="00076B63"/>
    <w:rsid w:val="0008241C"/>
    <w:rsid w:val="000B1F64"/>
    <w:rsid w:val="000E19F3"/>
    <w:rsid w:val="000F61BF"/>
    <w:rsid w:val="000F659C"/>
    <w:rsid w:val="0014577D"/>
    <w:rsid w:val="0014737A"/>
    <w:rsid w:val="001512DB"/>
    <w:rsid w:val="001638D3"/>
    <w:rsid w:val="00171077"/>
    <w:rsid w:val="0018373B"/>
    <w:rsid w:val="00185246"/>
    <w:rsid w:val="001A4E67"/>
    <w:rsid w:val="001F7A05"/>
    <w:rsid w:val="0020069F"/>
    <w:rsid w:val="002424AA"/>
    <w:rsid w:val="00242896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76CAC"/>
    <w:rsid w:val="00384976"/>
    <w:rsid w:val="00386ED0"/>
    <w:rsid w:val="003A708B"/>
    <w:rsid w:val="003C2587"/>
    <w:rsid w:val="003C3D8C"/>
    <w:rsid w:val="003E2CE4"/>
    <w:rsid w:val="00402280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D0634"/>
    <w:rsid w:val="006054C7"/>
    <w:rsid w:val="00622599"/>
    <w:rsid w:val="00631B5B"/>
    <w:rsid w:val="006376A9"/>
    <w:rsid w:val="006A1163"/>
    <w:rsid w:val="006A1BAE"/>
    <w:rsid w:val="006C3D6E"/>
    <w:rsid w:val="006F66BC"/>
    <w:rsid w:val="0072561F"/>
    <w:rsid w:val="007353D1"/>
    <w:rsid w:val="00791BB3"/>
    <w:rsid w:val="007A0F75"/>
    <w:rsid w:val="007F13CB"/>
    <w:rsid w:val="00800DD2"/>
    <w:rsid w:val="00831EDC"/>
    <w:rsid w:val="008338FD"/>
    <w:rsid w:val="00837A89"/>
    <w:rsid w:val="00863EE1"/>
    <w:rsid w:val="0086703B"/>
    <w:rsid w:val="008B6CB3"/>
    <w:rsid w:val="008F37D2"/>
    <w:rsid w:val="008F4738"/>
    <w:rsid w:val="00912674"/>
    <w:rsid w:val="00923AC6"/>
    <w:rsid w:val="009310AC"/>
    <w:rsid w:val="00947A5F"/>
    <w:rsid w:val="00955F91"/>
    <w:rsid w:val="00974C26"/>
    <w:rsid w:val="0099074F"/>
    <w:rsid w:val="009B46F1"/>
    <w:rsid w:val="009C048F"/>
    <w:rsid w:val="009F1554"/>
    <w:rsid w:val="009F69ED"/>
    <w:rsid w:val="00A17638"/>
    <w:rsid w:val="00A2505C"/>
    <w:rsid w:val="00A30A6A"/>
    <w:rsid w:val="00A36206"/>
    <w:rsid w:val="00A61BC8"/>
    <w:rsid w:val="00A66FB4"/>
    <w:rsid w:val="00A75DF1"/>
    <w:rsid w:val="00A852B8"/>
    <w:rsid w:val="00A91B25"/>
    <w:rsid w:val="00AC39FF"/>
    <w:rsid w:val="00AC5A2A"/>
    <w:rsid w:val="00AD446A"/>
    <w:rsid w:val="00AE1D8F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F55F1"/>
    <w:rsid w:val="00C03C2A"/>
    <w:rsid w:val="00C2469A"/>
    <w:rsid w:val="00C42671"/>
    <w:rsid w:val="00C60821"/>
    <w:rsid w:val="00C662DC"/>
    <w:rsid w:val="00C755E4"/>
    <w:rsid w:val="00C76225"/>
    <w:rsid w:val="00CA3D5E"/>
    <w:rsid w:val="00CA709A"/>
    <w:rsid w:val="00CB02ED"/>
    <w:rsid w:val="00CB1FA8"/>
    <w:rsid w:val="00CF4102"/>
    <w:rsid w:val="00D3417C"/>
    <w:rsid w:val="00D35CD7"/>
    <w:rsid w:val="00D379AD"/>
    <w:rsid w:val="00D47257"/>
    <w:rsid w:val="00D473E6"/>
    <w:rsid w:val="00D612D9"/>
    <w:rsid w:val="00DD2FEE"/>
    <w:rsid w:val="00E12F9D"/>
    <w:rsid w:val="00E84FDC"/>
    <w:rsid w:val="00EA0F2E"/>
    <w:rsid w:val="00EA15C7"/>
    <w:rsid w:val="00EC035E"/>
    <w:rsid w:val="00ED1AC1"/>
    <w:rsid w:val="00EE552A"/>
    <w:rsid w:val="00EF2E5F"/>
    <w:rsid w:val="00EF7704"/>
    <w:rsid w:val="00F36DCD"/>
    <w:rsid w:val="00F4029D"/>
    <w:rsid w:val="00F526CD"/>
    <w:rsid w:val="00F534B8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3850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8</cp:revision>
  <cp:lastPrinted>2023-05-09T07:58:00Z</cp:lastPrinted>
  <dcterms:created xsi:type="dcterms:W3CDTF">2023-05-09T07:58:00Z</dcterms:created>
  <dcterms:modified xsi:type="dcterms:W3CDTF">2023-05-15T15:13:00Z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