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56B" w:rsidRPr="00432894" w:rsidRDefault="00DA156B" w:rsidP="00DA156B">
      <w:pPr>
        <w:spacing w:after="124"/>
        <w:ind w:left="34"/>
        <w:jc w:val="center"/>
        <w:rPr>
          <w:rFonts w:ascii="Calibri" w:eastAsia="Calibri" w:hAnsi="Calibri" w:cs="Calibri"/>
          <w:color w:val="000000"/>
          <w:sz w:val="24"/>
          <w:lang w:eastAsia="cs-CZ"/>
        </w:rPr>
      </w:pPr>
      <w:r w:rsidRPr="00432894">
        <w:rPr>
          <w:rFonts w:ascii="Calibri" w:eastAsia="Calibri" w:hAnsi="Calibri" w:cs="Calibri"/>
          <w:color w:val="000000"/>
          <w:sz w:val="28"/>
          <w:lang w:eastAsia="cs-CZ"/>
        </w:rPr>
        <w:t xml:space="preserve">Smlouva o zajištění exkurze do Krakova a </w:t>
      </w:r>
      <w:proofErr w:type="spellStart"/>
      <w:r w:rsidRPr="00432894">
        <w:rPr>
          <w:rFonts w:ascii="Calibri" w:eastAsia="Calibri" w:hAnsi="Calibri" w:cs="Calibri"/>
          <w:color w:val="000000"/>
          <w:sz w:val="28"/>
          <w:lang w:eastAsia="cs-CZ"/>
        </w:rPr>
        <w:t>Wieliczky</w:t>
      </w:r>
      <w:proofErr w:type="spellEnd"/>
      <w:r w:rsidRPr="00432894">
        <w:rPr>
          <w:rFonts w:ascii="Calibri" w:eastAsia="Calibri" w:hAnsi="Calibri" w:cs="Calibri"/>
          <w:color w:val="000000"/>
          <w:sz w:val="28"/>
          <w:lang w:eastAsia="cs-CZ"/>
        </w:rPr>
        <w:t xml:space="preserve"> 05/23</w:t>
      </w:r>
    </w:p>
    <w:p w:rsidR="00DA156B" w:rsidRPr="00432894" w:rsidRDefault="00DA156B" w:rsidP="00DA156B">
      <w:pPr>
        <w:keepNext/>
        <w:keepLines/>
        <w:spacing w:after="211" w:line="265" w:lineRule="auto"/>
        <w:ind w:left="96" w:hanging="10"/>
        <w:jc w:val="center"/>
        <w:outlineLvl w:val="0"/>
        <w:rPr>
          <w:rFonts w:ascii="Calibri" w:eastAsia="Calibri" w:hAnsi="Calibri" w:cs="Calibri"/>
          <w:color w:val="000000"/>
          <w:sz w:val="24"/>
          <w:lang w:eastAsia="cs-CZ"/>
        </w:rPr>
      </w:pPr>
      <w:r w:rsidRPr="00432894">
        <w:rPr>
          <w:rFonts w:ascii="Calibri" w:eastAsia="Calibri" w:hAnsi="Calibri" w:cs="Calibri"/>
          <w:color w:val="000000"/>
          <w:sz w:val="24"/>
          <w:lang w:eastAsia="cs-CZ"/>
        </w:rPr>
        <w:t>mezi</w:t>
      </w:r>
    </w:p>
    <w:p w:rsidR="00DA156B" w:rsidRPr="00432894" w:rsidRDefault="00DA156B" w:rsidP="00DA156B">
      <w:pPr>
        <w:spacing w:after="200"/>
        <w:ind w:left="14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432894">
        <w:rPr>
          <w:rFonts w:ascii="Calibri" w:eastAsia="Calibri" w:hAnsi="Calibri" w:cs="Calibri"/>
          <w:color w:val="000000"/>
          <w:sz w:val="26"/>
          <w:lang w:eastAsia="cs-CZ"/>
        </w:rPr>
        <w:t>Klient:</w:t>
      </w:r>
    </w:p>
    <w:p w:rsidR="00DA156B" w:rsidRPr="00432894" w:rsidRDefault="00DA156B" w:rsidP="00DA156B">
      <w:pPr>
        <w:spacing w:after="3" w:line="456" w:lineRule="auto"/>
        <w:ind w:left="14" w:right="1982" w:firstLine="4"/>
        <w:jc w:val="both"/>
        <w:rPr>
          <w:rFonts w:ascii="Calibri" w:eastAsia="Calibri" w:hAnsi="Calibri" w:cs="Calibri"/>
          <w:color w:val="000000"/>
          <w:sz w:val="24"/>
          <w:lang w:eastAsia="cs-CZ"/>
        </w:rPr>
      </w:pPr>
      <w:r w:rsidRPr="00432894">
        <w:rPr>
          <w:rFonts w:ascii="Calibri" w:eastAsia="Calibri" w:hAnsi="Calibri" w:cs="Calibri"/>
          <w:color w:val="000000"/>
          <w:sz w:val="24"/>
          <w:lang w:eastAsia="cs-CZ"/>
        </w:rPr>
        <w:t>Gymnázium, Ostrava-Zábřeh, Volgogradská 6</w:t>
      </w:r>
      <w:proofErr w:type="gramStart"/>
      <w:r w:rsidRPr="00432894">
        <w:rPr>
          <w:rFonts w:ascii="Calibri" w:eastAsia="Calibri" w:hAnsi="Calibri" w:cs="Calibri"/>
          <w:color w:val="000000"/>
          <w:sz w:val="24"/>
          <w:lang w:eastAsia="cs-CZ"/>
        </w:rPr>
        <w:t>a,příspěvková</w:t>
      </w:r>
      <w:proofErr w:type="gramEnd"/>
      <w:r w:rsidRPr="00432894">
        <w:rPr>
          <w:rFonts w:ascii="Calibri" w:eastAsia="Calibri" w:hAnsi="Calibri" w:cs="Calibri"/>
          <w:color w:val="000000"/>
          <w:sz w:val="24"/>
          <w:lang w:eastAsia="cs-CZ"/>
        </w:rPr>
        <w:t xml:space="preserve"> organizace, Adresa: Volgogradská 2632/6a, 700 30, Ostrava-Zábřeh</w:t>
      </w:r>
    </w:p>
    <w:p w:rsidR="00DA156B" w:rsidRPr="00432894" w:rsidRDefault="00DA156B" w:rsidP="00DA156B">
      <w:pPr>
        <w:spacing w:after="801" w:line="266" w:lineRule="auto"/>
        <w:ind w:left="14" w:right="5683" w:firstLine="2054"/>
        <w:jc w:val="both"/>
        <w:rPr>
          <w:rFonts w:ascii="Calibri" w:eastAsia="Calibri" w:hAnsi="Calibri" w:cs="Calibri"/>
          <w:color w:val="000000"/>
          <w:sz w:val="24"/>
          <w:lang w:eastAsia="cs-CZ"/>
        </w:rPr>
      </w:pPr>
      <w:r w:rsidRPr="00432894">
        <w:rPr>
          <w:rFonts w:ascii="Calibri" w:eastAsia="Calibri" w:hAnsi="Calibri" w:cs="Calibri"/>
          <w:color w:val="000000"/>
          <w:sz w:val="24"/>
          <w:lang w:eastAsia="cs-CZ"/>
        </w:rPr>
        <w:t>00842737 dále jen „zákazník”</w:t>
      </w:r>
    </w:p>
    <w:p w:rsidR="00DA156B" w:rsidRPr="00432894" w:rsidRDefault="00DA156B" w:rsidP="00DA156B">
      <w:pPr>
        <w:spacing w:after="200"/>
        <w:ind w:left="14" w:hanging="10"/>
        <w:rPr>
          <w:rFonts w:ascii="Calibri" w:eastAsia="Calibri" w:hAnsi="Calibri" w:cs="Calibri"/>
          <w:color w:val="000000"/>
          <w:sz w:val="24"/>
          <w:lang w:eastAsia="cs-CZ"/>
        </w:rPr>
      </w:pPr>
      <w:r w:rsidRPr="00432894">
        <w:rPr>
          <w:rFonts w:ascii="Calibri" w:eastAsia="Calibri" w:hAnsi="Calibri" w:cs="Calibri"/>
          <w:color w:val="000000"/>
          <w:sz w:val="26"/>
          <w:lang w:eastAsia="cs-CZ"/>
        </w:rPr>
        <w:t>Pořadatel:</w:t>
      </w:r>
    </w:p>
    <w:p w:rsidR="00DA156B" w:rsidRPr="00432894" w:rsidRDefault="00DA156B" w:rsidP="00DA156B">
      <w:pPr>
        <w:spacing w:after="188" w:line="266" w:lineRule="auto"/>
        <w:ind w:left="14" w:firstLine="4"/>
        <w:jc w:val="both"/>
        <w:rPr>
          <w:rFonts w:ascii="Calibri" w:eastAsia="Calibri" w:hAnsi="Calibri" w:cs="Calibri"/>
          <w:color w:val="000000"/>
          <w:sz w:val="24"/>
          <w:lang w:eastAsia="cs-CZ"/>
        </w:rPr>
      </w:pPr>
      <w:r w:rsidRPr="00432894">
        <w:rPr>
          <w:rFonts w:ascii="Calibri" w:eastAsia="Calibri" w:hAnsi="Calibri" w:cs="Calibri"/>
          <w:color w:val="000000"/>
          <w:sz w:val="24"/>
          <w:lang w:eastAsia="cs-CZ"/>
        </w:rPr>
        <w:t xml:space="preserve">Cestovní agentura: CA Mgr. Tomáš </w:t>
      </w:r>
      <w:proofErr w:type="spellStart"/>
      <w:r w:rsidRPr="00432894">
        <w:rPr>
          <w:rFonts w:ascii="Calibri" w:eastAsia="Calibri" w:hAnsi="Calibri" w:cs="Calibri"/>
          <w:color w:val="000000"/>
          <w:sz w:val="24"/>
          <w:lang w:eastAsia="cs-CZ"/>
        </w:rPr>
        <w:t>Kieslo</w:t>
      </w:r>
      <w:proofErr w:type="spellEnd"/>
    </w:p>
    <w:p w:rsidR="00DA156B" w:rsidRPr="00432894" w:rsidRDefault="00DA156B" w:rsidP="00DA156B">
      <w:pPr>
        <w:spacing w:after="3" w:line="266" w:lineRule="auto"/>
        <w:ind w:left="14" w:right="4368" w:firstLine="4"/>
        <w:jc w:val="both"/>
        <w:rPr>
          <w:rFonts w:ascii="Calibri" w:eastAsia="Calibri" w:hAnsi="Calibri" w:cs="Calibri"/>
          <w:color w:val="000000"/>
          <w:sz w:val="24"/>
          <w:lang w:eastAsia="cs-CZ"/>
        </w:rPr>
      </w:pPr>
      <w:r w:rsidRPr="00432894">
        <w:rPr>
          <w:rFonts w:ascii="Calibri" w:eastAsia="Calibri" w:hAnsi="Calibri" w:cs="Calibri"/>
          <w:color w:val="000000"/>
          <w:sz w:val="24"/>
          <w:lang w:eastAsia="cs-CZ"/>
        </w:rPr>
        <w:t>Adresa: Záhumenková 1210/</w:t>
      </w:r>
      <w:proofErr w:type="gramStart"/>
      <w:r w:rsidRPr="00432894">
        <w:rPr>
          <w:rFonts w:ascii="Calibri" w:eastAsia="Calibri" w:hAnsi="Calibri" w:cs="Calibri"/>
          <w:color w:val="000000"/>
          <w:sz w:val="24"/>
          <w:lang w:eastAsia="cs-CZ"/>
        </w:rPr>
        <w:t>3a</w:t>
      </w:r>
      <w:proofErr w:type="gramEnd"/>
      <w:r w:rsidRPr="00432894">
        <w:rPr>
          <w:rFonts w:ascii="Calibri" w:eastAsia="Calibri" w:hAnsi="Calibri" w:cs="Calibri"/>
          <w:color w:val="000000"/>
          <w:sz w:val="24"/>
          <w:lang w:eastAsia="cs-CZ"/>
        </w:rPr>
        <w:t xml:space="preserve">, Havířov, 73601 </w:t>
      </w:r>
      <w:proofErr w:type="spellStart"/>
      <w:r w:rsidRPr="00432894">
        <w:rPr>
          <w:rFonts w:ascii="Calibri" w:eastAsia="Calibri" w:hAnsi="Calibri" w:cs="Calibri"/>
          <w:color w:val="000000"/>
          <w:sz w:val="24"/>
          <w:lang w:eastAsia="cs-CZ"/>
        </w:rPr>
        <w:t>lč</w:t>
      </w:r>
      <w:proofErr w:type="spellEnd"/>
      <w:r w:rsidRPr="00432894">
        <w:rPr>
          <w:rFonts w:ascii="Calibri" w:eastAsia="Calibri" w:hAnsi="Calibri" w:cs="Calibri"/>
          <w:color w:val="000000"/>
          <w:sz w:val="24"/>
          <w:lang w:eastAsia="cs-CZ"/>
        </w:rPr>
        <w:t>: 03186326</w:t>
      </w:r>
    </w:p>
    <w:p w:rsidR="00DA156B" w:rsidRPr="00432894" w:rsidRDefault="00DA156B" w:rsidP="00DA156B">
      <w:pPr>
        <w:spacing w:after="782" w:line="266" w:lineRule="auto"/>
        <w:ind w:left="14" w:firstLine="4"/>
        <w:jc w:val="both"/>
        <w:rPr>
          <w:rFonts w:ascii="Calibri" w:eastAsia="Calibri" w:hAnsi="Calibri" w:cs="Calibri"/>
          <w:color w:val="000000"/>
          <w:sz w:val="24"/>
          <w:lang w:eastAsia="cs-CZ"/>
        </w:rPr>
      </w:pPr>
      <w:r w:rsidRPr="00432894">
        <w:rPr>
          <w:rFonts w:ascii="Calibri" w:eastAsia="Calibri" w:hAnsi="Calibri" w:cs="Calibri"/>
          <w:color w:val="000000"/>
          <w:sz w:val="24"/>
          <w:lang w:eastAsia="cs-CZ"/>
        </w:rPr>
        <w:t>„pořadatel”</w:t>
      </w:r>
    </w:p>
    <w:p w:rsidR="00DA156B" w:rsidRPr="00432894" w:rsidRDefault="00DA156B" w:rsidP="00DA156B">
      <w:pPr>
        <w:spacing w:after="101"/>
        <w:ind w:left="10"/>
        <w:jc w:val="center"/>
        <w:rPr>
          <w:rFonts w:ascii="Calibri" w:eastAsia="Calibri" w:hAnsi="Calibri" w:cs="Calibri"/>
          <w:color w:val="000000"/>
          <w:sz w:val="24"/>
          <w:lang w:eastAsia="cs-CZ"/>
        </w:rPr>
      </w:pPr>
      <w:r w:rsidRPr="00432894">
        <w:rPr>
          <w:rFonts w:ascii="Calibri" w:eastAsia="Calibri" w:hAnsi="Calibri" w:cs="Calibri"/>
          <w:color w:val="000000"/>
          <w:sz w:val="32"/>
          <w:lang w:eastAsia="cs-CZ"/>
        </w:rPr>
        <w:t>l.</w:t>
      </w:r>
    </w:p>
    <w:p w:rsidR="00DA156B" w:rsidRPr="00432894" w:rsidRDefault="00DA156B" w:rsidP="00DA156B">
      <w:pPr>
        <w:keepNext/>
        <w:keepLines/>
        <w:spacing w:after="211" w:line="265" w:lineRule="auto"/>
        <w:ind w:left="96" w:right="67" w:hanging="10"/>
        <w:jc w:val="center"/>
        <w:outlineLvl w:val="0"/>
        <w:rPr>
          <w:rFonts w:ascii="Calibri" w:eastAsia="Calibri" w:hAnsi="Calibri" w:cs="Calibri"/>
          <w:color w:val="000000"/>
          <w:sz w:val="24"/>
          <w:lang w:eastAsia="cs-CZ"/>
        </w:rPr>
      </w:pPr>
      <w:r w:rsidRPr="00432894">
        <w:rPr>
          <w:rFonts w:ascii="Calibri" w:eastAsia="Calibri" w:hAnsi="Calibri" w:cs="Calibri"/>
          <w:color w:val="000000"/>
          <w:sz w:val="24"/>
          <w:lang w:eastAsia="cs-CZ"/>
        </w:rPr>
        <w:t>Obecná ujednání</w:t>
      </w:r>
    </w:p>
    <w:p w:rsidR="00DA156B" w:rsidRPr="00432894" w:rsidRDefault="00DA156B" w:rsidP="00DA156B">
      <w:pPr>
        <w:numPr>
          <w:ilvl w:val="0"/>
          <w:numId w:val="1"/>
        </w:numPr>
        <w:spacing w:after="3" w:line="266" w:lineRule="auto"/>
        <w:ind w:left="360" w:hanging="346"/>
        <w:jc w:val="both"/>
        <w:rPr>
          <w:rFonts w:ascii="Calibri" w:eastAsia="Calibri" w:hAnsi="Calibri" w:cs="Calibri"/>
          <w:color w:val="000000"/>
          <w:sz w:val="24"/>
          <w:lang w:eastAsia="cs-CZ"/>
        </w:rPr>
      </w:pPr>
      <w:r w:rsidRPr="00432894">
        <w:rPr>
          <w:rFonts w:ascii="Calibri" w:eastAsia="Calibri" w:hAnsi="Calibri" w:cs="Calibri"/>
          <w:color w:val="000000"/>
          <w:sz w:val="24"/>
          <w:lang w:eastAsia="cs-CZ"/>
        </w:rPr>
        <w:t xml:space="preserve">Pořadatel se zavazuje zprostředkovat pro klienta za předem sjednanou cenu dopravu s průvodcem v termínu, délce, místě a standardu vymezených v článku </w:t>
      </w:r>
      <w:proofErr w:type="spellStart"/>
      <w:r w:rsidRPr="00432894">
        <w:rPr>
          <w:rFonts w:ascii="Calibri" w:eastAsia="Calibri" w:hAnsi="Calibri" w:cs="Calibri"/>
          <w:color w:val="000000"/>
          <w:sz w:val="24"/>
          <w:lang w:eastAsia="cs-CZ"/>
        </w:rPr>
        <w:t>Il</w:t>
      </w:r>
      <w:proofErr w:type="spellEnd"/>
      <w:r w:rsidRPr="00432894">
        <w:rPr>
          <w:rFonts w:ascii="Calibri" w:eastAsia="Calibri" w:hAnsi="Calibri" w:cs="Calibri"/>
          <w:color w:val="000000"/>
          <w:sz w:val="24"/>
          <w:lang w:eastAsia="cs-CZ"/>
        </w:rPr>
        <w:t>. Konkrétní ujednání. Klient se zavazuje za to zaplatit CA Mgr. Tomáš Kleslo sjednanou cenu, která je pevná a konečná. Sjednaná cena zahrnuje veškeré náklady, cenu veškerých úkonů, služeb, plnění i činností vynaložených či poskytnutých pořadatelem při plnění jeho závazků dle této smlouvy.</w:t>
      </w:r>
    </w:p>
    <w:p w:rsidR="00DA156B" w:rsidRPr="00432894" w:rsidRDefault="00DA156B" w:rsidP="00DA156B">
      <w:pPr>
        <w:numPr>
          <w:ilvl w:val="0"/>
          <w:numId w:val="1"/>
        </w:numPr>
        <w:spacing w:after="3" w:line="266" w:lineRule="auto"/>
        <w:ind w:left="360" w:hanging="346"/>
        <w:jc w:val="both"/>
        <w:rPr>
          <w:rFonts w:ascii="Calibri" w:eastAsia="Calibri" w:hAnsi="Calibri" w:cs="Calibri"/>
          <w:color w:val="000000"/>
          <w:sz w:val="24"/>
          <w:lang w:eastAsia="cs-CZ"/>
        </w:rPr>
      </w:pPr>
      <w:r w:rsidRPr="00432894">
        <w:rPr>
          <w:rFonts w:ascii="Calibri" w:eastAsia="Calibri" w:hAnsi="Calibri" w:cs="Calibri"/>
          <w:color w:val="000000"/>
          <w:sz w:val="24"/>
          <w:lang w:eastAsia="cs-CZ"/>
        </w:rPr>
        <w:t xml:space="preserve">CA se zavazuje dodržet smluvní cenu uvedenou v článku </w:t>
      </w:r>
      <w:proofErr w:type="spellStart"/>
      <w:r w:rsidRPr="00432894">
        <w:rPr>
          <w:rFonts w:ascii="Calibri" w:eastAsia="Calibri" w:hAnsi="Calibri" w:cs="Calibri"/>
          <w:color w:val="000000"/>
          <w:sz w:val="24"/>
          <w:lang w:eastAsia="cs-CZ"/>
        </w:rPr>
        <w:t>Il</w:t>
      </w:r>
      <w:proofErr w:type="spellEnd"/>
      <w:r w:rsidRPr="00432894">
        <w:rPr>
          <w:rFonts w:ascii="Calibri" w:eastAsia="Calibri" w:hAnsi="Calibri" w:cs="Calibri"/>
          <w:color w:val="000000"/>
          <w:sz w:val="24"/>
          <w:lang w:eastAsia="cs-CZ"/>
        </w:rPr>
        <w:t>. Konkrétních ujednáních.</w:t>
      </w:r>
    </w:p>
    <w:p w:rsidR="00DA156B" w:rsidRPr="00432894" w:rsidRDefault="00DA156B" w:rsidP="00DA156B">
      <w:pPr>
        <w:numPr>
          <w:ilvl w:val="0"/>
          <w:numId w:val="1"/>
        </w:numPr>
        <w:spacing w:after="4194" w:line="266" w:lineRule="auto"/>
        <w:ind w:left="360" w:hanging="346"/>
        <w:jc w:val="both"/>
        <w:rPr>
          <w:rFonts w:ascii="Calibri" w:eastAsia="Calibri" w:hAnsi="Calibri" w:cs="Calibri"/>
          <w:color w:val="000000"/>
          <w:sz w:val="24"/>
          <w:lang w:eastAsia="cs-CZ"/>
        </w:rPr>
      </w:pPr>
      <w:r w:rsidRPr="00432894">
        <w:rPr>
          <w:rFonts w:ascii="Calibri" w:eastAsia="Calibri" w:hAnsi="Calibri" w:cs="Calibri"/>
          <w:color w:val="000000"/>
          <w:sz w:val="24"/>
          <w:lang w:eastAsia="cs-CZ"/>
        </w:rPr>
        <w:t>Smlouva nabývá účinnosti dnem podpisu smlouvy oběma stranami.</w:t>
      </w:r>
    </w:p>
    <w:p w:rsidR="00DA156B" w:rsidRPr="00DA156B" w:rsidRDefault="00DA156B">
      <w:pPr>
        <w:rPr>
          <w:rFonts w:ascii="Calibri" w:eastAsia="Calibri" w:hAnsi="Calibri" w:cs="Calibri"/>
          <w:color w:val="000000"/>
          <w:sz w:val="24"/>
          <w:lang w:eastAsia="cs-CZ"/>
        </w:rPr>
      </w:pPr>
      <w:r w:rsidRPr="00DA156B">
        <w:rPr>
          <w:rFonts w:ascii="Calibri" w:eastAsia="Calibri" w:hAnsi="Calibri" w:cs="Calibri"/>
          <w:color w:val="000000"/>
          <w:sz w:val="24"/>
          <w:lang w:eastAsia="cs-CZ"/>
        </w:rPr>
        <w:lastRenderedPageBreak/>
        <w:t xml:space="preserve">II. </w:t>
      </w:r>
    </w:p>
    <w:p w:rsidR="00DA156B" w:rsidRPr="00DA156B" w:rsidRDefault="00DA156B">
      <w:pPr>
        <w:rPr>
          <w:rFonts w:ascii="Calibri" w:eastAsia="Calibri" w:hAnsi="Calibri" w:cs="Calibri"/>
          <w:color w:val="000000"/>
          <w:sz w:val="24"/>
          <w:lang w:eastAsia="cs-CZ"/>
        </w:rPr>
      </w:pPr>
      <w:r w:rsidRPr="00DA156B">
        <w:rPr>
          <w:rFonts w:ascii="Calibri" w:eastAsia="Calibri" w:hAnsi="Calibri" w:cs="Calibri"/>
          <w:color w:val="000000"/>
          <w:sz w:val="24"/>
          <w:lang w:eastAsia="cs-CZ"/>
        </w:rPr>
        <w:t>Konkrétní ujednání</w:t>
      </w:r>
    </w:p>
    <w:p w:rsidR="00DA156B" w:rsidRPr="00DA156B" w:rsidRDefault="00DA156B" w:rsidP="00DA156B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lang w:eastAsia="cs-CZ"/>
        </w:rPr>
      </w:pPr>
      <w:r w:rsidRPr="00DA156B">
        <w:rPr>
          <w:rFonts w:ascii="Calibri" w:eastAsia="Calibri" w:hAnsi="Calibri" w:cs="Calibri"/>
          <w:color w:val="000000"/>
          <w:sz w:val="24"/>
          <w:lang w:eastAsia="cs-CZ"/>
        </w:rPr>
        <w:t>Termíny exkurzí:</w:t>
      </w:r>
      <w:r w:rsidRPr="00DA156B">
        <w:rPr>
          <w:rFonts w:ascii="Calibri" w:eastAsia="Calibri" w:hAnsi="Calibri" w:cs="Calibri"/>
          <w:color w:val="000000"/>
          <w:sz w:val="24"/>
          <w:lang w:eastAsia="cs-CZ"/>
        </w:rPr>
        <w:tab/>
        <w:t>21.6.2023</w:t>
      </w:r>
    </w:p>
    <w:p w:rsidR="00DA156B" w:rsidRPr="00DA156B" w:rsidRDefault="00DA156B" w:rsidP="00DA156B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lang w:eastAsia="cs-CZ"/>
        </w:rPr>
      </w:pPr>
      <w:r w:rsidRPr="00DA156B">
        <w:rPr>
          <w:rFonts w:ascii="Calibri" w:eastAsia="Calibri" w:hAnsi="Calibri" w:cs="Calibri"/>
          <w:color w:val="000000"/>
          <w:sz w:val="24"/>
          <w:lang w:eastAsia="cs-CZ"/>
        </w:rPr>
        <w:t xml:space="preserve">Místo konání: </w:t>
      </w:r>
      <w:r w:rsidRPr="00DA156B">
        <w:rPr>
          <w:rFonts w:ascii="Calibri" w:eastAsia="Calibri" w:hAnsi="Calibri" w:cs="Calibri"/>
          <w:color w:val="000000"/>
          <w:sz w:val="24"/>
          <w:lang w:eastAsia="cs-CZ"/>
        </w:rPr>
        <w:tab/>
      </w:r>
      <w:r w:rsidRPr="00DA156B">
        <w:rPr>
          <w:rFonts w:ascii="Calibri" w:eastAsia="Calibri" w:hAnsi="Calibri" w:cs="Calibri"/>
          <w:color w:val="000000"/>
          <w:sz w:val="24"/>
          <w:lang w:eastAsia="cs-CZ"/>
        </w:rPr>
        <w:tab/>
      </w:r>
      <w:proofErr w:type="spellStart"/>
      <w:r w:rsidRPr="00DA156B">
        <w:rPr>
          <w:rFonts w:ascii="Calibri" w:eastAsia="Calibri" w:hAnsi="Calibri" w:cs="Calibri"/>
          <w:color w:val="000000"/>
          <w:sz w:val="24"/>
          <w:lang w:eastAsia="cs-CZ"/>
        </w:rPr>
        <w:t>Krakow</w:t>
      </w:r>
      <w:proofErr w:type="spellEnd"/>
      <w:r w:rsidRPr="00DA156B">
        <w:rPr>
          <w:rFonts w:ascii="Calibri" w:eastAsia="Calibri" w:hAnsi="Calibri" w:cs="Calibri"/>
          <w:color w:val="000000"/>
          <w:sz w:val="24"/>
          <w:lang w:eastAsia="cs-CZ"/>
        </w:rPr>
        <w:t xml:space="preserve"> a </w:t>
      </w:r>
      <w:proofErr w:type="spellStart"/>
      <w:r w:rsidRPr="00DA156B">
        <w:rPr>
          <w:rFonts w:ascii="Calibri" w:eastAsia="Calibri" w:hAnsi="Calibri" w:cs="Calibri"/>
          <w:color w:val="000000"/>
          <w:sz w:val="24"/>
          <w:lang w:eastAsia="cs-CZ"/>
        </w:rPr>
        <w:t>Wieliczka</w:t>
      </w:r>
      <w:proofErr w:type="spellEnd"/>
    </w:p>
    <w:p w:rsidR="00DA156B" w:rsidRPr="00DA156B" w:rsidRDefault="00DA156B" w:rsidP="00DA156B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lang w:eastAsia="cs-CZ"/>
        </w:rPr>
      </w:pPr>
      <w:r w:rsidRPr="00DA156B">
        <w:rPr>
          <w:rFonts w:ascii="Calibri" w:eastAsia="Calibri" w:hAnsi="Calibri" w:cs="Calibri"/>
          <w:color w:val="000000"/>
          <w:sz w:val="24"/>
          <w:lang w:eastAsia="cs-CZ"/>
        </w:rPr>
        <w:t xml:space="preserve">Doprava: </w:t>
      </w:r>
      <w:r w:rsidRPr="00DA156B">
        <w:rPr>
          <w:rFonts w:ascii="Calibri" w:eastAsia="Calibri" w:hAnsi="Calibri" w:cs="Calibri"/>
          <w:color w:val="000000"/>
          <w:sz w:val="24"/>
          <w:lang w:eastAsia="cs-CZ"/>
        </w:rPr>
        <w:tab/>
      </w:r>
      <w:r w:rsidRPr="00DA156B">
        <w:rPr>
          <w:rFonts w:ascii="Calibri" w:eastAsia="Calibri" w:hAnsi="Calibri" w:cs="Calibri"/>
          <w:color w:val="000000"/>
          <w:sz w:val="24"/>
          <w:lang w:eastAsia="cs-CZ"/>
        </w:rPr>
        <w:tab/>
        <w:t>Komfortní autobus, každá osoba má zjištěno 1 místo k sezení</w:t>
      </w:r>
    </w:p>
    <w:p w:rsidR="00DA156B" w:rsidRPr="00DA156B" w:rsidRDefault="00DA156B" w:rsidP="00DA156B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lang w:eastAsia="cs-CZ"/>
        </w:rPr>
      </w:pPr>
      <w:r w:rsidRPr="00DA156B">
        <w:rPr>
          <w:rFonts w:ascii="Calibri" w:eastAsia="Calibri" w:hAnsi="Calibri" w:cs="Calibri"/>
          <w:color w:val="000000"/>
          <w:sz w:val="24"/>
          <w:lang w:eastAsia="cs-CZ"/>
        </w:rPr>
        <w:t xml:space="preserve">Průvodce: </w:t>
      </w:r>
      <w:r w:rsidRPr="00DA156B">
        <w:rPr>
          <w:rFonts w:ascii="Calibri" w:eastAsia="Calibri" w:hAnsi="Calibri" w:cs="Calibri"/>
          <w:color w:val="000000"/>
          <w:sz w:val="24"/>
          <w:lang w:eastAsia="cs-CZ"/>
        </w:rPr>
        <w:tab/>
      </w:r>
      <w:r w:rsidRPr="00DA156B">
        <w:rPr>
          <w:rFonts w:ascii="Calibri" w:eastAsia="Calibri" w:hAnsi="Calibri" w:cs="Calibri"/>
          <w:color w:val="000000"/>
          <w:sz w:val="24"/>
          <w:lang w:eastAsia="cs-CZ"/>
        </w:rPr>
        <w:tab/>
        <w:t xml:space="preserve">Průvodce v PL je k dispozici ve </w:t>
      </w:r>
      <w:proofErr w:type="spellStart"/>
      <w:r w:rsidRPr="00DA156B">
        <w:rPr>
          <w:rFonts w:ascii="Calibri" w:eastAsia="Calibri" w:hAnsi="Calibri" w:cs="Calibri"/>
          <w:color w:val="000000"/>
          <w:sz w:val="24"/>
          <w:lang w:eastAsia="cs-CZ"/>
        </w:rPr>
        <w:t>Wieliczce</w:t>
      </w:r>
      <w:proofErr w:type="spellEnd"/>
    </w:p>
    <w:p w:rsidR="00DA156B" w:rsidRPr="00DA156B" w:rsidRDefault="00DA156B" w:rsidP="00DA156B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lang w:eastAsia="cs-CZ"/>
        </w:rPr>
      </w:pPr>
      <w:r w:rsidRPr="00DA156B">
        <w:rPr>
          <w:rFonts w:ascii="Calibri" w:eastAsia="Calibri" w:hAnsi="Calibri" w:cs="Calibri"/>
          <w:color w:val="000000"/>
          <w:sz w:val="24"/>
          <w:lang w:eastAsia="cs-CZ"/>
        </w:rPr>
        <w:t xml:space="preserve">Pojištění: </w:t>
      </w:r>
      <w:r w:rsidRPr="00DA156B">
        <w:rPr>
          <w:rFonts w:ascii="Calibri" w:eastAsia="Calibri" w:hAnsi="Calibri" w:cs="Calibri"/>
          <w:color w:val="000000"/>
          <w:sz w:val="24"/>
          <w:lang w:eastAsia="cs-CZ"/>
        </w:rPr>
        <w:tab/>
      </w:r>
      <w:r w:rsidRPr="00DA156B">
        <w:rPr>
          <w:rFonts w:ascii="Calibri" w:eastAsia="Calibri" w:hAnsi="Calibri" w:cs="Calibri"/>
          <w:color w:val="000000"/>
          <w:sz w:val="24"/>
          <w:lang w:eastAsia="cs-CZ"/>
        </w:rPr>
        <w:tab/>
        <w:t>Cestovní pojištění je v ceně</w:t>
      </w:r>
    </w:p>
    <w:p w:rsidR="00DA156B" w:rsidRPr="00DA156B" w:rsidRDefault="00DA156B" w:rsidP="00DA156B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lang w:eastAsia="cs-CZ"/>
        </w:rPr>
      </w:pPr>
      <w:r w:rsidRPr="00DA156B">
        <w:rPr>
          <w:rFonts w:ascii="Calibri" w:eastAsia="Calibri" w:hAnsi="Calibri" w:cs="Calibri"/>
          <w:color w:val="000000"/>
          <w:sz w:val="24"/>
          <w:lang w:eastAsia="cs-CZ"/>
        </w:rPr>
        <w:t>Celkový počet osob:</w:t>
      </w:r>
      <w:r w:rsidRPr="00DA156B">
        <w:rPr>
          <w:rFonts w:ascii="Calibri" w:eastAsia="Calibri" w:hAnsi="Calibri" w:cs="Calibri"/>
          <w:color w:val="000000"/>
          <w:sz w:val="24"/>
          <w:lang w:eastAsia="cs-CZ"/>
        </w:rPr>
        <w:tab/>
        <w:t>57 osob, z čehož jsou 3 pedagogové zdarma</w:t>
      </w:r>
    </w:p>
    <w:p w:rsidR="00DA156B" w:rsidRPr="00DA156B" w:rsidRDefault="00DA156B" w:rsidP="00DA156B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lang w:eastAsia="cs-CZ"/>
        </w:rPr>
      </w:pPr>
      <w:r w:rsidRPr="00DA156B">
        <w:rPr>
          <w:rFonts w:ascii="Calibri" w:eastAsia="Calibri" w:hAnsi="Calibri" w:cs="Calibri"/>
          <w:color w:val="000000"/>
          <w:sz w:val="24"/>
          <w:lang w:eastAsia="cs-CZ"/>
        </w:rPr>
        <w:t xml:space="preserve">Smluvní cena zájezdu: </w:t>
      </w:r>
      <w:r w:rsidRPr="00DA156B">
        <w:rPr>
          <w:rFonts w:ascii="Calibri" w:eastAsia="Calibri" w:hAnsi="Calibri" w:cs="Calibri"/>
          <w:color w:val="000000"/>
          <w:sz w:val="24"/>
          <w:lang w:eastAsia="cs-CZ"/>
        </w:rPr>
        <w:tab/>
        <w:t xml:space="preserve">69.660,- </w:t>
      </w:r>
      <w:proofErr w:type="spellStart"/>
      <w:r w:rsidRPr="00DA156B">
        <w:rPr>
          <w:rFonts w:ascii="Calibri" w:eastAsia="Calibri" w:hAnsi="Calibri" w:cs="Calibri"/>
          <w:color w:val="000000"/>
          <w:sz w:val="24"/>
          <w:lang w:eastAsia="cs-CZ"/>
        </w:rPr>
        <w:t>kč</w:t>
      </w:r>
      <w:proofErr w:type="spellEnd"/>
    </w:p>
    <w:p w:rsidR="00DA156B" w:rsidRPr="00DA156B" w:rsidRDefault="00DA156B" w:rsidP="00DA156B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lang w:eastAsia="cs-CZ"/>
        </w:rPr>
      </w:pPr>
      <w:r w:rsidRPr="00DA156B">
        <w:rPr>
          <w:rFonts w:ascii="Calibri" w:eastAsia="Calibri" w:hAnsi="Calibri" w:cs="Calibri"/>
          <w:color w:val="000000"/>
          <w:sz w:val="24"/>
          <w:lang w:eastAsia="cs-CZ"/>
        </w:rPr>
        <w:t>Smluvní cena pro 1 osobu:</w:t>
      </w:r>
      <w:r w:rsidRPr="00DA156B">
        <w:rPr>
          <w:rFonts w:ascii="Calibri" w:eastAsia="Calibri" w:hAnsi="Calibri" w:cs="Calibri"/>
          <w:color w:val="000000"/>
          <w:sz w:val="24"/>
          <w:lang w:eastAsia="cs-CZ"/>
        </w:rPr>
        <w:tab/>
        <w:t>1.290,- Kč</w:t>
      </w:r>
    </w:p>
    <w:p w:rsidR="00DA156B" w:rsidRPr="00DA156B" w:rsidRDefault="00DA156B" w:rsidP="00DA156B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lang w:eastAsia="cs-CZ"/>
        </w:rPr>
      </w:pPr>
      <w:r w:rsidRPr="00DA156B">
        <w:rPr>
          <w:rFonts w:ascii="Calibri" w:eastAsia="Calibri" w:hAnsi="Calibri" w:cs="Calibri"/>
          <w:color w:val="000000"/>
          <w:sz w:val="24"/>
          <w:lang w:eastAsia="cs-CZ"/>
        </w:rPr>
        <w:t>Způsob platby:</w:t>
      </w:r>
      <w:r w:rsidRPr="00DA156B">
        <w:rPr>
          <w:rFonts w:ascii="Calibri" w:eastAsia="Calibri" w:hAnsi="Calibri" w:cs="Calibri"/>
          <w:color w:val="000000"/>
          <w:sz w:val="24"/>
          <w:lang w:eastAsia="cs-CZ"/>
        </w:rPr>
        <w:tab/>
      </w:r>
      <w:r w:rsidRPr="00DA156B">
        <w:rPr>
          <w:rFonts w:ascii="Calibri" w:eastAsia="Calibri" w:hAnsi="Calibri" w:cs="Calibri"/>
          <w:color w:val="000000"/>
          <w:sz w:val="24"/>
          <w:lang w:eastAsia="cs-CZ"/>
        </w:rPr>
        <w:tab/>
        <w:t>fakturou</w:t>
      </w:r>
    </w:p>
    <w:p w:rsidR="00DA156B" w:rsidRPr="00DA156B" w:rsidRDefault="00DA156B" w:rsidP="00DA156B">
      <w:pPr>
        <w:pStyle w:val="Odstavecseseznamem"/>
        <w:rPr>
          <w:rFonts w:ascii="Calibri" w:eastAsia="Calibri" w:hAnsi="Calibri" w:cs="Calibri"/>
          <w:color w:val="000000"/>
          <w:sz w:val="24"/>
          <w:lang w:eastAsia="cs-CZ"/>
        </w:rPr>
      </w:pPr>
    </w:p>
    <w:p w:rsidR="00DA156B" w:rsidRPr="00DA156B" w:rsidRDefault="00DA156B" w:rsidP="00DA156B">
      <w:pPr>
        <w:pStyle w:val="Odstavecseseznamem"/>
        <w:rPr>
          <w:rFonts w:ascii="Calibri" w:eastAsia="Calibri" w:hAnsi="Calibri" w:cs="Calibri"/>
          <w:color w:val="000000"/>
          <w:sz w:val="24"/>
          <w:lang w:eastAsia="cs-CZ"/>
        </w:rPr>
      </w:pPr>
    </w:p>
    <w:p w:rsidR="00DA156B" w:rsidRPr="00DA156B" w:rsidRDefault="00DA156B" w:rsidP="00DA156B">
      <w:pPr>
        <w:pStyle w:val="Odstavecseseznamem"/>
        <w:rPr>
          <w:rFonts w:ascii="Calibri" w:eastAsia="Calibri" w:hAnsi="Calibri" w:cs="Calibri"/>
          <w:color w:val="000000"/>
          <w:sz w:val="24"/>
          <w:lang w:eastAsia="cs-CZ"/>
        </w:rPr>
      </w:pPr>
      <w:r w:rsidRPr="00DA156B">
        <w:rPr>
          <w:rFonts w:ascii="Calibri" w:eastAsia="Calibri" w:hAnsi="Calibri" w:cs="Calibri"/>
          <w:color w:val="000000"/>
          <w:sz w:val="24"/>
          <w:lang w:eastAsia="cs-CZ"/>
        </w:rPr>
        <w:t>V Ostravě dne 17.3.2023</w:t>
      </w:r>
      <w:r w:rsidRPr="00DA156B">
        <w:rPr>
          <w:rFonts w:ascii="Calibri" w:eastAsia="Calibri" w:hAnsi="Calibri" w:cs="Calibri"/>
          <w:color w:val="000000"/>
          <w:sz w:val="24"/>
          <w:lang w:eastAsia="cs-CZ"/>
        </w:rPr>
        <w:tab/>
      </w:r>
      <w:r w:rsidRPr="00DA156B">
        <w:rPr>
          <w:rFonts w:ascii="Calibri" w:eastAsia="Calibri" w:hAnsi="Calibri" w:cs="Calibri"/>
          <w:color w:val="000000"/>
          <w:sz w:val="24"/>
          <w:lang w:eastAsia="cs-CZ"/>
        </w:rPr>
        <w:tab/>
        <w:t>V Havířově dne 16.3.2023</w:t>
      </w:r>
    </w:p>
    <w:p w:rsidR="00DA156B" w:rsidRPr="00DA156B" w:rsidRDefault="00DA156B" w:rsidP="00DA156B">
      <w:pPr>
        <w:pStyle w:val="Odstavecseseznamem"/>
        <w:rPr>
          <w:rFonts w:ascii="Calibri" w:eastAsia="Calibri" w:hAnsi="Calibri" w:cs="Calibri"/>
          <w:color w:val="000000"/>
          <w:sz w:val="24"/>
          <w:lang w:eastAsia="cs-CZ"/>
        </w:rPr>
      </w:pPr>
    </w:p>
    <w:p w:rsidR="00DA156B" w:rsidRPr="00DA156B" w:rsidRDefault="00DA156B" w:rsidP="00DA156B">
      <w:pPr>
        <w:pStyle w:val="Odstavecseseznamem"/>
        <w:rPr>
          <w:rFonts w:ascii="Calibri" w:eastAsia="Calibri" w:hAnsi="Calibri" w:cs="Calibri"/>
          <w:color w:val="000000"/>
          <w:sz w:val="24"/>
          <w:lang w:eastAsia="cs-CZ"/>
        </w:rPr>
      </w:pPr>
    </w:p>
    <w:p w:rsidR="00DA156B" w:rsidRPr="00DA156B" w:rsidRDefault="00DA156B" w:rsidP="00DA156B">
      <w:pPr>
        <w:pStyle w:val="Odstavecseseznamem"/>
        <w:rPr>
          <w:rFonts w:ascii="Calibri" w:eastAsia="Calibri" w:hAnsi="Calibri" w:cs="Calibri"/>
          <w:color w:val="000000"/>
          <w:sz w:val="24"/>
          <w:lang w:eastAsia="cs-CZ"/>
        </w:rPr>
      </w:pPr>
    </w:p>
    <w:p w:rsidR="00DA156B" w:rsidRPr="00DA156B" w:rsidRDefault="00DA156B" w:rsidP="00DA156B">
      <w:pPr>
        <w:pStyle w:val="Odstavecseseznamem"/>
        <w:rPr>
          <w:rFonts w:ascii="Calibri" w:eastAsia="Calibri" w:hAnsi="Calibri" w:cs="Calibri"/>
          <w:color w:val="000000"/>
          <w:sz w:val="24"/>
          <w:lang w:eastAsia="cs-CZ"/>
        </w:rPr>
      </w:pPr>
    </w:p>
    <w:p w:rsidR="00DA156B" w:rsidRPr="00DA156B" w:rsidRDefault="00DA156B" w:rsidP="00DA156B">
      <w:pPr>
        <w:pStyle w:val="Odstavecseseznamem"/>
        <w:rPr>
          <w:rFonts w:ascii="Calibri" w:eastAsia="Calibri" w:hAnsi="Calibri" w:cs="Calibri"/>
          <w:color w:val="000000"/>
          <w:sz w:val="24"/>
          <w:lang w:eastAsia="cs-CZ"/>
        </w:rPr>
      </w:pPr>
      <w:r w:rsidRPr="00DA156B">
        <w:rPr>
          <w:rFonts w:ascii="Calibri" w:eastAsia="Calibri" w:hAnsi="Calibri" w:cs="Calibri"/>
          <w:color w:val="000000"/>
          <w:sz w:val="24"/>
          <w:lang w:eastAsia="cs-CZ"/>
        </w:rPr>
        <w:t>Za klienta</w:t>
      </w:r>
      <w:r w:rsidRPr="00DA156B">
        <w:rPr>
          <w:rFonts w:ascii="Calibri" w:eastAsia="Calibri" w:hAnsi="Calibri" w:cs="Calibri"/>
          <w:color w:val="000000"/>
          <w:sz w:val="24"/>
          <w:lang w:eastAsia="cs-CZ"/>
        </w:rPr>
        <w:tab/>
      </w:r>
      <w:r w:rsidRPr="00DA156B">
        <w:rPr>
          <w:rFonts w:ascii="Calibri" w:eastAsia="Calibri" w:hAnsi="Calibri" w:cs="Calibri"/>
          <w:color w:val="000000"/>
          <w:sz w:val="24"/>
          <w:lang w:eastAsia="cs-CZ"/>
        </w:rPr>
        <w:tab/>
      </w:r>
      <w:r w:rsidRPr="00DA156B">
        <w:rPr>
          <w:rFonts w:ascii="Calibri" w:eastAsia="Calibri" w:hAnsi="Calibri" w:cs="Calibri"/>
          <w:color w:val="000000"/>
          <w:sz w:val="24"/>
          <w:lang w:eastAsia="cs-CZ"/>
        </w:rPr>
        <w:tab/>
      </w:r>
      <w:r w:rsidRPr="00DA156B">
        <w:rPr>
          <w:rFonts w:ascii="Calibri" w:eastAsia="Calibri" w:hAnsi="Calibri" w:cs="Calibri"/>
          <w:color w:val="000000"/>
          <w:sz w:val="24"/>
          <w:lang w:eastAsia="cs-CZ"/>
        </w:rPr>
        <w:tab/>
        <w:t xml:space="preserve">Za pořadatele </w:t>
      </w:r>
      <w:bookmarkStart w:id="0" w:name="_GoBack"/>
      <w:bookmarkEnd w:id="0"/>
    </w:p>
    <w:sectPr w:rsidR="00DA156B" w:rsidRPr="00DA1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31D7B"/>
    <w:multiLevelType w:val="hybridMultilevel"/>
    <w:tmpl w:val="3EA82506"/>
    <w:lvl w:ilvl="0" w:tplc="BFA6F60A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9CAEC6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C200F0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36039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D0CCC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1C86F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442C6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704A3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EE7F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932FFC"/>
    <w:multiLevelType w:val="hybridMultilevel"/>
    <w:tmpl w:val="8CA40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6B"/>
    <w:rsid w:val="002B4D84"/>
    <w:rsid w:val="00DA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6FF4"/>
  <w15:chartTrackingRefBased/>
  <w15:docId w15:val="{BFC7A397-03B3-4CA3-8C20-1B8F8E98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15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1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1</cp:revision>
  <dcterms:created xsi:type="dcterms:W3CDTF">2023-04-14T12:43:00Z</dcterms:created>
  <dcterms:modified xsi:type="dcterms:W3CDTF">2023-04-14T12:47:00Z</dcterms:modified>
</cp:coreProperties>
</file>