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6BC" w:rsidRDefault="00195E22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KUPNÍ SMLOUVA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sz w:val="20"/>
          <w:szCs w:val="20"/>
          <w:lang w:eastAsia="cs-CZ"/>
        </w:rPr>
        <w:t>dle § 2085 a násl. zákona č. 89/2012 Sb., občanský zákoník</w:t>
      </w:r>
    </w:p>
    <w:p w:rsidR="00E676BC" w:rsidRDefault="00195E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:rsidR="00E676BC" w:rsidRDefault="00195E2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Diram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:rsidR="00E676BC" w:rsidRDefault="00195E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Svojetická 1782/7, 100 00 Praha 10</w:t>
      </w:r>
    </w:p>
    <w:p w:rsidR="00E676BC" w:rsidRDefault="00195E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25076485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:rsidR="00E676BC" w:rsidRDefault="00195E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CZ25076485</w:t>
      </w:r>
    </w:p>
    <w:p w:rsidR="00E676BC" w:rsidRDefault="00195E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MT" w:hAnsi="ArialMT" w:cs="Arial"/>
          <w:sz w:val="20"/>
          <w:szCs w:val="20"/>
        </w:rPr>
        <w:t>Č</w:t>
      </w:r>
      <w:r>
        <w:rPr>
          <w:rFonts w:ascii="ArialMT" w:hAnsi="ArialMT"/>
          <w:sz w:val="20"/>
        </w:rPr>
        <w:t>eskoslovenská obchodní banka, a.s.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MT" w:hAnsi="ArialMT" w:cs="Arial"/>
          <w:sz w:val="20"/>
          <w:szCs w:val="20"/>
        </w:rPr>
        <w:t>578456223/0300</w:t>
      </w:r>
      <w:r>
        <w:rPr>
          <w:rFonts w:ascii="Arial" w:hAnsi="Arial" w:cs="Arial"/>
          <w:sz w:val="20"/>
          <w:szCs w:val="20"/>
        </w:rPr>
        <w:t xml:space="preserve">                         </w:t>
      </w:r>
    </w:p>
    <w:p w:rsidR="00E676BC" w:rsidRDefault="00195E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jednající / zastoupená: Ing. Petr </w:t>
      </w:r>
      <w:proofErr w:type="spellStart"/>
      <w:r>
        <w:rPr>
          <w:rFonts w:ascii="Arial" w:hAnsi="Arial" w:cs="Arial"/>
          <w:sz w:val="20"/>
          <w:szCs w:val="20"/>
        </w:rPr>
        <w:t>Podhájecký</w:t>
      </w:r>
      <w:proofErr w:type="spellEnd"/>
      <w:r>
        <w:rPr>
          <w:rFonts w:ascii="Arial" w:hAnsi="Arial" w:cs="Arial"/>
          <w:sz w:val="20"/>
          <w:szCs w:val="20"/>
        </w:rPr>
        <w:t>, CSc., jednatel</w:t>
      </w:r>
    </w:p>
    <w:p w:rsidR="00E676BC" w:rsidRDefault="00E676B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76BC" w:rsidRDefault="00195E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</w:t>
      </w:r>
      <w:proofErr w:type="gramStart"/>
      <w:r>
        <w:rPr>
          <w:rFonts w:ascii="Arial" w:hAnsi="Arial" w:cs="Arial"/>
          <w:sz w:val="20"/>
          <w:szCs w:val="20"/>
        </w:rPr>
        <w:t>osoba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2B04">
        <w:rPr>
          <w:rFonts w:ascii="Arial" w:hAnsi="Arial" w:cs="Arial"/>
          <w:sz w:val="20"/>
          <w:szCs w:val="20"/>
        </w:rPr>
        <w:t>xxx</w:t>
      </w:r>
      <w:proofErr w:type="spellEnd"/>
    </w:p>
    <w:p w:rsidR="00E676BC" w:rsidRDefault="00195E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>“)</w:t>
      </w:r>
    </w:p>
    <w:p w:rsidR="00E676BC" w:rsidRDefault="00E676B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76BC" w:rsidRDefault="00195E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E676BC" w:rsidRDefault="00195E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Univerzita Jana Evangelisty Purkyně v Ústí nad Labem, Přírodovědecká fakulta</w:t>
      </w:r>
    </w:p>
    <w:p w:rsidR="00E676BC" w:rsidRDefault="00195E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Pasteurova 3544/1, 400 96 Ústí nad Labem</w:t>
      </w:r>
    </w:p>
    <w:p w:rsidR="00E676BC" w:rsidRDefault="00195E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44555601</w:t>
      </w:r>
    </w:p>
    <w:p w:rsidR="00E676BC" w:rsidRDefault="00195E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CZ44555601</w:t>
      </w:r>
    </w:p>
    <w:p w:rsidR="00E676BC" w:rsidRDefault="00195E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Česká spořitelna, a.s., Ústí nad Labem, č. účtu: </w:t>
      </w:r>
      <w:r>
        <w:rPr>
          <w:rStyle w:val="Siln"/>
          <w:rFonts w:ascii="Arial" w:hAnsi="Arial" w:cs="Arial"/>
          <w:b w:val="0"/>
          <w:sz w:val="20"/>
          <w:szCs w:val="20"/>
        </w:rPr>
        <w:t>100200392/0800</w:t>
      </w:r>
      <w:r>
        <w:rPr>
          <w:rFonts w:ascii="Arial" w:hAnsi="Arial" w:cs="Arial"/>
          <w:sz w:val="20"/>
          <w:szCs w:val="20"/>
        </w:rPr>
        <w:t xml:space="preserve"> </w:t>
      </w:r>
    </w:p>
    <w:p w:rsidR="00E676BC" w:rsidRDefault="00195E2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doc. RNDr. Michal </w:t>
      </w:r>
      <w:proofErr w:type="spellStart"/>
      <w:r>
        <w:rPr>
          <w:rFonts w:ascii="Arial" w:hAnsi="Arial" w:cs="Arial"/>
          <w:sz w:val="20"/>
          <w:szCs w:val="20"/>
        </w:rPr>
        <w:t>Varady</w:t>
      </w:r>
      <w:proofErr w:type="spellEnd"/>
      <w:r>
        <w:rPr>
          <w:rFonts w:ascii="Arial" w:hAnsi="Arial" w:cs="Arial"/>
          <w:sz w:val="20"/>
          <w:szCs w:val="20"/>
        </w:rPr>
        <w:t>, Ph.D. děkan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E676BC" w:rsidRDefault="00195E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b/>
          <w:sz w:val="20"/>
          <w:szCs w:val="20"/>
        </w:rPr>
        <w:t>„kupující“</w:t>
      </w:r>
      <w:r>
        <w:rPr>
          <w:rFonts w:ascii="Arial" w:hAnsi="Arial" w:cs="Arial"/>
          <w:sz w:val="20"/>
          <w:szCs w:val="20"/>
        </w:rPr>
        <w:t>)</w:t>
      </w:r>
    </w:p>
    <w:p w:rsidR="00E676BC" w:rsidRDefault="00E676B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676BC" w:rsidRDefault="00E676BC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:rsidR="00E676BC" w:rsidRDefault="00195E22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Prodávající a kupující jsou dále označeni rovněž jako „</w:t>
      </w:r>
      <w:r>
        <w:rPr>
          <w:rFonts w:ascii="Arial" w:hAnsi="Arial" w:cs="Arial"/>
          <w:b/>
        </w:rPr>
        <w:t>smluvní strana</w:t>
      </w:r>
      <w:r>
        <w:rPr>
          <w:rFonts w:ascii="Arial" w:hAnsi="Arial" w:cs="Arial"/>
        </w:rPr>
        <w:t>“ či společně jako „</w:t>
      </w:r>
      <w:r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“.</w:t>
      </w:r>
    </w:p>
    <w:p w:rsidR="00E676BC" w:rsidRDefault="00E676BC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E676BC" w:rsidRDefault="00195E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:rsidR="00E676BC" w:rsidRDefault="00195E22">
      <w:pPr>
        <w:pStyle w:val="Nadpis2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Předmět smlouvy</w:t>
      </w:r>
    </w:p>
    <w:p w:rsidR="00E676BC" w:rsidRDefault="00195E22">
      <w:pPr>
        <w:numPr>
          <w:ilvl w:val="0"/>
          <w:numId w:val="1"/>
        </w:numPr>
        <w:tabs>
          <w:tab w:val="left" w:pos="357"/>
        </w:tabs>
        <w:spacing w:after="0" w:line="240" w:lineRule="auto"/>
        <w:ind w:left="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touto smlouvou zavazuje kupujícímu odevzdat předmět </w:t>
      </w:r>
      <w:proofErr w:type="gramStart"/>
      <w:r>
        <w:rPr>
          <w:rFonts w:ascii="Arial" w:hAnsi="Arial" w:cs="Arial"/>
          <w:sz w:val="20"/>
          <w:szCs w:val="20"/>
        </w:rPr>
        <w:t>koupě</w:t>
      </w:r>
      <w:proofErr w:type="gramEnd"/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bCs/>
          <w:sz w:val="20"/>
          <w:szCs w:val="20"/>
        </w:rPr>
        <w:t xml:space="preserve">to </w:t>
      </w:r>
      <w:proofErr w:type="spellStart"/>
      <w:r>
        <w:rPr>
          <w:rFonts w:ascii="Arial" w:hAnsi="Arial" w:cs="Arial"/>
          <w:bCs/>
          <w:sz w:val="20"/>
          <w:szCs w:val="20"/>
        </w:rPr>
        <w:t>Coulometer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WTD </w:t>
      </w:r>
      <w:r>
        <w:rPr>
          <w:rFonts w:ascii="Arial" w:hAnsi="Arial" w:cs="Arial"/>
          <w:sz w:val="20"/>
          <w:szCs w:val="20"/>
        </w:rPr>
        <w:t>(dále jen „zboží“) a umožnit nabýt vlastnické právo k němu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kupující se na základě této smlouvy zavazuje zboží převzít a zaplatit prodávajícímu za dodané zboží kupní cenu specifikovanou v čl. II. této smlouvy.</w:t>
      </w:r>
    </w:p>
    <w:p w:rsidR="00E676BC" w:rsidRDefault="00195E22">
      <w:pPr>
        <w:numPr>
          <w:ilvl w:val="0"/>
          <w:numId w:val="1"/>
        </w:numPr>
        <w:tabs>
          <w:tab w:val="left" w:pos="357"/>
        </w:tabs>
        <w:spacing w:after="0" w:line="240" w:lineRule="auto"/>
        <w:ind w:left="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je předmětem smlouvy kromě odevzdání vlastního požadovaného zboží včetně příslušenství a ev. spotřebního materiálu nutného k plnému využití dodaného zboží montáž, instalace, uvedení do provozu, provedení všech provozních testů dle platné legislativy, a předání odpovídající servisní dokumentace. Přesná specifikace zboží je uvedena v příloze č. 1 této </w:t>
      </w:r>
      <w:proofErr w:type="gramStart"/>
      <w:r>
        <w:rPr>
          <w:rFonts w:ascii="Arial" w:hAnsi="Arial" w:cs="Arial"/>
          <w:sz w:val="20"/>
          <w:szCs w:val="20"/>
        </w:rPr>
        <w:t>smlouvy - nabídka</w:t>
      </w:r>
      <w:proofErr w:type="gramEnd"/>
      <w:r>
        <w:rPr>
          <w:rFonts w:ascii="Arial" w:hAnsi="Arial" w:cs="Arial"/>
          <w:sz w:val="20"/>
          <w:szCs w:val="20"/>
        </w:rPr>
        <w:t xml:space="preserve"> a technický popis k nabídce. </w:t>
      </w:r>
    </w:p>
    <w:p w:rsidR="00E676BC" w:rsidRDefault="00E676BC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E676BC" w:rsidRDefault="00195E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:rsidR="00E676BC" w:rsidRDefault="00195E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Kupní cena zboží</w:t>
      </w:r>
    </w:p>
    <w:p w:rsidR="00E676BC" w:rsidRDefault="00195E22">
      <w:pPr>
        <w:spacing w:after="15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Kupní cena zboží je 116 750 Kč </w:t>
      </w:r>
      <w:proofErr w:type="gramStart"/>
      <w:r>
        <w:rPr>
          <w:rFonts w:ascii="Arial" w:eastAsia="Times New Roman" w:hAnsi="Arial" w:cs="Arial"/>
          <w:bCs/>
          <w:sz w:val="20"/>
          <w:szCs w:val="20"/>
          <w:lang w:eastAsia="cs-CZ"/>
        </w:rPr>
        <w:t>bez  DPH</w:t>
      </w:r>
      <w:proofErr w:type="gramEnd"/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tj.141 267,50 Kč včetně DPH. </w:t>
      </w:r>
    </w:p>
    <w:p w:rsidR="00E676BC" w:rsidRDefault="00195E22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Kupní cena je cenou nejvýše přípustnou a nepřekročitelnou a je cenou konečnou.</w:t>
      </w:r>
    </w:p>
    <w:p w:rsidR="00E676BC" w:rsidRDefault="00195E22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Kupní cena předmětu smlouvy bude kupujícím uhrazena na základě daňového dokladu (faktury) vystaveného prodávajícím. Daňový doklad (faktura) musí obsahovat náležitosti daňového dokladu dle zákona č. 235/2004 Sb., o dani z přidané hodnoty, ve znění pozdějších předpisů. V případě, že daňový doklad (faktura) nebude mít odpovídající náležitosti, je kupující oprávněn zaslat jej ve lhůtě splatnosti zpět prodávajícímu k doplnění, aniž se tak dostane do prodlení. V takovém případě počíná lhůta splatnosti běžet znovu od opětovného zaslání náležitě doplněného či opraveného daňového dokladu (faktury). Daňový doklad (faktura) musí být vystaven v české měně.</w:t>
      </w:r>
    </w:p>
    <w:p w:rsidR="00E676BC" w:rsidRDefault="00195E22">
      <w:pPr>
        <w:spacing w:after="15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Kupující neposkytne prodávajícímu zálohu na kupní cenu.</w:t>
      </w:r>
    </w:p>
    <w:p w:rsidR="00E676BC" w:rsidRDefault="00195E22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Prodávající je oprávněn vystavit fakturu až po řádném dodání bezvadného zboží kupujícímu. Faktura je splatná do 30 dnů ode dne jejího doručení kupujícímu na základě řádného protokolu o předání zboží podepsaného oběma smluvními stranami, a to na bankovní účet prodávajícího, který je uveden v záhlaví této smlouvy. Za zaplacení kupní ceny je považováno odeslání kupní ceny na účet prodávajícího uvedený v záhlaví této smlouvy.</w:t>
      </w:r>
    </w:p>
    <w:p w:rsidR="00E676BC" w:rsidRDefault="00195E22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Vlastnické právo ke zboží dle této kupní smlouvy přechází na kupujícího okamžikem převzetím </w:t>
      </w:r>
      <w:proofErr w:type="gramStart"/>
      <w:r>
        <w:rPr>
          <w:rFonts w:ascii="Arial" w:eastAsia="Times New Roman" w:hAnsi="Arial" w:cs="Arial"/>
          <w:bCs/>
          <w:sz w:val="20"/>
          <w:szCs w:val="20"/>
          <w:lang w:eastAsia="cs-CZ"/>
        </w:rPr>
        <w:t>zboží..</w:t>
      </w:r>
      <w:proofErr w:type="gramEnd"/>
    </w:p>
    <w:p w:rsidR="00E676BC" w:rsidRDefault="00195E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:rsidR="00E676BC" w:rsidRDefault="00195E22">
      <w:pPr>
        <w:pStyle w:val="Nadpis2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Doba a místo plnění</w:t>
      </w:r>
    </w:p>
    <w:p w:rsidR="00E676BC" w:rsidRDefault="00195E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 předat zboží kupujícímu do 4 týdnů po uveřejnění této smlouvy v registru smluv. O termínu dodání musí prodávající informovat pověřené pracovníky kupujícího minimálně 3 pracovní dny předem. Přesný termín a způsob předání bude domluven pověřenými zástupci prodávajícího a kupujícího. Pověřeným zástupcem prodávajícího je: </w:t>
      </w:r>
      <w:proofErr w:type="spellStart"/>
      <w:r w:rsidR="00192B04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tel.</w:t>
      </w:r>
      <w:r w:rsidR="00192B04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 email: </w:t>
      </w:r>
      <w:hyperlink r:id="rId5">
        <w:r w:rsidR="00192B04">
          <w:rPr>
            <w:rStyle w:val="Internetovodkaz"/>
            <w:rFonts w:ascii="Arial" w:hAnsi="Arial" w:cs="Arial"/>
            <w:sz w:val="20"/>
            <w:szCs w:val="20"/>
          </w:rPr>
          <w:t>xxx</w:t>
        </w:r>
        <w:bookmarkStart w:id="0" w:name="_GoBack"/>
        <w:bookmarkEnd w:id="0"/>
      </w:hyperlink>
    </w:p>
    <w:p w:rsidR="00E676BC" w:rsidRDefault="00E676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76BC" w:rsidRDefault="00195E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Pověřeným zástupcem kupujícího je RNDr. Václav Šícha, Ph.D.:</w:t>
      </w:r>
    </w:p>
    <w:p w:rsidR="00E676BC" w:rsidRDefault="00195E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předání zboží se považuje:</w:t>
      </w:r>
    </w:p>
    <w:p w:rsidR="00E676BC" w:rsidRDefault="00195E22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jeho dodání na adresu Pasteurova 3632/12, Ústí nad Labem a </w:t>
      </w:r>
    </w:p>
    <w:p w:rsidR="00E676BC" w:rsidRDefault="00195E22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montáž, instalace, uvedení do provozu, provedení všech provozních testů a zkoušek dle platné legislativy, dodání dokladů, které jsou potřebné pro používání zboží (event., které jsou kupujícím požadovány pro připojení do IT infrastruktury, a </w:t>
      </w:r>
    </w:p>
    <w:p w:rsidR="00E676BC" w:rsidRDefault="00195E22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protokolu o předání zboží oběma pověřenými zástupci obou smluvních stran (dále též „předání zboží“). Nedodá-li prodávající kupujícímu zboží řádně a včas, zavazuje se prodávající zaplatit kupujícímu smluvní pokutu ve výši 0,02 % z kupní ceny zboží za každý den prodlení, a to až do řádného předání zboží kupujícímu. Tím není dotčeno právo kupujícího na náhradu škody.</w:t>
      </w:r>
    </w:p>
    <w:p w:rsidR="00E676BC" w:rsidRDefault="00E676BC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E676BC" w:rsidRDefault="00195E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</w:p>
    <w:p w:rsidR="00E676BC" w:rsidRDefault="00195E22">
      <w:pPr>
        <w:pStyle w:val="Nadpis3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Záruka za jakost</w:t>
      </w:r>
    </w:p>
    <w:p w:rsidR="00E676BC" w:rsidRDefault="00195E22">
      <w:pPr>
        <w:pStyle w:val="Zkladntex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Prodávající se zavazuje dodat kupujícímu zboží v kvalitě, jež bude v souladu s příslušnými platnými právními předpisy a technickými či jinými normami, a to jak v České republice, tak i v zemi výrobce zboží.</w:t>
      </w:r>
    </w:p>
    <w:p w:rsidR="00E676BC" w:rsidRDefault="00195E22">
      <w:pPr>
        <w:pStyle w:val="Zkladntex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poskytuje kupujícímu záruku za jakost zboží. Záruční doba je 24 měsíců a začíná běžet ode dne následujícího po předání zboží. </w:t>
      </w:r>
    </w:p>
    <w:p w:rsidR="00E676BC" w:rsidRDefault="00E676BC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E676BC" w:rsidRDefault="00195E22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</w:p>
    <w:p w:rsidR="00E676BC" w:rsidRDefault="00195E22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Závěrečná ustanovení</w:t>
      </w:r>
    </w:p>
    <w:p w:rsidR="00E676BC" w:rsidRDefault="00195E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1) Změny a doplnění této smlouvy jsou možné pouze v písemné podobě číslovanými dodatky a na základě vzájemné dohody obou smluvních stran.</w:t>
      </w:r>
      <w:r>
        <w:rPr>
          <w:rFonts w:ascii="Arial" w:hAnsi="Arial" w:cs="Arial"/>
          <w:sz w:val="20"/>
          <w:szCs w:val="20"/>
        </w:rPr>
        <w:t xml:space="preserve"> Smluvní strany se zavazují neprodleně sdělit druhé smluvní straně jakékoliv změny jejich adres nebo ostatních identifikačních údajů uvedených v záhlaví této </w:t>
      </w:r>
      <w:proofErr w:type="gramStart"/>
      <w:r>
        <w:rPr>
          <w:rFonts w:ascii="Arial" w:hAnsi="Arial" w:cs="Arial"/>
          <w:sz w:val="20"/>
          <w:szCs w:val="20"/>
        </w:rPr>
        <w:t>smlouvy</w:t>
      </w:r>
      <w:proofErr w:type="gramEnd"/>
      <w:r>
        <w:rPr>
          <w:rFonts w:ascii="Arial" w:hAnsi="Arial" w:cs="Arial"/>
          <w:sz w:val="20"/>
          <w:szCs w:val="20"/>
        </w:rPr>
        <w:t xml:space="preserve"> a i změnu osoby zmocněné k převzetí dodávky. V případě porušení této povinnosti odpovídá smluvní strana za škodu tím způsobenou.</w:t>
      </w:r>
    </w:p>
    <w:p w:rsidR="00E676BC" w:rsidRDefault="00E676BC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E676BC" w:rsidRDefault="00195E22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2) Případné spory vzniklé z této smlouvy a v souvislosti s ní budou smluvní strany řešit především vzájemnou dohodou, v případě soudního sporu bude podle českého práva rozhodovat místně příslušný český soud podle sídla objednatele. </w:t>
      </w:r>
    </w:p>
    <w:p w:rsidR="00E676BC" w:rsidRDefault="00195E22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3) Tato smlouva se uzavírá ve čtyřech vyhotoveních, z nichž tři vyhotovení obdrží kupující a jedno vyhotovení prodávající.</w:t>
      </w:r>
    </w:p>
    <w:p w:rsidR="00E676BC" w:rsidRDefault="00195E22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4) 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:rsidR="00E676BC" w:rsidRDefault="00195E22">
      <w:pPr>
        <w:tabs>
          <w:tab w:val="left" w:pos="2520"/>
        </w:tabs>
        <w:spacing w:before="120" w:after="6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5) Tato smlouva nabývá platnosti a účinnosti dnem jejího uveřejnění v registru smluv.</w:t>
      </w:r>
    </w:p>
    <w:p w:rsidR="00E676BC" w:rsidRDefault="00195E22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6) </w:t>
      </w:r>
      <w:r>
        <w:rPr>
          <w:rFonts w:ascii="Arial" w:hAnsi="Arial" w:cs="Arial"/>
          <w:sz w:val="20"/>
          <w:szCs w:val="20"/>
        </w:rPr>
        <w:t>Smluvní strany berou na vědomí, že kupující je ve smyslu § 2 odst.1 písm. e) osobou, na níž se vztahuje povinnost uveřejnění smluv v registru smluv ve smyslu zákona č. 340/2015 Sb. v platném znění a berou tuto skutečnost na vědomí a proti uveřejnění této smlouvy nemají žádných námitek. Smluvní strany prohlašují, že se dohodly, že žádná z informací, které jsou obsaženy v této smlouvě, není obchodním tajemstvím či citlivou informací, které by bylo třeba před zveřejněním smlouvy v registru smluv znečitelnit. Uveřejnění prostřednictvím registru smluv zajistí kupující do 15 dnů od uzavření smlouvy.</w:t>
      </w:r>
    </w:p>
    <w:p w:rsidR="00E676BC" w:rsidRDefault="00195E22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E676BC" w:rsidRDefault="00E676BC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E676BC" w:rsidRDefault="00195E22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 Ústí nad Labem dne ..............................                       </w:t>
      </w:r>
    </w:p>
    <w:p w:rsidR="00E676BC" w:rsidRDefault="00E676BC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E676BC" w:rsidRDefault="00195E22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....................................................</w:t>
      </w:r>
    </w:p>
    <w:p w:rsidR="00E676BC" w:rsidRDefault="00195E22">
      <w:pPr>
        <w:spacing w:after="15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prodávající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kupující</w:t>
      </w:r>
    </w:p>
    <w:sectPr w:rsidR="00E676B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C6308"/>
    <w:multiLevelType w:val="multilevel"/>
    <w:tmpl w:val="F258A8B2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76" w:hanging="488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26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2" w:hanging="392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1" w15:restartNumberingAfterBreak="0">
    <w:nsid w:val="2024466E"/>
    <w:multiLevelType w:val="multilevel"/>
    <w:tmpl w:val="3B80E6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37361E"/>
    <w:multiLevelType w:val="multilevel"/>
    <w:tmpl w:val="D77404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BC"/>
    <w:rsid w:val="00192B04"/>
    <w:rsid w:val="00195E22"/>
    <w:rsid w:val="001E1A00"/>
    <w:rsid w:val="00723452"/>
    <w:rsid w:val="00E676BC"/>
    <w:rsid w:val="00E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7D10"/>
  <w15:docId w15:val="{97FE8EF9-FDD3-428D-A47B-4EF87B44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5060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A634DB"/>
    <w:pPr>
      <w:keepNext/>
      <w:spacing w:after="0" w:line="240" w:lineRule="auto"/>
      <w:ind w:left="714" w:hanging="357"/>
      <w:jc w:val="both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C3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semiHidden/>
    <w:qFormat/>
    <w:rsid w:val="00A63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A634DB"/>
    <w:rPr>
      <w:b/>
      <w:bCs/>
    </w:rPr>
  </w:style>
  <w:style w:type="character" w:customStyle="1" w:styleId="Nadpis2Char">
    <w:name w:val="Nadpis 2 Char"/>
    <w:basedOn w:val="Standardnpsmoodstavce"/>
    <w:link w:val="Nadpis2"/>
    <w:qFormat/>
    <w:rsid w:val="00A634D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154C36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qFormat/>
    <w:rsid w:val="00154C3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4C36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652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slovndk">
    <w:name w:val="Číslování řádků"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semiHidden/>
    <w:rsid w:val="00A634DB"/>
    <w:pPr>
      <w:tabs>
        <w:tab w:val="center" w:pos="4536"/>
        <w:tab w:val="right" w:pos="9072"/>
      </w:tabs>
      <w:spacing w:after="0" w:line="240" w:lineRule="auto"/>
      <w:ind w:left="714" w:hanging="357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qFormat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4C3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4652F8"/>
    <w:pPr>
      <w:spacing w:after="160"/>
      <w:ind w:left="0" w:firstLine="0"/>
      <w:jc w:val="left"/>
    </w:pPr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am@dir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dc:description/>
  <cp:lastModifiedBy>PekarkovaH</cp:lastModifiedBy>
  <cp:revision>3</cp:revision>
  <dcterms:created xsi:type="dcterms:W3CDTF">2023-05-17T09:41:00Z</dcterms:created>
  <dcterms:modified xsi:type="dcterms:W3CDTF">2023-05-17T09:41:00Z</dcterms:modified>
  <dc:language>cs-CZ</dc:language>
</cp:coreProperties>
</file>