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1C47245"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4B0537">
        <w:rPr>
          <w:b/>
          <w:sz w:val="32"/>
          <w:szCs w:val="32"/>
        </w:rPr>
        <w:t>23071</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048B8B5C" w:rsidR="007E4B42" w:rsidRPr="00D9208C" w:rsidRDefault="00EF7EC9" w:rsidP="007E4B42">
      <w:pPr>
        <w:pStyle w:val="Normlnweb"/>
        <w:shd w:val="clear" w:color="auto" w:fill="FFFFFF"/>
        <w:rPr>
          <w:b/>
        </w:rPr>
      </w:pPr>
      <w:r>
        <w:rPr>
          <w:b/>
        </w:rPr>
        <w:t>2.</w:t>
      </w:r>
      <w:r w:rsidR="004B0537">
        <w:rPr>
          <w:b/>
        </w:rPr>
        <w:t xml:space="preserve"> Pavel Rubeš</w:t>
      </w:r>
    </w:p>
    <w:p w14:paraId="79B19F1A" w14:textId="591C6B9F" w:rsidR="00347244" w:rsidRPr="00D9208C" w:rsidRDefault="00347244" w:rsidP="007E4B42">
      <w:pPr>
        <w:pStyle w:val="Normlnweb"/>
        <w:shd w:val="clear" w:color="auto" w:fill="FFFFFF"/>
      </w:pPr>
      <w:r w:rsidRPr="00D9208C">
        <w:t>sídlo:</w:t>
      </w:r>
      <w:r w:rsidR="004B0537">
        <w:t xml:space="preserve"> Pražská </w:t>
      </w:r>
      <w:proofErr w:type="spellStart"/>
      <w:r w:rsidR="004B0537">
        <w:t>sídl</w:t>
      </w:r>
      <w:proofErr w:type="spellEnd"/>
      <w:r w:rsidR="004B0537">
        <w:t>. 2408/4b, 669 02 Znojmo</w:t>
      </w:r>
    </w:p>
    <w:p w14:paraId="2E31B0D1" w14:textId="553FFED6" w:rsidR="00287F3D" w:rsidRPr="00D9208C" w:rsidRDefault="004B0537" w:rsidP="007E4B42">
      <w:pPr>
        <w:pStyle w:val="Normlnweb"/>
        <w:shd w:val="clear" w:color="auto" w:fill="FFFFFF"/>
      </w:pPr>
      <w:r>
        <w:t>Neplátce DPH</w:t>
      </w:r>
    </w:p>
    <w:p w14:paraId="43590BE1" w14:textId="26E7DC9A" w:rsidR="00287F3D" w:rsidRPr="00D9208C" w:rsidRDefault="004B0537" w:rsidP="007E4B42">
      <w:pPr>
        <w:pStyle w:val="Normlnweb"/>
        <w:shd w:val="clear" w:color="auto" w:fill="FFFFFF"/>
      </w:pPr>
      <w:r>
        <w:t>Fyzická osoba podnikající dle živnostenského zákona</w:t>
      </w:r>
    </w:p>
    <w:p w14:paraId="4A299B4B" w14:textId="7ADFA0F2" w:rsidR="00347244" w:rsidRPr="00D9208C" w:rsidRDefault="00347244" w:rsidP="007E4B42">
      <w:pPr>
        <w:pStyle w:val="Normlnweb"/>
        <w:shd w:val="clear" w:color="auto" w:fill="FFFFFF"/>
      </w:pPr>
      <w:r w:rsidRPr="00D9208C">
        <w:t>IČ</w:t>
      </w:r>
      <w:r w:rsidR="00AC713F">
        <w:t>O</w:t>
      </w:r>
      <w:r w:rsidRPr="00D9208C">
        <w:t>:</w:t>
      </w:r>
      <w:r w:rsidR="004B0537">
        <w:t xml:space="preserve"> 46328190</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1184A862"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4B0479" w:rsidRPr="004B0479">
        <w:t>RENOVACE NÁTĚRU OKEN OBJEKTU FJ CURIE 4_ZNOJMO</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170C77DC"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4B0537">
        <w:t>02.05.2023</w:t>
      </w:r>
      <w:r w:rsidRPr="00D9208C">
        <w:t>,</w:t>
      </w:r>
    </w:p>
    <w:p w14:paraId="6F83EEAA" w14:textId="67FD8C85" w:rsidR="00006FE9" w:rsidRPr="00D9208C" w:rsidRDefault="00006FE9" w:rsidP="00EF7EC9">
      <w:pPr>
        <w:pStyle w:val="Normlnweb"/>
        <w:numPr>
          <w:ilvl w:val="0"/>
          <w:numId w:val="20"/>
        </w:numPr>
        <w:shd w:val="clear" w:color="auto" w:fill="FFFFFF"/>
        <w:jc w:val="both"/>
      </w:pPr>
      <w:r w:rsidRPr="00D9208C">
        <w:t xml:space="preserve">nabídka zhotovitele ze dne </w:t>
      </w:r>
      <w:r w:rsidR="004B0537">
        <w:t>08.05.2023</w:t>
      </w:r>
      <w:r w:rsidRPr="00D9208C">
        <w:t>,</w:t>
      </w:r>
    </w:p>
    <w:p w14:paraId="3367E4CC" w14:textId="5A62871C"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4B0537">
        <w:t>10.05.2023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04FE6DB1"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4B0479">
        <w:t>12.06.2023</w:t>
      </w:r>
    </w:p>
    <w:p w14:paraId="3F7BB44D" w14:textId="62BAAFD5"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876ED5">
        <w:t>30</w:t>
      </w:r>
      <w:r w:rsidR="00E71B11">
        <w:t>.</w:t>
      </w:r>
      <w:r w:rsidR="00876ED5">
        <w:t>0</w:t>
      </w:r>
      <w:r w:rsidR="004B0479">
        <w:t>6</w:t>
      </w:r>
      <w:r w:rsidR="00E71B11">
        <w:t>.2023</w:t>
      </w:r>
    </w:p>
    <w:p w14:paraId="07C0BA54" w14:textId="0820D0B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876ED5">
        <w:t>30</w:t>
      </w:r>
      <w:r w:rsidR="00E71B11">
        <w:t>.</w:t>
      </w:r>
      <w:r w:rsidR="00876ED5">
        <w:t>0</w:t>
      </w:r>
      <w:r w:rsidR="004B0479">
        <w:t>6</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8921485"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proofErr w:type="spellStart"/>
      <w:r w:rsidR="004B0479">
        <w:t>F.J.Curie</w:t>
      </w:r>
      <w:proofErr w:type="spellEnd"/>
      <w:r w:rsidR="004B0479">
        <w:t xml:space="preserve"> 4</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3B7E7264"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4B0537">
        <w:t>297.678,-</w:t>
      </w:r>
      <w:r w:rsidR="00721575" w:rsidRPr="00D9208C">
        <w:t xml:space="preserve"> Kč, (slovy </w:t>
      </w:r>
      <w:proofErr w:type="spellStart"/>
      <w:r w:rsidR="004B0537">
        <w:t>dvěstědevadesátsedmtisícšestsetsedmdesátosmkotunčeských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1A8B0571" w14:textId="77777777" w:rsidR="004B0537" w:rsidRDefault="005967EE" w:rsidP="004B0537">
      <w:pPr>
        <w:pStyle w:val="Normlnweb"/>
        <w:shd w:val="clear" w:color="auto" w:fill="FFFFFF"/>
        <w:ind w:left="426"/>
        <w:jc w:val="both"/>
        <w:rPr>
          <w:b/>
        </w:rPr>
      </w:pPr>
      <w:r w:rsidRPr="00D9208C">
        <w:br/>
      </w:r>
      <w:r w:rsidRPr="00D9208C">
        <w:rPr>
          <w:b/>
        </w:rPr>
        <w:t>Celková cena</w:t>
      </w:r>
      <w:r w:rsidR="004B0537">
        <w:rPr>
          <w:b/>
        </w:rPr>
        <w:t xml:space="preserve"> 297.678</w:t>
      </w:r>
      <w:r w:rsidR="007E512E" w:rsidRPr="00D9208C">
        <w:rPr>
          <w:b/>
        </w:rPr>
        <w:t>,-</w:t>
      </w:r>
      <w:r w:rsidR="001700CD" w:rsidRPr="00D9208C">
        <w:rPr>
          <w:b/>
        </w:rPr>
        <w:t xml:space="preserve"> </w:t>
      </w:r>
      <w:r w:rsidR="00C03739" w:rsidRPr="00D9208C">
        <w:rPr>
          <w:b/>
        </w:rPr>
        <w:t xml:space="preserve">Kč </w:t>
      </w:r>
    </w:p>
    <w:p w14:paraId="432D6E23" w14:textId="33A47DEE" w:rsidR="00C03739" w:rsidRPr="004B0537" w:rsidRDefault="00C03739" w:rsidP="004B0537">
      <w:pPr>
        <w:pStyle w:val="Normlnweb"/>
        <w:shd w:val="clear" w:color="auto" w:fill="FFFFFF"/>
        <w:ind w:left="426"/>
        <w:jc w:val="both"/>
        <w:rPr>
          <w:b/>
        </w:rPr>
      </w:pPr>
      <w:r w:rsidRPr="00D9208C">
        <w:t>(s</w:t>
      </w:r>
      <w:r w:rsidR="005967EE" w:rsidRPr="00D9208C">
        <w:t>lovy</w:t>
      </w:r>
      <w:r w:rsidR="004F632A" w:rsidRPr="00D9208C">
        <w:t>:</w:t>
      </w:r>
      <w:r w:rsidR="004B0537" w:rsidRPr="004B0537">
        <w:t xml:space="preserve"> </w:t>
      </w:r>
      <w:proofErr w:type="spellStart"/>
      <w:r w:rsidR="004B0537">
        <w:t>dvěstědevadesátsedmtisícšestsetsedmdesátosmkotunčeských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6C808E82" w14:textId="77777777" w:rsidR="004B0537" w:rsidRDefault="004B0537" w:rsidP="004B0537">
      <w:pPr>
        <w:pStyle w:val="Normlnweb"/>
        <w:shd w:val="clear" w:color="auto" w:fill="FFFFFF"/>
        <w:spacing w:before="120"/>
        <w:jc w:val="both"/>
      </w:pPr>
    </w:p>
    <w:p w14:paraId="50E95DA0" w14:textId="77777777" w:rsidR="004B0537" w:rsidRPr="00D066CC" w:rsidRDefault="004B0537" w:rsidP="004B0537">
      <w:pPr>
        <w:pStyle w:val="Normlnweb"/>
        <w:shd w:val="clear" w:color="auto" w:fill="FFFFFF"/>
        <w:spacing w:before="120"/>
        <w:jc w:val="both"/>
      </w:pP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39E45D36"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4B0537">
        <w:rPr>
          <w:rFonts w:ascii="Times New Roman" w:hAnsi="Times New Roman" w:cs="Times New Roman"/>
        </w:rPr>
        <w:t>Pavel Rubeš</w:t>
      </w:r>
    </w:p>
    <w:p w14:paraId="28CEC89E" w14:textId="1FF32ABE" w:rsidR="004B0537"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4B0537">
        <w:rPr>
          <w:rFonts w:ascii="Times New Roman" w:hAnsi="Times New Roman" w:cs="Times New Roman"/>
        </w:rPr>
        <w:tab/>
      </w:r>
      <w:r w:rsidR="004B0537">
        <w:rPr>
          <w:rFonts w:ascii="Times New Roman" w:hAnsi="Times New Roman" w:cs="Times New Roman"/>
        </w:rPr>
        <w:tab/>
      </w:r>
      <w:r w:rsidR="004B0537">
        <w:rPr>
          <w:rFonts w:ascii="Times New Roman" w:hAnsi="Times New Roman" w:cs="Times New Roman"/>
        </w:rPr>
        <w:tab/>
      </w:r>
      <w:r w:rsidR="004B0537">
        <w:rPr>
          <w:rFonts w:ascii="Times New Roman" w:hAnsi="Times New Roman" w:cs="Times New Roman"/>
        </w:rPr>
        <w:tab/>
        <w:t xml:space="preserve">Pražská </w:t>
      </w:r>
      <w:proofErr w:type="spellStart"/>
      <w:r w:rsidR="004B0537">
        <w:rPr>
          <w:rFonts w:ascii="Times New Roman" w:hAnsi="Times New Roman" w:cs="Times New Roman"/>
        </w:rPr>
        <w:t>sídl</w:t>
      </w:r>
      <w:proofErr w:type="spellEnd"/>
      <w:r w:rsidR="004B0537">
        <w:rPr>
          <w:rFonts w:ascii="Times New Roman" w:hAnsi="Times New Roman" w:cs="Times New Roman"/>
        </w:rPr>
        <w:t>. 2408/4b, Znojmo</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7"/>
    </w:p>
    <w:p w14:paraId="6B9906F1" w14:textId="297C1F78" w:rsidR="00E2014D" w:rsidRDefault="001802F9" w:rsidP="007E4B42">
      <w:pPr>
        <w:pStyle w:val="Normlnweb"/>
        <w:shd w:val="clear" w:color="auto" w:fill="FFFFFF"/>
      </w:pPr>
      <w:r w:rsidRPr="00D9208C">
        <w:t>ředitel organizace</w:t>
      </w:r>
    </w:p>
    <w:p w14:paraId="3DC4C296" w14:textId="77777777" w:rsidR="00097E0A" w:rsidRDefault="00097E0A" w:rsidP="007E4B42">
      <w:pPr>
        <w:pStyle w:val="Normlnweb"/>
        <w:shd w:val="clear" w:color="auto" w:fill="FFFFFF"/>
      </w:pPr>
    </w:p>
    <w:p w14:paraId="4069B707" w14:textId="329F6CC6" w:rsidR="00097E0A" w:rsidRDefault="00097E0A" w:rsidP="00097E0A">
      <w:pPr>
        <w:pStyle w:val="Normlnweb"/>
        <w:shd w:val="clear" w:color="auto" w:fill="FFFFFF"/>
        <w:jc w:val="right"/>
        <w:rPr>
          <w:color w:val="000000"/>
        </w:rPr>
      </w:pPr>
      <w:r w:rsidRPr="00EF7EC9">
        <w:rPr>
          <w:color w:val="000000"/>
        </w:rPr>
        <w:t>Příloha č. 1</w:t>
      </w:r>
    </w:p>
    <w:p w14:paraId="291CAA9E" w14:textId="77777777" w:rsidR="00097E0A" w:rsidRDefault="00097E0A" w:rsidP="00097E0A">
      <w:pPr>
        <w:pStyle w:val="Normlnweb"/>
        <w:shd w:val="clear" w:color="auto" w:fill="FFFFFF"/>
        <w:jc w:val="right"/>
        <w:rPr>
          <w:color w:val="000000"/>
        </w:rPr>
      </w:pPr>
    </w:p>
    <w:p w14:paraId="4BCA3C33" w14:textId="77777777" w:rsidR="00097E0A" w:rsidRDefault="00097E0A" w:rsidP="00097E0A">
      <w:pPr>
        <w:pStyle w:val="Normlnweb"/>
        <w:shd w:val="clear" w:color="auto" w:fill="FFFFFF"/>
      </w:pPr>
    </w:p>
    <w:tbl>
      <w:tblPr>
        <w:tblW w:w="11318" w:type="dxa"/>
        <w:jc w:val="center"/>
        <w:tblInd w:w="55" w:type="dxa"/>
        <w:tblCellMar>
          <w:left w:w="70" w:type="dxa"/>
          <w:right w:w="70" w:type="dxa"/>
        </w:tblCellMar>
        <w:tblLook w:val="04A0" w:firstRow="1" w:lastRow="0" w:firstColumn="1" w:lastColumn="0" w:noHBand="0" w:noVBand="1"/>
      </w:tblPr>
      <w:tblGrid>
        <w:gridCol w:w="7688"/>
        <w:gridCol w:w="1020"/>
        <w:gridCol w:w="447"/>
        <w:gridCol w:w="900"/>
        <w:gridCol w:w="1263"/>
      </w:tblGrid>
      <w:tr w:rsidR="00BE245E" w:rsidRPr="00BE245E" w14:paraId="775622CD" w14:textId="77777777" w:rsidTr="00BE245E">
        <w:trPr>
          <w:trHeight w:val="330"/>
          <w:jc w:val="center"/>
        </w:trPr>
        <w:tc>
          <w:tcPr>
            <w:tcW w:w="7688" w:type="dxa"/>
            <w:tcBorders>
              <w:top w:val="nil"/>
              <w:left w:val="nil"/>
              <w:bottom w:val="nil"/>
              <w:right w:val="nil"/>
            </w:tcBorders>
            <w:shd w:val="clear" w:color="auto" w:fill="auto"/>
            <w:noWrap/>
            <w:vAlign w:val="bottom"/>
            <w:hideMark/>
          </w:tcPr>
          <w:p w14:paraId="4B729C73"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SVČ nátěr oken</w:t>
            </w:r>
          </w:p>
        </w:tc>
        <w:tc>
          <w:tcPr>
            <w:tcW w:w="1020" w:type="dxa"/>
            <w:tcBorders>
              <w:top w:val="nil"/>
              <w:left w:val="nil"/>
              <w:bottom w:val="nil"/>
              <w:right w:val="nil"/>
            </w:tcBorders>
            <w:shd w:val="clear" w:color="auto" w:fill="auto"/>
            <w:noWrap/>
            <w:vAlign w:val="bottom"/>
            <w:hideMark/>
          </w:tcPr>
          <w:p w14:paraId="06E8B542"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p>
        </w:tc>
        <w:tc>
          <w:tcPr>
            <w:tcW w:w="447" w:type="dxa"/>
            <w:tcBorders>
              <w:top w:val="nil"/>
              <w:left w:val="nil"/>
              <w:bottom w:val="nil"/>
              <w:right w:val="nil"/>
            </w:tcBorders>
            <w:shd w:val="clear" w:color="auto" w:fill="auto"/>
            <w:noWrap/>
            <w:vAlign w:val="bottom"/>
            <w:hideMark/>
          </w:tcPr>
          <w:p w14:paraId="287E5169"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p>
        </w:tc>
        <w:tc>
          <w:tcPr>
            <w:tcW w:w="900" w:type="dxa"/>
            <w:tcBorders>
              <w:top w:val="nil"/>
              <w:left w:val="nil"/>
              <w:bottom w:val="nil"/>
              <w:right w:val="nil"/>
            </w:tcBorders>
            <w:shd w:val="clear" w:color="auto" w:fill="auto"/>
            <w:noWrap/>
            <w:vAlign w:val="bottom"/>
            <w:hideMark/>
          </w:tcPr>
          <w:p w14:paraId="1105F7F9"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p>
        </w:tc>
        <w:tc>
          <w:tcPr>
            <w:tcW w:w="1263" w:type="dxa"/>
            <w:tcBorders>
              <w:top w:val="nil"/>
              <w:left w:val="nil"/>
              <w:bottom w:val="nil"/>
              <w:right w:val="nil"/>
            </w:tcBorders>
            <w:shd w:val="clear" w:color="auto" w:fill="auto"/>
            <w:noWrap/>
            <w:vAlign w:val="bottom"/>
            <w:hideMark/>
          </w:tcPr>
          <w:p w14:paraId="2D06C23B" w14:textId="77777777" w:rsidR="00BE245E" w:rsidRPr="00BE245E" w:rsidRDefault="00BE245E" w:rsidP="00BE245E">
            <w:pPr>
              <w:spacing w:after="0" w:line="240" w:lineRule="auto"/>
              <w:jc w:val="right"/>
              <w:rPr>
                <w:rFonts w:ascii="Times New Roman" w:eastAsia="Times New Roman" w:hAnsi="Times New Roman"/>
                <w:color w:val="000000"/>
                <w:sz w:val="24"/>
                <w:szCs w:val="24"/>
                <w:lang w:eastAsia="cs-CZ"/>
              </w:rPr>
            </w:pPr>
            <w:proofErr w:type="gramStart"/>
            <w:r w:rsidRPr="00BE245E">
              <w:rPr>
                <w:rFonts w:ascii="Times New Roman" w:eastAsia="Times New Roman" w:hAnsi="Times New Roman"/>
                <w:color w:val="000000"/>
                <w:sz w:val="24"/>
                <w:szCs w:val="24"/>
                <w:lang w:eastAsia="cs-CZ"/>
              </w:rPr>
              <w:t>28.04.2023</w:t>
            </w:r>
            <w:proofErr w:type="gramEnd"/>
          </w:p>
        </w:tc>
      </w:tr>
      <w:tr w:rsidR="00BE245E" w:rsidRPr="00BE245E" w14:paraId="4C3F07DE" w14:textId="77777777" w:rsidTr="00BE245E">
        <w:trPr>
          <w:trHeight w:val="315"/>
          <w:jc w:val="center"/>
        </w:trPr>
        <w:tc>
          <w:tcPr>
            <w:tcW w:w="768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821CB7"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popis</w:t>
            </w:r>
          </w:p>
        </w:tc>
        <w:tc>
          <w:tcPr>
            <w:tcW w:w="1020" w:type="dxa"/>
            <w:tcBorders>
              <w:top w:val="single" w:sz="8" w:space="0" w:color="auto"/>
              <w:left w:val="nil"/>
              <w:bottom w:val="single" w:sz="4" w:space="0" w:color="auto"/>
              <w:right w:val="single" w:sz="4" w:space="0" w:color="auto"/>
            </w:tcBorders>
            <w:shd w:val="clear" w:color="auto" w:fill="auto"/>
            <w:noWrap/>
            <w:vAlign w:val="bottom"/>
            <w:hideMark/>
          </w:tcPr>
          <w:p w14:paraId="20947744"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množství</w:t>
            </w:r>
          </w:p>
        </w:tc>
        <w:tc>
          <w:tcPr>
            <w:tcW w:w="447" w:type="dxa"/>
            <w:tcBorders>
              <w:top w:val="single" w:sz="8" w:space="0" w:color="auto"/>
              <w:left w:val="nil"/>
              <w:bottom w:val="single" w:sz="4" w:space="0" w:color="auto"/>
              <w:right w:val="single" w:sz="4" w:space="0" w:color="auto"/>
            </w:tcBorders>
            <w:shd w:val="clear" w:color="auto" w:fill="auto"/>
            <w:noWrap/>
            <w:vAlign w:val="bottom"/>
            <w:hideMark/>
          </w:tcPr>
          <w:p w14:paraId="7AB03CEC"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proofErr w:type="spellStart"/>
            <w:r w:rsidRPr="00BE245E">
              <w:rPr>
                <w:rFonts w:ascii="Times New Roman" w:eastAsia="Times New Roman" w:hAnsi="Times New Roman"/>
                <w:color w:val="000000"/>
                <w:sz w:val="24"/>
                <w:szCs w:val="24"/>
                <w:lang w:eastAsia="cs-CZ"/>
              </w:rPr>
              <w:t>mj</w:t>
            </w:r>
            <w:proofErr w:type="spellEnd"/>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14:paraId="561E260A"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cena/</w:t>
            </w:r>
            <w:proofErr w:type="spellStart"/>
            <w:r w:rsidRPr="00BE245E">
              <w:rPr>
                <w:rFonts w:ascii="Times New Roman" w:eastAsia="Times New Roman" w:hAnsi="Times New Roman"/>
                <w:color w:val="000000"/>
                <w:sz w:val="24"/>
                <w:szCs w:val="24"/>
                <w:lang w:eastAsia="cs-CZ"/>
              </w:rPr>
              <w:t>mj</w:t>
            </w:r>
            <w:proofErr w:type="spellEnd"/>
          </w:p>
        </w:tc>
        <w:tc>
          <w:tcPr>
            <w:tcW w:w="1263" w:type="dxa"/>
            <w:tcBorders>
              <w:top w:val="single" w:sz="8" w:space="0" w:color="auto"/>
              <w:left w:val="nil"/>
              <w:bottom w:val="single" w:sz="4" w:space="0" w:color="auto"/>
              <w:right w:val="single" w:sz="8" w:space="0" w:color="auto"/>
            </w:tcBorders>
            <w:shd w:val="clear" w:color="auto" w:fill="auto"/>
            <w:noWrap/>
            <w:vAlign w:val="bottom"/>
            <w:hideMark/>
          </w:tcPr>
          <w:p w14:paraId="5DA634A8"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celkem</w:t>
            </w:r>
          </w:p>
        </w:tc>
      </w:tr>
      <w:tr w:rsidR="00BE245E" w:rsidRPr="00BE245E" w14:paraId="754D1926" w14:textId="77777777" w:rsidTr="00BE245E">
        <w:trPr>
          <w:trHeight w:val="315"/>
          <w:jc w:val="center"/>
        </w:trPr>
        <w:tc>
          <w:tcPr>
            <w:tcW w:w="7688" w:type="dxa"/>
            <w:tcBorders>
              <w:top w:val="nil"/>
              <w:left w:val="single" w:sz="8" w:space="0" w:color="auto"/>
              <w:bottom w:val="single" w:sz="4" w:space="0" w:color="auto"/>
              <w:right w:val="single" w:sz="4" w:space="0" w:color="auto"/>
            </w:tcBorders>
            <w:shd w:val="clear" w:color="auto" w:fill="auto"/>
            <w:noWrap/>
            <w:vAlign w:val="bottom"/>
            <w:hideMark/>
          </w:tcPr>
          <w:p w14:paraId="291DACA3"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 xml:space="preserve">Odstranění starého nátěru mechanicky z venku i ze </w:t>
            </w:r>
            <w:proofErr w:type="spellStart"/>
            <w:r w:rsidRPr="00BE245E">
              <w:rPr>
                <w:rFonts w:ascii="Times New Roman" w:eastAsia="Times New Roman" w:hAnsi="Times New Roman"/>
                <w:color w:val="000000"/>
                <w:sz w:val="24"/>
                <w:szCs w:val="24"/>
                <w:lang w:eastAsia="cs-CZ"/>
              </w:rPr>
              <w:t>vnitř</w:t>
            </w:r>
            <w:proofErr w:type="spellEnd"/>
            <w:r w:rsidRPr="00BE245E">
              <w:rPr>
                <w:rFonts w:ascii="Times New Roman" w:eastAsia="Times New Roman" w:hAnsi="Times New Roman"/>
                <w:color w:val="000000"/>
                <w:sz w:val="24"/>
                <w:szCs w:val="24"/>
                <w:lang w:eastAsia="cs-CZ"/>
              </w:rPr>
              <w:t xml:space="preserve"> obroušením cca 25%</w:t>
            </w:r>
          </w:p>
        </w:tc>
        <w:tc>
          <w:tcPr>
            <w:tcW w:w="1020" w:type="dxa"/>
            <w:tcBorders>
              <w:top w:val="nil"/>
              <w:left w:val="nil"/>
              <w:bottom w:val="single" w:sz="4" w:space="0" w:color="auto"/>
              <w:right w:val="single" w:sz="4" w:space="0" w:color="auto"/>
            </w:tcBorders>
            <w:shd w:val="clear" w:color="auto" w:fill="auto"/>
            <w:noWrap/>
            <w:vAlign w:val="bottom"/>
            <w:hideMark/>
          </w:tcPr>
          <w:p w14:paraId="7274ACA6"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68</w:t>
            </w:r>
          </w:p>
        </w:tc>
        <w:tc>
          <w:tcPr>
            <w:tcW w:w="447" w:type="dxa"/>
            <w:tcBorders>
              <w:top w:val="nil"/>
              <w:left w:val="nil"/>
              <w:bottom w:val="single" w:sz="4" w:space="0" w:color="auto"/>
              <w:right w:val="single" w:sz="4" w:space="0" w:color="auto"/>
            </w:tcBorders>
            <w:shd w:val="clear" w:color="auto" w:fill="auto"/>
            <w:noWrap/>
            <w:vAlign w:val="bottom"/>
            <w:hideMark/>
          </w:tcPr>
          <w:p w14:paraId="0110486E"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m2</w:t>
            </w:r>
          </w:p>
        </w:tc>
        <w:tc>
          <w:tcPr>
            <w:tcW w:w="900" w:type="dxa"/>
            <w:tcBorders>
              <w:top w:val="nil"/>
              <w:left w:val="nil"/>
              <w:bottom w:val="single" w:sz="4" w:space="0" w:color="auto"/>
              <w:right w:val="single" w:sz="4" w:space="0" w:color="auto"/>
            </w:tcBorders>
            <w:shd w:val="clear" w:color="auto" w:fill="auto"/>
            <w:noWrap/>
            <w:vAlign w:val="bottom"/>
            <w:hideMark/>
          </w:tcPr>
          <w:p w14:paraId="68B75BA1"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187</w:t>
            </w:r>
          </w:p>
        </w:tc>
        <w:tc>
          <w:tcPr>
            <w:tcW w:w="1263" w:type="dxa"/>
            <w:tcBorders>
              <w:top w:val="nil"/>
              <w:left w:val="nil"/>
              <w:bottom w:val="single" w:sz="4" w:space="0" w:color="auto"/>
              <w:right w:val="single" w:sz="8" w:space="0" w:color="auto"/>
            </w:tcBorders>
            <w:shd w:val="clear" w:color="auto" w:fill="auto"/>
            <w:noWrap/>
            <w:vAlign w:val="bottom"/>
            <w:hideMark/>
          </w:tcPr>
          <w:p w14:paraId="5D432E1E"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12716</w:t>
            </w:r>
          </w:p>
        </w:tc>
      </w:tr>
      <w:tr w:rsidR="00BE245E" w:rsidRPr="00BE245E" w14:paraId="5B69358A" w14:textId="77777777" w:rsidTr="00BE245E">
        <w:trPr>
          <w:trHeight w:val="315"/>
          <w:jc w:val="center"/>
        </w:trPr>
        <w:tc>
          <w:tcPr>
            <w:tcW w:w="7688" w:type="dxa"/>
            <w:tcBorders>
              <w:top w:val="nil"/>
              <w:left w:val="single" w:sz="8" w:space="0" w:color="auto"/>
              <w:bottom w:val="single" w:sz="4" w:space="0" w:color="auto"/>
              <w:right w:val="single" w:sz="4" w:space="0" w:color="auto"/>
            </w:tcBorders>
            <w:shd w:val="clear" w:color="auto" w:fill="auto"/>
            <w:noWrap/>
            <w:vAlign w:val="bottom"/>
            <w:hideMark/>
          </w:tcPr>
          <w:p w14:paraId="29CAC85B"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 xml:space="preserve">Napuštěni </w:t>
            </w:r>
            <w:proofErr w:type="spellStart"/>
            <w:r w:rsidRPr="00BE245E">
              <w:rPr>
                <w:rFonts w:ascii="Times New Roman" w:eastAsia="Times New Roman" w:hAnsi="Times New Roman"/>
                <w:color w:val="000000"/>
                <w:sz w:val="24"/>
                <w:szCs w:val="24"/>
                <w:lang w:eastAsia="cs-CZ"/>
              </w:rPr>
              <w:t>napouštědlem</w:t>
            </w:r>
            <w:proofErr w:type="spellEnd"/>
            <w:r w:rsidRPr="00BE245E">
              <w:rPr>
                <w:rFonts w:ascii="Times New Roman" w:eastAsia="Times New Roman" w:hAnsi="Times New Roman"/>
                <w:color w:val="000000"/>
                <w:sz w:val="24"/>
                <w:szCs w:val="24"/>
                <w:lang w:eastAsia="cs-CZ"/>
              </w:rPr>
              <w:t xml:space="preserve"> cca 25%</w:t>
            </w:r>
          </w:p>
        </w:tc>
        <w:tc>
          <w:tcPr>
            <w:tcW w:w="1020" w:type="dxa"/>
            <w:tcBorders>
              <w:top w:val="nil"/>
              <w:left w:val="nil"/>
              <w:bottom w:val="single" w:sz="4" w:space="0" w:color="auto"/>
              <w:right w:val="single" w:sz="4" w:space="0" w:color="auto"/>
            </w:tcBorders>
            <w:shd w:val="clear" w:color="auto" w:fill="auto"/>
            <w:noWrap/>
            <w:vAlign w:val="bottom"/>
            <w:hideMark/>
          </w:tcPr>
          <w:p w14:paraId="63752725"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68</w:t>
            </w:r>
          </w:p>
        </w:tc>
        <w:tc>
          <w:tcPr>
            <w:tcW w:w="447" w:type="dxa"/>
            <w:tcBorders>
              <w:top w:val="nil"/>
              <w:left w:val="nil"/>
              <w:bottom w:val="single" w:sz="4" w:space="0" w:color="auto"/>
              <w:right w:val="single" w:sz="4" w:space="0" w:color="auto"/>
            </w:tcBorders>
            <w:shd w:val="clear" w:color="auto" w:fill="auto"/>
            <w:noWrap/>
            <w:vAlign w:val="bottom"/>
            <w:hideMark/>
          </w:tcPr>
          <w:p w14:paraId="206B9959"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m2</w:t>
            </w:r>
          </w:p>
        </w:tc>
        <w:tc>
          <w:tcPr>
            <w:tcW w:w="900" w:type="dxa"/>
            <w:tcBorders>
              <w:top w:val="nil"/>
              <w:left w:val="nil"/>
              <w:bottom w:val="single" w:sz="4" w:space="0" w:color="auto"/>
              <w:right w:val="single" w:sz="4" w:space="0" w:color="auto"/>
            </w:tcBorders>
            <w:shd w:val="clear" w:color="auto" w:fill="auto"/>
            <w:noWrap/>
            <w:vAlign w:val="bottom"/>
            <w:hideMark/>
          </w:tcPr>
          <w:p w14:paraId="5AE6BC2E"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159</w:t>
            </w:r>
          </w:p>
        </w:tc>
        <w:tc>
          <w:tcPr>
            <w:tcW w:w="1263" w:type="dxa"/>
            <w:tcBorders>
              <w:top w:val="nil"/>
              <w:left w:val="nil"/>
              <w:bottom w:val="single" w:sz="4" w:space="0" w:color="auto"/>
              <w:right w:val="single" w:sz="8" w:space="0" w:color="auto"/>
            </w:tcBorders>
            <w:shd w:val="clear" w:color="auto" w:fill="auto"/>
            <w:noWrap/>
            <w:vAlign w:val="bottom"/>
            <w:hideMark/>
          </w:tcPr>
          <w:p w14:paraId="60CE0A2C"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10812</w:t>
            </w:r>
          </w:p>
        </w:tc>
      </w:tr>
      <w:tr w:rsidR="00BE245E" w:rsidRPr="00BE245E" w14:paraId="35DCE773" w14:textId="77777777" w:rsidTr="00BE245E">
        <w:trPr>
          <w:trHeight w:val="315"/>
          <w:jc w:val="center"/>
        </w:trPr>
        <w:tc>
          <w:tcPr>
            <w:tcW w:w="7688" w:type="dxa"/>
            <w:tcBorders>
              <w:top w:val="nil"/>
              <w:left w:val="single" w:sz="8" w:space="0" w:color="auto"/>
              <w:bottom w:val="single" w:sz="4" w:space="0" w:color="auto"/>
              <w:right w:val="single" w:sz="4" w:space="0" w:color="auto"/>
            </w:tcBorders>
            <w:shd w:val="clear" w:color="auto" w:fill="auto"/>
            <w:noWrap/>
            <w:vAlign w:val="bottom"/>
            <w:hideMark/>
          </w:tcPr>
          <w:p w14:paraId="6E37DD20"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1x základ</w:t>
            </w:r>
          </w:p>
        </w:tc>
        <w:tc>
          <w:tcPr>
            <w:tcW w:w="1020" w:type="dxa"/>
            <w:tcBorders>
              <w:top w:val="nil"/>
              <w:left w:val="nil"/>
              <w:bottom w:val="single" w:sz="4" w:space="0" w:color="auto"/>
              <w:right w:val="single" w:sz="4" w:space="0" w:color="auto"/>
            </w:tcBorders>
            <w:shd w:val="clear" w:color="auto" w:fill="auto"/>
            <w:noWrap/>
            <w:vAlign w:val="bottom"/>
            <w:hideMark/>
          </w:tcPr>
          <w:p w14:paraId="702B0756"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240</w:t>
            </w:r>
          </w:p>
        </w:tc>
        <w:tc>
          <w:tcPr>
            <w:tcW w:w="447" w:type="dxa"/>
            <w:tcBorders>
              <w:top w:val="nil"/>
              <w:left w:val="nil"/>
              <w:bottom w:val="single" w:sz="4" w:space="0" w:color="auto"/>
              <w:right w:val="single" w:sz="4" w:space="0" w:color="auto"/>
            </w:tcBorders>
            <w:shd w:val="clear" w:color="auto" w:fill="auto"/>
            <w:noWrap/>
            <w:vAlign w:val="bottom"/>
            <w:hideMark/>
          </w:tcPr>
          <w:p w14:paraId="3DC5720B"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m2</w:t>
            </w:r>
          </w:p>
        </w:tc>
        <w:tc>
          <w:tcPr>
            <w:tcW w:w="900" w:type="dxa"/>
            <w:tcBorders>
              <w:top w:val="nil"/>
              <w:left w:val="nil"/>
              <w:bottom w:val="single" w:sz="4" w:space="0" w:color="auto"/>
              <w:right w:val="single" w:sz="4" w:space="0" w:color="auto"/>
            </w:tcBorders>
            <w:shd w:val="clear" w:color="auto" w:fill="auto"/>
            <w:noWrap/>
            <w:vAlign w:val="bottom"/>
            <w:hideMark/>
          </w:tcPr>
          <w:p w14:paraId="5AB4D6F4"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289</w:t>
            </w:r>
          </w:p>
        </w:tc>
        <w:tc>
          <w:tcPr>
            <w:tcW w:w="1263" w:type="dxa"/>
            <w:tcBorders>
              <w:top w:val="nil"/>
              <w:left w:val="nil"/>
              <w:bottom w:val="single" w:sz="4" w:space="0" w:color="auto"/>
              <w:right w:val="single" w:sz="8" w:space="0" w:color="auto"/>
            </w:tcBorders>
            <w:shd w:val="clear" w:color="auto" w:fill="auto"/>
            <w:noWrap/>
            <w:vAlign w:val="bottom"/>
            <w:hideMark/>
          </w:tcPr>
          <w:p w14:paraId="66A72901"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69360</w:t>
            </w:r>
          </w:p>
        </w:tc>
      </w:tr>
      <w:tr w:rsidR="00BE245E" w:rsidRPr="00BE245E" w14:paraId="5C5E7F29" w14:textId="77777777" w:rsidTr="00BE245E">
        <w:trPr>
          <w:trHeight w:val="315"/>
          <w:jc w:val="center"/>
        </w:trPr>
        <w:tc>
          <w:tcPr>
            <w:tcW w:w="7688" w:type="dxa"/>
            <w:tcBorders>
              <w:top w:val="nil"/>
              <w:left w:val="single" w:sz="8" w:space="0" w:color="auto"/>
              <w:bottom w:val="single" w:sz="4" w:space="0" w:color="auto"/>
              <w:right w:val="single" w:sz="4" w:space="0" w:color="auto"/>
            </w:tcBorders>
            <w:shd w:val="clear" w:color="auto" w:fill="auto"/>
            <w:noWrap/>
            <w:vAlign w:val="bottom"/>
            <w:hideMark/>
          </w:tcPr>
          <w:p w14:paraId="76A809AE"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2x emailová barva na okna</w:t>
            </w:r>
          </w:p>
        </w:tc>
        <w:tc>
          <w:tcPr>
            <w:tcW w:w="1020" w:type="dxa"/>
            <w:tcBorders>
              <w:top w:val="nil"/>
              <w:left w:val="nil"/>
              <w:bottom w:val="single" w:sz="4" w:space="0" w:color="auto"/>
              <w:right w:val="single" w:sz="4" w:space="0" w:color="auto"/>
            </w:tcBorders>
            <w:shd w:val="clear" w:color="auto" w:fill="auto"/>
            <w:noWrap/>
            <w:vAlign w:val="bottom"/>
            <w:hideMark/>
          </w:tcPr>
          <w:p w14:paraId="27884F6C"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240</w:t>
            </w:r>
          </w:p>
        </w:tc>
        <w:tc>
          <w:tcPr>
            <w:tcW w:w="447" w:type="dxa"/>
            <w:tcBorders>
              <w:top w:val="nil"/>
              <w:left w:val="nil"/>
              <w:bottom w:val="single" w:sz="4" w:space="0" w:color="auto"/>
              <w:right w:val="single" w:sz="4" w:space="0" w:color="auto"/>
            </w:tcBorders>
            <w:shd w:val="clear" w:color="auto" w:fill="auto"/>
            <w:noWrap/>
            <w:vAlign w:val="bottom"/>
            <w:hideMark/>
          </w:tcPr>
          <w:p w14:paraId="335BBBC6"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m2</w:t>
            </w:r>
          </w:p>
        </w:tc>
        <w:tc>
          <w:tcPr>
            <w:tcW w:w="900" w:type="dxa"/>
            <w:tcBorders>
              <w:top w:val="nil"/>
              <w:left w:val="nil"/>
              <w:bottom w:val="single" w:sz="4" w:space="0" w:color="auto"/>
              <w:right w:val="single" w:sz="4" w:space="0" w:color="auto"/>
            </w:tcBorders>
            <w:shd w:val="clear" w:color="auto" w:fill="auto"/>
            <w:noWrap/>
            <w:vAlign w:val="bottom"/>
            <w:hideMark/>
          </w:tcPr>
          <w:p w14:paraId="613F7717"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595</w:t>
            </w:r>
          </w:p>
        </w:tc>
        <w:tc>
          <w:tcPr>
            <w:tcW w:w="1263" w:type="dxa"/>
            <w:tcBorders>
              <w:top w:val="nil"/>
              <w:left w:val="nil"/>
              <w:bottom w:val="single" w:sz="4" w:space="0" w:color="auto"/>
              <w:right w:val="single" w:sz="8" w:space="0" w:color="auto"/>
            </w:tcBorders>
            <w:shd w:val="clear" w:color="auto" w:fill="auto"/>
            <w:noWrap/>
            <w:vAlign w:val="bottom"/>
            <w:hideMark/>
          </w:tcPr>
          <w:p w14:paraId="5AC8973A"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142800</w:t>
            </w:r>
          </w:p>
        </w:tc>
      </w:tr>
      <w:tr w:rsidR="00BE245E" w:rsidRPr="00BE245E" w14:paraId="0836400E" w14:textId="77777777" w:rsidTr="00BE245E">
        <w:trPr>
          <w:trHeight w:val="315"/>
          <w:jc w:val="center"/>
        </w:trPr>
        <w:tc>
          <w:tcPr>
            <w:tcW w:w="7688" w:type="dxa"/>
            <w:tcBorders>
              <w:top w:val="nil"/>
              <w:left w:val="single" w:sz="8" w:space="0" w:color="auto"/>
              <w:bottom w:val="single" w:sz="4" w:space="0" w:color="auto"/>
              <w:right w:val="single" w:sz="4" w:space="0" w:color="auto"/>
            </w:tcBorders>
            <w:shd w:val="clear" w:color="auto" w:fill="auto"/>
            <w:noWrap/>
            <w:vAlign w:val="bottom"/>
            <w:hideMark/>
          </w:tcPr>
          <w:p w14:paraId="304121BC"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Montáž a demontáž rámů a přípravné práce (rozebráni a sešroubování)</w:t>
            </w:r>
          </w:p>
        </w:tc>
        <w:tc>
          <w:tcPr>
            <w:tcW w:w="1020" w:type="dxa"/>
            <w:tcBorders>
              <w:top w:val="nil"/>
              <w:left w:val="nil"/>
              <w:bottom w:val="single" w:sz="4" w:space="0" w:color="auto"/>
              <w:right w:val="single" w:sz="4" w:space="0" w:color="auto"/>
            </w:tcBorders>
            <w:shd w:val="clear" w:color="auto" w:fill="auto"/>
            <w:noWrap/>
            <w:vAlign w:val="bottom"/>
            <w:hideMark/>
          </w:tcPr>
          <w:p w14:paraId="4DB7FAF8"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w:t>
            </w:r>
          </w:p>
        </w:tc>
        <w:tc>
          <w:tcPr>
            <w:tcW w:w="447" w:type="dxa"/>
            <w:tcBorders>
              <w:top w:val="nil"/>
              <w:left w:val="nil"/>
              <w:bottom w:val="single" w:sz="4" w:space="0" w:color="auto"/>
              <w:right w:val="single" w:sz="4" w:space="0" w:color="auto"/>
            </w:tcBorders>
            <w:shd w:val="clear" w:color="auto" w:fill="auto"/>
            <w:noWrap/>
            <w:vAlign w:val="bottom"/>
            <w:hideMark/>
          </w:tcPr>
          <w:p w14:paraId="2623D57C"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proofErr w:type="spellStart"/>
            <w:r w:rsidRPr="00BE245E">
              <w:rPr>
                <w:rFonts w:ascii="Times New Roman" w:eastAsia="Times New Roman" w:hAnsi="Times New Roman"/>
                <w:color w:val="000000"/>
                <w:sz w:val="24"/>
                <w:szCs w:val="24"/>
                <w:lang w:eastAsia="cs-CZ"/>
              </w:rPr>
              <w:t>kpl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47C1C446"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25900</w:t>
            </w:r>
          </w:p>
        </w:tc>
        <w:tc>
          <w:tcPr>
            <w:tcW w:w="1263" w:type="dxa"/>
            <w:tcBorders>
              <w:top w:val="nil"/>
              <w:left w:val="nil"/>
              <w:bottom w:val="single" w:sz="4" w:space="0" w:color="auto"/>
              <w:right w:val="single" w:sz="8" w:space="0" w:color="auto"/>
            </w:tcBorders>
            <w:shd w:val="clear" w:color="auto" w:fill="auto"/>
            <w:noWrap/>
            <w:vAlign w:val="bottom"/>
            <w:hideMark/>
          </w:tcPr>
          <w:p w14:paraId="6F937D2E"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25900</w:t>
            </w:r>
          </w:p>
        </w:tc>
      </w:tr>
      <w:tr w:rsidR="00BE245E" w:rsidRPr="00BE245E" w14:paraId="29CE6D56" w14:textId="77777777" w:rsidTr="00BE245E">
        <w:trPr>
          <w:trHeight w:val="315"/>
          <w:jc w:val="center"/>
        </w:trPr>
        <w:tc>
          <w:tcPr>
            <w:tcW w:w="7688" w:type="dxa"/>
            <w:tcBorders>
              <w:top w:val="nil"/>
              <w:left w:val="single" w:sz="8" w:space="0" w:color="auto"/>
              <w:bottom w:val="single" w:sz="4" w:space="0" w:color="auto"/>
              <w:right w:val="single" w:sz="4" w:space="0" w:color="auto"/>
            </w:tcBorders>
            <w:shd w:val="clear" w:color="auto" w:fill="auto"/>
            <w:noWrap/>
            <w:vAlign w:val="bottom"/>
            <w:hideMark/>
          </w:tcPr>
          <w:p w14:paraId="244413C2"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Tmelení oken</w:t>
            </w:r>
          </w:p>
        </w:tc>
        <w:tc>
          <w:tcPr>
            <w:tcW w:w="1020" w:type="dxa"/>
            <w:tcBorders>
              <w:top w:val="nil"/>
              <w:left w:val="nil"/>
              <w:bottom w:val="single" w:sz="4" w:space="0" w:color="auto"/>
              <w:right w:val="single" w:sz="4" w:space="0" w:color="auto"/>
            </w:tcBorders>
            <w:shd w:val="clear" w:color="auto" w:fill="auto"/>
            <w:noWrap/>
            <w:vAlign w:val="bottom"/>
            <w:hideMark/>
          </w:tcPr>
          <w:p w14:paraId="62B6B591"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w:t>
            </w:r>
          </w:p>
        </w:tc>
        <w:tc>
          <w:tcPr>
            <w:tcW w:w="447" w:type="dxa"/>
            <w:tcBorders>
              <w:top w:val="nil"/>
              <w:left w:val="nil"/>
              <w:bottom w:val="single" w:sz="4" w:space="0" w:color="auto"/>
              <w:right w:val="single" w:sz="4" w:space="0" w:color="auto"/>
            </w:tcBorders>
            <w:shd w:val="clear" w:color="auto" w:fill="auto"/>
            <w:noWrap/>
            <w:vAlign w:val="bottom"/>
            <w:hideMark/>
          </w:tcPr>
          <w:p w14:paraId="16606F71"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proofErr w:type="spellStart"/>
            <w:r w:rsidRPr="00BE245E">
              <w:rPr>
                <w:rFonts w:ascii="Times New Roman" w:eastAsia="Times New Roman" w:hAnsi="Times New Roman"/>
                <w:color w:val="000000"/>
                <w:sz w:val="24"/>
                <w:szCs w:val="24"/>
                <w:lang w:eastAsia="cs-CZ"/>
              </w:rPr>
              <w:t>kpl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0CA00DE2"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9890</w:t>
            </w:r>
          </w:p>
        </w:tc>
        <w:tc>
          <w:tcPr>
            <w:tcW w:w="1263" w:type="dxa"/>
            <w:tcBorders>
              <w:top w:val="nil"/>
              <w:left w:val="nil"/>
              <w:bottom w:val="single" w:sz="4" w:space="0" w:color="auto"/>
              <w:right w:val="single" w:sz="8" w:space="0" w:color="auto"/>
            </w:tcBorders>
            <w:shd w:val="clear" w:color="auto" w:fill="auto"/>
            <w:noWrap/>
            <w:vAlign w:val="bottom"/>
            <w:hideMark/>
          </w:tcPr>
          <w:p w14:paraId="734143AE"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9890</w:t>
            </w:r>
          </w:p>
        </w:tc>
      </w:tr>
      <w:tr w:rsidR="00BE245E" w:rsidRPr="00BE245E" w14:paraId="1017B895" w14:textId="77777777" w:rsidTr="00BE245E">
        <w:trPr>
          <w:trHeight w:val="315"/>
          <w:jc w:val="center"/>
        </w:trPr>
        <w:tc>
          <w:tcPr>
            <w:tcW w:w="7688" w:type="dxa"/>
            <w:tcBorders>
              <w:top w:val="nil"/>
              <w:left w:val="single" w:sz="8" w:space="0" w:color="auto"/>
              <w:bottom w:val="single" w:sz="4" w:space="0" w:color="auto"/>
              <w:right w:val="single" w:sz="4" w:space="0" w:color="auto"/>
            </w:tcBorders>
            <w:shd w:val="clear" w:color="auto" w:fill="auto"/>
            <w:noWrap/>
            <w:vAlign w:val="bottom"/>
            <w:hideMark/>
          </w:tcPr>
          <w:p w14:paraId="6F455149"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Oprava okna - dřevo rám + sklo</w:t>
            </w:r>
          </w:p>
        </w:tc>
        <w:tc>
          <w:tcPr>
            <w:tcW w:w="1020" w:type="dxa"/>
            <w:tcBorders>
              <w:top w:val="nil"/>
              <w:left w:val="nil"/>
              <w:bottom w:val="single" w:sz="4" w:space="0" w:color="auto"/>
              <w:right w:val="single" w:sz="4" w:space="0" w:color="auto"/>
            </w:tcBorders>
            <w:shd w:val="clear" w:color="auto" w:fill="auto"/>
            <w:noWrap/>
            <w:vAlign w:val="bottom"/>
            <w:hideMark/>
          </w:tcPr>
          <w:p w14:paraId="514C3D94"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w:t>
            </w:r>
          </w:p>
        </w:tc>
        <w:tc>
          <w:tcPr>
            <w:tcW w:w="447" w:type="dxa"/>
            <w:tcBorders>
              <w:top w:val="nil"/>
              <w:left w:val="nil"/>
              <w:bottom w:val="single" w:sz="4" w:space="0" w:color="auto"/>
              <w:right w:val="single" w:sz="4" w:space="0" w:color="auto"/>
            </w:tcBorders>
            <w:shd w:val="clear" w:color="auto" w:fill="auto"/>
            <w:noWrap/>
            <w:vAlign w:val="bottom"/>
            <w:hideMark/>
          </w:tcPr>
          <w:p w14:paraId="74E32B82"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ks</w:t>
            </w:r>
          </w:p>
        </w:tc>
        <w:tc>
          <w:tcPr>
            <w:tcW w:w="900" w:type="dxa"/>
            <w:tcBorders>
              <w:top w:val="nil"/>
              <w:left w:val="nil"/>
              <w:bottom w:val="single" w:sz="4" w:space="0" w:color="auto"/>
              <w:right w:val="single" w:sz="4" w:space="0" w:color="auto"/>
            </w:tcBorders>
            <w:shd w:val="clear" w:color="auto" w:fill="auto"/>
            <w:noWrap/>
            <w:vAlign w:val="bottom"/>
            <w:hideMark/>
          </w:tcPr>
          <w:p w14:paraId="4A0904C6"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7200</w:t>
            </w:r>
          </w:p>
        </w:tc>
        <w:tc>
          <w:tcPr>
            <w:tcW w:w="1263" w:type="dxa"/>
            <w:tcBorders>
              <w:top w:val="nil"/>
              <w:left w:val="nil"/>
              <w:bottom w:val="single" w:sz="4" w:space="0" w:color="auto"/>
              <w:right w:val="single" w:sz="8" w:space="0" w:color="auto"/>
            </w:tcBorders>
            <w:shd w:val="clear" w:color="auto" w:fill="auto"/>
            <w:noWrap/>
            <w:vAlign w:val="bottom"/>
            <w:hideMark/>
          </w:tcPr>
          <w:p w14:paraId="57090528"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7200</w:t>
            </w:r>
          </w:p>
        </w:tc>
      </w:tr>
      <w:tr w:rsidR="00BE245E" w:rsidRPr="00BE245E" w14:paraId="438F21E1" w14:textId="77777777" w:rsidTr="00BE245E">
        <w:trPr>
          <w:trHeight w:val="315"/>
          <w:jc w:val="center"/>
        </w:trPr>
        <w:tc>
          <w:tcPr>
            <w:tcW w:w="7688" w:type="dxa"/>
            <w:tcBorders>
              <w:top w:val="nil"/>
              <w:left w:val="single" w:sz="8" w:space="0" w:color="auto"/>
              <w:bottom w:val="single" w:sz="4" w:space="0" w:color="auto"/>
              <w:right w:val="single" w:sz="4" w:space="0" w:color="auto"/>
            </w:tcBorders>
            <w:shd w:val="clear" w:color="auto" w:fill="auto"/>
            <w:noWrap/>
            <w:vAlign w:val="bottom"/>
            <w:hideMark/>
          </w:tcPr>
          <w:p w14:paraId="7910F8ED"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 xml:space="preserve">Nátěr venkovních a vnitřních parapetů </w:t>
            </w:r>
          </w:p>
        </w:tc>
        <w:tc>
          <w:tcPr>
            <w:tcW w:w="1020" w:type="dxa"/>
            <w:tcBorders>
              <w:top w:val="nil"/>
              <w:left w:val="nil"/>
              <w:bottom w:val="single" w:sz="4" w:space="0" w:color="auto"/>
              <w:right w:val="single" w:sz="4" w:space="0" w:color="auto"/>
            </w:tcBorders>
            <w:shd w:val="clear" w:color="auto" w:fill="auto"/>
            <w:noWrap/>
            <w:vAlign w:val="bottom"/>
            <w:hideMark/>
          </w:tcPr>
          <w:p w14:paraId="1B2AA345"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w:t>
            </w:r>
          </w:p>
        </w:tc>
        <w:tc>
          <w:tcPr>
            <w:tcW w:w="447" w:type="dxa"/>
            <w:tcBorders>
              <w:top w:val="nil"/>
              <w:left w:val="nil"/>
              <w:bottom w:val="single" w:sz="4" w:space="0" w:color="auto"/>
              <w:right w:val="single" w:sz="4" w:space="0" w:color="auto"/>
            </w:tcBorders>
            <w:shd w:val="clear" w:color="auto" w:fill="auto"/>
            <w:noWrap/>
            <w:vAlign w:val="bottom"/>
            <w:hideMark/>
          </w:tcPr>
          <w:p w14:paraId="4DC65B9E"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proofErr w:type="spellStart"/>
            <w:r w:rsidRPr="00BE245E">
              <w:rPr>
                <w:rFonts w:ascii="Times New Roman" w:eastAsia="Times New Roman" w:hAnsi="Times New Roman"/>
                <w:color w:val="000000"/>
                <w:sz w:val="24"/>
                <w:szCs w:val="24"/>
                <w:lang w:eastAsia="cs-CZ"/>
              </w:rPr>
              <w:t>kpl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4DB59629"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11200</w:t>
            </w:r>
          </w:p>
        </w:tc>
        <w:tc>
          <w:tcPr>
            <w:tcW w:w="1263" w:type="dxa"/>
            <w:tcBorders>
              <w:top w:val="nil"/>
              <w:left w:val="nil"/>
              <w:bottom w:val="single" w:sz="4" w:space="0" w:color="auto"/>
              <w:right w:val="single" w:sz="8" w:space="0" w:color="auto"/>
            </w:tcBorders>
            <w:shd w:val="clear" w:color="auto" w:fill="auto"/>
            <w:noWrap/>
            <w:vAlign w:val="bottom"/>
            <w:hideMark/>
          </w:tcPr>
          <w:p w14:paraId="4A4E93F6"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11200</w:t>
            </w:r>
          </w:p>
        </w:tc>
      </w:tr>
      <w:tr w:rsidR="00BE245E" w:rsidRPr="00BE245E" w14:paraId="09D9D311" w14:textId="77777777" w:rsidTr="00BE245E">
        <w:trPr>
          <w:trHeight w:val="315"/>
          <w:jc w:val="center"/>
        </w:trPr>
        <w:tc>
          <w:tcPr>
            <w:tcW w:w="7688" w:type="dxa"/>
            <w:tcBorders>
              <w:top w:val="nil"/>
              <w:left w:val="single" w:sz="8" w:space="0" w:color="auto"/>
              <w:bottom w:val="single" w:sz="4" w:space="0" w:color="auto"/>
              <w:right w:val="single" w:sz="4" w:space="0" w:color="auto"/>
            </w:tcBorders>
            <w:shd w:val="clear" w:color="auto" w:fill="auto"/>
            <w:noWrap/>
            <w:vAlign w:val="bottom"/>
            <w:hideMark/>
          </w:tcPr>
          <w:p w14:paraId="65138296"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Náklady se zakázkou spojené, odvoz a likvidace odpadu po malování</w:t>
            </w:r>
          </w:p>
        </w:tc>
        <w:tc>
          <w:tcPr>
            <w:tcW w:w="1020" w:type="dxa"/>
            <w:tcBorders>
              <w:top w:val="nil"/>
              <w:left w:val="nil"/>
              <w:bottom w:val="single" w:sz="4" w:space="0" w:color="auto"/>
              <w:right w:val="single" w:sz="4" w:space="0" w:color="auto"/>
            </w:tcBorders>
            <w:shd w:val="clear" w:color="auto" w:fill="auto"/>
            <w:noWrap/>
            <w:vAlign w:val="bottom"/>
            <w:hideMark/>
          </w:tcPr>
          <w:p w14:paraId="3885AA21"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w:t>
            </w:r>
          </w:p>
        </w:tc>
        <w:tc>
          <w:tcPr>
            <w:tcW w:w="447" w:type="dxa"/>
            <w:tcBorders>
              <w:top w:val="nil"/>
              <w:left w:val="nil"/>
              <w:bottom w:val="single" w:sz="4" w:space="0" w:color="auto"/>
              <w:right w:val="single" w:sz="4" w:space="0" w:color="auto"/>
            </w:tcBorders>
            <w:shd w:val="clear" w:color="auto" w:fill="auto"/>
            <w:noWrap/>
            <w:vAlign w:val="bottom"/>
            <w:hideMark/>
          </w:tcPr>
          <w:p w14:paraId="7ADC9491"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proofErr w:type="spellStart"/>
            <w:r w:rsidRPr="00BE245E">
              <w:rPr>
                <w:rFonts w:ascii="Times New Roman" w:eastAsia="Times New Roman" w:hAnsi="Times New Roman"/>
                <w:color w:val="000000"/>
                <w:sz w:val="24"/>
                <w:szCs w:val="24"/>
                <w:lang w:eastAsia="cs-CZ"/>
              </w:rPr>
              <w:t>kpl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7B3C840B"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7800</w:t>
            </w:r>
          </w:p>
        </w:tc>
        <w:tc>
          <w:tcPr>
            <w:tcW w:w="1263" w:type="dxa"/>
            <w:tcBorders>
              <w:top w:val="nil"/>
              <w:left w:val="nil"/>
              <w:bottom w:val="single" w:sz="4" w:space="0" w:color="auto"/>
              <w:right w:val="single" w:sz="8" w:space="0" w:color="auto"/>
            </w:tcBorders>
            <w:shd w:val="clear" w:color="auto" w:fill="auto"/>
            <w:noWrap/>
            <w:vAlign w:val="bottom"/>
            <w:hideMark/>
          </w:tcPr>
          <w:p w14:paraId="5BA2A67C"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7800</w:t>
            </w:r>
          </w:p>
        </w:tc>
      </w:tr>
      <w:tr w:rsidR="00BE245E" w:rsidRPr="00BE245E" w14:paraId="617C1822" w14:textId="77777777" w:rsidTr="00BE245E">
        <w:trPr>
          <w:trHeight w:val="330"/>
          <w:jc w:val="center"/>
        </w:trPr>
        <w:tc>
          <w:tcPr>
            <w:tcW w:w="7688" w:type="dxa"/>
            <w:tcBorders>
              <w:top w:val="nil"/>
              <w:left w:val="single" w:sz="8" w:space="0" w:color="auto"/>
              <w:bottom w:val="single" w:sz="4" w:space="0" w:color="auto"/>
              <w:right w:val="single" w:sz="4" w:space="0" w:color="auto"/>
            </w:tcBorders>
            <w:shd w:val="clear" w:color="auto" w:fill="auto"/>
            <w:noWrap/>
            <w:vAlign w:val="bottom"/>
            <w:hideMark/>
          </w:tcPr>
          <w:p w14:paraId="0482FBDC"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Přesun hmot materiálu a osob</w:t>
            </w:r>
          </w:p>
        </w:tc>
        <w:tc>
          <w:tcPr>
            <w:tcW w:w="1020" w:type="dxa"/>
            <w:tcBorders>
              <w:top w:val="nil"/>
              <w:left w:val="nil"/>
              <w:bottom w:val="single" w:sz="4" w:space="0" w:color="auto"/>
              <w:right w:val="single" w:sz="4" w:space="0" w:color="auto"/>
            </w:tcBorders>
            <w:shd w:val="clear" w:color="auto" w:fill="auto"/>
            <w:noWrap/>
            <w:vAlign w:val="bottom"/>
            <w:hideMark/>
          </w:tcPr>
          <w:p w14:paraId="3004E1BE"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1</w:t>
            </w:r>
          </w:p>
        </w:tc>
        <w:tc>
          <w:tcPr>
            <w:tcW w:w="447" w:type="dxa"/>
            <w:tcBorders>
              <w:top w:val="nil"/>
              <w:left w:val="nil"/>
              <w:bottom w:val="single" w:sz="4" w:space="0" w:color="auto"/>
              <w:right w:val="single" w:sz="4" w:space="0" w:color="auto"/>
            </w:tcBorders>
            <w:shd w:val="clear" w:color="auto" w:fill="auto"/>
            <w:noWrap/>
            <w:vAlign w:val="bottom"/>
            <w:hideMark/>
          </w:tcPr>
          <w:p w14:paraId="4655000D"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proofErr w:type="spellStart"/>
            <w:r w:rsidRPr="00BE245E">
              <w:rPr>
                <w:rFonts w:ascii="Times New Roman" w:eastAsia="Times New Roman" w:hAnsi="Times New Roman"/>
                <w:color w:val="000000"/>
                <w:sz w:val="24"/>
                <w:szCs w:val="24"/>
                <w:lang w:eastAsia="cs-CZ"/>
              </w:rPr>
              <w:t>kpl</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45EFDE3F"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8200</w:t>
            </w:r>
          </w:p>
        </w:tc>
        <w:tc>
          <w:tcPr>
            <w:tcW w:w="1263" w:type="dxa"/>
            <w:tcBorders>
              <w:top w:val="nil"/>
              <w:left w:val="nil"/>
              <w:bottom w:val="nil"/>
              <w:right w:val="single" w:sz="8" w:space="0" w:color="auto"/>
            </w:tcBorders>
            <w:shd w:val="clear" w:color="auto" w:fill="auto"/>
            <w:noWrap/>
            <w:vAlign w:val="bottom"/>
            <w:hideMark/>
          </w:tcPr>
          <w:p w14:paraId="1E2DE377"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8200</w:t>
            </w:r>
          </w:p>
        </w:tc>
      </w:tr>
      <w:tr w:rsidR="00BE245E" w:rsidRPr="00BE245E" w14:paraId="0EBBC451" w14:textId="77777777" w:rsidTr="00BE245E">
        <w:trPr>
          <w:trHeight w:val="315"/>
          <w:jc w:val="center"/>
        </w:trPr>
        <w:tc>
          <w:tcPr>
            <w:tcW w:w="10055"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B6AA43"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Celkem bez DPH</w:t>
            </w:r>
          </w:p>
        </w:tc>
        <w:tc>
          <w:tcPr>
            <w:tcW w:w="126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AAECB58"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297 678 Kč</w:t>
            </w:r>
          </w:p>
        </w:tc>
      </w:tr>
      <w:tr w:rsidR="00BE245E" w:rsidRPr="00BE245E" w14:paraId="4574137A" w14:textId="77777777" w:rsidTr="00BE245E">
        <w:trPr>
          <w:trHeight w:val="315"/>
          <w:jc w:val="center"/>
        </w:trPr>
        <w:tc>
          <w:tcPr>
            <w:tcW w:w="10055"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46706A1"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DPH 0%</w:t>
            </w:r>
          </w:p>
        </w:tc>
        <w:tc>
          <w:tcPr>
            <w:tcW w:w="1263" w:type="dxa"/>
            <w:tcBorders>
              <w:top w:val="nil"/>
              <w:left w:val="single" w:sz="8" w:space="0" w:color="auto"/>
              <w:bottom w:val="single" w:sz="4" w:space="0" w:color="auto"/>
              <w:right w:val="single" w:sz="8" w:space="0" w:color="auto"/>
            </w:tcBorders>
            <w:shd w:val="clear" w:color="auto" w:fill="auto"/>
            <w:noWrap/>
            <w:vAlign w:val="bottom"/>
            <w:hideMark/>
          </w:tcPr>
          <w:p w14:paraId="0F7638F7"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0 Kč</w:t>
            </w:r>
          </w:p>
        </w:tc>
      </w:tr>
      <w:tr w:rsidR="00BE245E" w:rsidRPr="00BE245E" w14:paraId="1DFFCB32" w14:textId="77777777" w:rsidTr="00BE245E">
        <w:trPr>
          <w:trHeight w:val="330"/>
          <w:jc w:val="center"/>
        </w:trPr>
        <w:tc>
          <w:tcPr>
            <w:tcW w:w="10055" w:type="dxa"/>
            <w:gridSpan w:val="4"/>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11C0E8F" w14:textId="77777777" w:rsidR="00BE245E" w:rsidRPr="00BE245E" w:rsidRDefault="00BE245E" w:rsidP="00BE245E">
            <w:pPr>
              <w:spacing w:after="0" w:line="240" w:lineRule="auto"/>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Celkem s DPH</w:t>
            </w:r>
          </w:p>
        </w:tc>
        <w:tc>
          <w:tcPr>
            <w:tcW w:w="1263" w:type="dxa"/>
            <w:tcBorders>
              <w:top w:val="nil"/>
              <w:left w:val="single" w:sz="8" w:space="0" w:color="auto"/>
              <w:bottom w:val="single" w:sz="8" w:space="0" w:color="auto"/>
              <w:right w:val="single" w:sz="8" w:space="0" w:color="auto"/>
            </w:tcBorders>
            <w:shd w:val="clear" w:color="auto" w:fill="auto"/>
            <w:noWrap/>
            <w:vAlign w:val="bottom"/>
            <w:hideMark/>
          </w:tcPr>
          <w:p w14:paraId="7C673240" w14:textId="77777777" w:rsidR="00BE245E" w:rsidRPr="00BE245E" w:rsidRDefault="00BE245E" w:rsidP="00BE245E">
            <w:pPr>
              <w:spacing w:after="0" w:line="240" w:lineRule="auto"/>
              <w:jc w:val="center"/>
              <w:rPr>
                <w:rFonts w:ascii="Times New Roman" w:eastAsia="Times New Roman" w:hAnsi="Times New Roman"/>
                <w:color w:val="000000"/>
                <w:sz w:val="24"/>
                <w:szCs w:val="24"/>
                <w:lang w:eastAsia="cs-CZ"/>
              </w:rPr>
            </w:pPr>
            <w:r w:rsidRPr="00BE245E">
              <w:rPr>
                <w:rFonts w:ascii="Times New Roman" w:eastAsia="Times New Roman" w:hAnsi="Times New Roman"/>
                <w:color w:val="000000"/>
                <w:sz w:val="24"/>
                <w:szCs w:val="24"/>
                <w:lang w:eastAsia="cs-CZ"/>
              </w:rPr>
              <w:t>297 678 Kč</w:t>
            </w:r>
          </w:p>
        </w:tc>
      </w:tr>
    </w:tbl>
    <w:p w14:paraId="0CA6DB55" w14:textId="77777777" w:rsidR="004B0537" w:rsidRDefault="004B0537" w:rsidP="007E4B42">
      <w:pPr>
        <w:pStyle w:val="Normlnweb"/>
        <w:shd w:val="clear" w:color="auto" w:fill="FFFFFF"/>
      </w:pPr>
    </w:p>
    <w:p w14:paraId="212F0390" w14:textId="77777777" w:rsidR="00F12E70" w:rsidRDefault="00F12E70" w:rsidP="007E4B42">
      <w:pPr>
        <w:pStyle w:val="Normlnweb"/>
        <w:shd w:val="clear" w:color="auto" w:fill="FFFFFF"/>
      </w:pPr>
    </w:p>
    <w:p w14:paraId="23A86815" w14:textId="77777777" w:rsidR="00F12E70" w:rsidRDefault="00F12E70" w:rsidP="007E4B42">
      <w:pPr>
        <w:pStyle w:val="Normlnweb"/>
        <w:shd w:val="clear" w:color="auto" w:fill="FFFFFF"/>
      </w:pPr>
    </w:p>
    <w:p w14:paraId="0EADAD06" w14:textId="77777777" w:rsidR="00F12E70" w:rsidRDefault="00F12E70" w:rsidP="007E4B42">
      <w:pPr>
        <w:pStyle w:val="Normlnweb"/>
        <w:shd w:val="clear" w:color="auto" w:fill="FFFFFF"/>
      </w:pPr>
    </w:p>
    <w:p w14:paraId="37D365EB" w14:textId="77777777" w:rsidR="00F12E70" w:rsidRDefault="00F12E70" w:rsidP="007E4B42">
      <w:pPr>
        <w:pStyle w:val="Normlnweb"/>
        <w:shd w:val="clear" w:color="auto" w:fill="FFFFFF"/>
      </w:pPr>
    </w:p>
    <w:p w14:paraId="43F9BEB0" w14:textId="77777777" w:rsidR="00F12E70" w:rsidRDefault="00F12E70" w:rsidP="007E4B42">
      <w:pPr>
        <w:pStyle w:val="Normlnweb"/>
        <w:shd w:val="clear" w:color="auto" w:fill="FFFFFF"/>
      </w:pPr>
    </w:p>
    <w:p w14:paraId="5F15495E" w14:textId="77777777" w:rsidR="00F12E70" w:rsidRDefault="00F12E70" w:rsidP="007E4B42">
      <w:pPr>
        <w:pStyle w:val="Normlnweb"/>
        <w:shd w:val="clear" w:color="auto" w:fill="FFFFFF"/>
      </w:pPr>
    </w:p>
    <w:p w14:paraId="4EAC7669" w14:textId="77777777" w:rsidR="00F12E70" w:rsidRDefault="00F12E70" w:rsidP="007E4B42">
      <w:pPr>
        <w:pStyle w:val="Normlnweb"/>
        <w:shd w:val="clear" w:color="auto" w:fill="FFFFFF"/>
      </w:pPr>
    </w:p>
    <w:p w14:paraId="49477D20" w14:textId="77777777" w:rsidR="00F12E70" w:rsidRDefault="00F12E70" w:rsidP="007E4B42">
      <w:pPr>
        <w:pStyle w:val="Normlnweb"/>
        <w:shd w:val="clear" w:color="auto" w:fill="FFFFFF"/>
      </w:pPr>
    </w:p>
    <w:p w14:paraId="56980C71" w14:textId="77777777" w:rsidR="00F12E70" w:rsidRDefault="00F12E70" w:rsidP="007E4B42">
      <w:pPr>
        <w:pStyle w:val="Normlnweb"/>
        <w:shd w:val="clear" w:color="auto" w:fill="FFFFFF"/>
      </w:pPr>
    </w:p>
    <w:p w14:paraId="22222065" w14:textId="77777777" w:rsidR="00F12E70" w:rsidRDefault="00F12E70" w:rsidP="007E4B42">
      <w:pPr>
        <w:pStyle w:val="Normlnweb"/>
        <w:shd w:val="clear" w:color="auto" w:fill="FFFFFF"/>
      </w:pPr>
    </w:p>
    <w:p w14:paraId="12419843" w14:textId="77777777" w:rsidR="00F12E70" w:rsidRDefault="00F12E70" w:rsidP="007E4B42">
      <w:pPr>
        <w:pStyle w:val="Normlnweb"/>
        <w:shd w:val="clear" w:color="auto" w:fill="FFFFFF"/>
      </w:pPr>
    </w:p>
    <w:p w14:paraId="797B0672" w14:textId="77777777" w:rsidR="00F12E70" w:rsidRDefault="00F12E70" w:rsidP="007E4B42">
      <w:pPr>
        <w:pStyle w:val="Normlnweb"/>
        <w:shd w:val="clear" w:color="auto" w:fill="FFFFFF"/>
      </w:pPr>
    </w:p>
    <w:p w14:paraId="7FB347E2" w14:textId="77777777" w:rsidR="00F12E70" w:rsidRDefault="00F12E70" w:rsidP="007E4B42">
      <w:pPr>
        <w:pStyle w:val="Normlnweb"/>
        <w:shd w:val="clear" w:color="auto" w:fill="FFFFFF"/>
      </w:pPr>
    </w:p>
    <w:p w14:paraId="1BD9AEB4" w14:textId="77777777" w:rsidR="00F12E70" w:rsidRDefault="00F12E70" w:rsidP="007E4B42">
      <w:pPr>
        <w:pStyle w:val="Normlnweb"/>
        <w:shd w:val="clear" w:color="auto" w:fill="FFFFFF"/>
      </w:pPr>
    </w:p>
    <w:p w14:paraId="090FDDC6" w14:textId="77777777" w:rsidR="00F12E70" w:rsidRDefault="00F12E70" w:rsidP="007E4B42">
      <w:pPr>
        <w:pStyle w:val="Normlnweb"/>
        <w:shd w:val="clear" w:color="auto" w:fill="FFFFFF"/>
      </w:pPr>
    </w:p>
    <w:p w14:paraId="40BBB91D" w14:textId="77777777" w:rsidR="00F12E70" w:rsidRDefault="00F12E70" w:rsidP="007E4B42">
      <w:pPr>
        <w:pStyle w:val="Normlnweb"/>
        <w:shd w:val="clear" w:color="auto" w:fill="FFFFFF"/>
      </w:pPr>
    </w:p>
    <w:p w14:paraId="7CB9729C" w14:textId="77777777" w:rsidR="00F12E70" w:rsidRDefault="00F12E70" w:rsidP="007E4B42">
      <w:pPr>
        <w:pStyle w:val="Normlnweb"/>
        <w:shd w:val="clear" w:color="auto" w:fill="FFFFFF"/>
      </w:pPr>
    </w:p>
    <w:p w14:paraId="716ECC25" w14:textId="77777777" w:rsidR="00F12E70" w:rsidRDefault="00F12E70" w:rsidP="007E4B42">
      <w:pPr>
        <w:pStyle w:val="Normlnweb"/>
        <w:shd w:val="clear" w:color="auto" w:fill="FFFFFF"/>
      </w:pPr>
    </w:p>
    <w:p w14:paraId="429AA2D9" w14:textId="77777777" w:rsidR="00F12E70" w:rsidRDefault="00F12E70" w:rsidP="007E4B42">
      <w:pPr>
        <w:pStyle w:val="Normlnweb"/>
        <w:shd w:val="clear" w:color="auto" w:fill="FFFFFF"/>
      </w:pPr>
    </w:p>
    <w:p w14:paraId="41663EF7" w14:textId="77777777" w:rsidR="00F12E70" w:rsidRDefault="00F12E70" w:rsidP="007E4B42">
      <w:pPr>
        <w:pStyle w:val="Normlnweb"/>
        <w:shd w:val="clear" w:color="auto" w:fill="FFFFFF"/>
      </w:pPr>
    </w:p>
    <w:p w14:paraId="0A8A654C" w14:textId="77777777" w:rsidR="00F12E70" w:rsidRDefault="00F12E70" w:rsidP="007E4B42">
      <w:pPr>
        <w:pStyle w:val="Normlnweb"/>
        <w:shd w:val="clear" w:color="auto" w:fill="FFFFFF"/>
      </w:pPr>
    </w:p>
    <w:p w14:paraId="7A5CC6BC" w14:textId="77777777" w:rsidR="00F12E70" w:rsidRDefault="00F12E70" w:rsidP="007E4B42">
      <w:pPr>
        <w:pStyle w:val="Normlnweb"/>
        <w:shd w:val="clear" w:color="auto" w:fill="FFFFFF"/>
      </w:pPr>
    </w:p>
    <w:p w14:paraId="544107FE" w14:textId="77777777" w:rsidR="00F12E70" w:rsidRDefault="00F12E70" w:rsidP="007E4B42">
      <w:pPr>
        <w:pStyle w:val="Normlnweb"/>
        <w:shd w:val="clear" w:color="auto" w:fill="FFFFFF"/>
      </w:pPr>
    </w:p>
    <w:p w14:paraId="5DDC721D" w14:textId="77777777" w:rsidR="00F12E70" w:rsidRDefault="00F12E70" w:rsidP="007E4B42">
      <w:pPr>
        <w:pStyle w:val="Normlnweb"/>
        <w:shd w:val="clear" w:color="auto" w:fill="FFFFFF"/>
      </w:pPr>
    </w:p>
    <w:p w14:paraId="6D12B061" w14:textId="77777777" w:rsidR="00F12E70" w:rsidRDefault="00F12E70" w:rsidP="007E4B42">
      <w:pPr>
        <w:pStyle w:val="Normlnweb"/>
        <w:shd w:val="clear" w:color="auto" w:fill="FFFFFF"/>
      </w:pPr>
    </w:p>
    <w:p w14:paraId="01055E05" w14:textId="77777777" w:rsidR="00F12E70" w:rsidRDefault="00F12E70" w:rsidP="007E4B42">
      <w:pPr>
        <w:pStyle w:val="Normlnweb"/>
        <w:shd w:val="clear" w:color="auto" w:fill="FFFFFF"/>
      </w:pPr>
    </w:p>
    <w:p w14:paraId="45F4A521" w14:textId="77777777" w:rsidR="00F12E70" w:rsidRDefault="00F12E70" w:rsidP="007E4B42">
      <w:pPr>
        <w:pStyle w:val="Normlnweb"/>
        <w:shd w:val="clear" w:color="auto" w:fill="FFFFFF"/>
      </w:pPr>
    </w:p>
    <w:p w14:paraId="556FCF7C" w14:textId="77777777" w:rsidR="00F12E70" w:rsidRDefault="00F12E70" w:rsidP="007E4B42">
      <w:pPr>
        <w:pStyle w:val="Normlnweb"/>
        <w:shd w:val="clear" w:color="auto" w:fill="FFFFFF"/>
      </w:pPr>
    </w:p>
    <w:p w14:paraId="33591E51" w14:textId="539C7BF7" w:rsidR="00F12E70" w:rsidRDefault="00F12E70" w:rsidP="00F12E70">
      <w:pPr>
        <w:pStyle w:val="Normlnweb"/>
        <w:shd w:val="clear" w:color="auto" w:fill="FFFFFF"/>
        <w:jc w:val="right"/>
        <w:rPr>
          <w:color w:val="000000"/>
        </w:rPr>
      </w:pPr>
      <w:r>
        <w:rPr>
          <w:color w:val="000000"/>
        </w:rPr>
        <w:t>Příloha č. 2</w:t>
      </w:r>
    </w:p>
    <w:p w14:paraId="12294082" w14:textId="77777777" w:rsidR="00F12E70" w:rsidRDefault="00F12E70" w:rsidP="00F12E70">
      <w:pPr>
        <w:pStyle w:val="Normlnweb"/>
        <w:shd w:val="clear" w:color="auto" w:fill="FFFFFF"/>
        <w:jc w:val="right"/>
        <w:rPr>
          <w:color w:val="000000"/>
        </w:rPr>
      </w:pPr>
    </w:p>
    <w:p w14:paraId="3E54B393" w14:textId="77777777" w:rsidR="00E90E41" w:rsidRPr="00E90E41" w:rsidRDefault="00E90E41" w:rsidP="00E90E41">
      <w:pPr>
        <w:rPr>
          <w:rFonts w:ascii="Times New Roman" w:hAnsi="Times New Roman"/>
          <w:sz w:val="24"/>
          <w:szCs w:val="24"/>
        </w:rPr>
      </w:pPr>
      <w:r w:rsidRPr="00E90E41">
        <w:rPr>
          <w:rFonts w:ascii="Times New Roman" w:hAnsi="Times New Roman"/>
          <w:sz w:val="24"/>
          <w:szCs w:val="24"/>
        </w:rPr>
        <w:t>ZÁVAZNÝ POSTUP PRACÍ</w:t>
      </w:r>
    </w:p>
    <w:p w14:paraId="5279D80E" w14:textId="77777777" w:rsidR="00E90E41" w:rsidRPr="00E90E41" w:rsidRDefault="00E90E41" w:rsidP="00E90E41">
      <w:pPr>
        <w:rPr>
          <w:rFonts w:ascii="Times New Roman" w:hAnsi="Times New Roman"/>
          <w:sz w:val="24"/>
          <w:szCs w:val="24"/>
        </w:rPr>
      </w:pPr>
    </w:p>
    <w:p w14:paraId="27628022" w14:textId="77777777" w:rsidR="00E90E41" w:rsidRPr="00E90E41" w:rsidRDefault="00E90E41" w:rsidP="00E90E41">
      <w:pPr>
        <w:rPr>
          <w:rFonts w:ascii="Times New Roman" w:hAnsi="Times New Roman"/>
          <w:sz w:val="24"/>
          <w:szCs w:val="24"/>
        </w:rPr>
      </w:pPr>
      <w:proofErr w:type="gramStart"/>
      <w:r w:rsidRPr="00E90E41">
        <w:rPr>
          <w:rFonts w:ascii="Times New Roman" w:hAnsi="Times New Roman"/>
          <w:sz w:val="24"/>
          <w:szCs w:val="24"/>
        </w:rPr>
        <w:t>12.06.2023</w:t>
      </w:r>
      <w:proofErr w:type="gramEnd"/>
      <w:r w:rsidRPr="00E90E41">
        <w:rPr>
          <w:rFonts w:ascii="Times New Roman" w:hAnsi="Times New Roman"/>
          <w:sz w:val="24"/>
          <w:szCs w:val="24"/>
        </w:rPr>
        <w:t xml:space="preserve"> - BROUŠENÍ,ODSTRANĚNÍ STARÉHO NÁTĚRU DLE POTŘEBY</w:t>
      </w:r>
    </w:p>
    <w:p w14:paraId="08DA532D" w14:textId="77777777" w:rsidR="00E90E41" w:rsidRPr="00E90E41" w:rsidRDefault="00E90E41" w:rsidP="00E90E41">
      <w:pPr>
        <w:rPr>
          <w:rFonts w:ascii="Times New Roman" w:hAnsi="Times New Roman"/>
          <w:sz w:val="24"/>
          <w:szCs w:val="24"/>
        </w:rPr>
      </w:pPr>
      <w:proofErr w:type="gramStart"/>
      <w:r w:rsidRPr="00E90E41">
        <w:rPr>
          <w:rFonts w:ascii="Times New Roman" w:hAnsi="Times New Roman"/>
          <w:sz w:val="24"/>
          <w:szCs w:val="24"/>
        </w:rPr>
        <w:t>13.06.2023</w:t>
      </w:r>
      <w:proofErr w:type="gramEnd"/>
      <w:r w:rsidRPr="00E90E41">
        <w:rPr>
          <w:rFonts w:ascii="Times New Roman" w:hAnsi="Times New Roman"/>
          <w:sz w:val="24"/>
          <w:szCs w:val="24"/>
        </w:rPr>
        <w:t xml:space="preserve"> - NAPUŠTĚNÍ</w:t>
      </w:r>
    </w:p>
    <w:p w14:paraId="3AB58904" w14:textId="77777777" w:rsidR="00E90E41" w:rsidRPr="00E90E41" w:rsidRDefault="00E90E41" w:rsidP="00E90E41">
      <w:pPr>
        <w:rPr>
          <w:rFonts w:ascii="Times New Roman" w:hAnsi="Times New Roman"/>
          <w:sz w:val="24"/>
          <w:szCs w:val="24"/>
        </w:rPr>
      </w:pPr>
      <w:proofErr w:type="gramStart"/>
      <w:r w:rsidRPr="00E90E41">
        <w:rPr>
          <w:rFonts w:ascii="Times New Roman" w:hAnsi="Times New Roman"/>
          <w:sz w:val="24"/>
          <w:szCs w:val="24"/>
        </w:rPr>
        <w:t>14.06.2023</w:t>
      </w:r>
      <w:proofErr w:type="gramEnd"/>
      <w:r w:rsidRPr="00E90E41">
        <w:rPr>
          <w:rFonts w:ascii="Times New Roman" w:hAnsi="Times New Roman"/>
          <w:sz w:val="24"/>
          <w:szCs w:val="24"/>
        </w:rPr>
        <w:t xml:space="preserve"> - 1X ZÁKLAD</w:t>
      </w:r>
    </w:p>
    <w:p w14:paraId="6156239C" w14:textId="77777777" w:rsidR="00E90E41" w:rsidRPr="00E90E41" w:rsidRDefault="00E90E41" w:rsidP="00E90E41">
      <w:pPr>
        <w:rPr>
          <w:rFonts w:ascii="Times New Roman" w:hAnsi="Times New Roman"/>
          <w:sz w:val="24"/>
          <w:szCs w:val="24"/>
        </w:rPr>
      </w:pPr>
      <w:proofErr w:type="gramStart"/>
      <w:r w:rsidRPr="00E90E41">
        <w:rPr>
          <w:rFonts w:ascii="Times New Roman" w:hAnsi="Times New Roman"/>
          <w:sz w:val="24"/>
          <w:szCs w:val="24"/>
        </w:rPr>
        <w:t>15.6</w:t>
      </w:r>
      <w:proofErr w:type="gramEnd"/>
      <w:r w:rsidRPr="00E90E41">
        <w:rPr>
          <w:rFonts w:ascii="Times New Roman" w:hAnsi="Times New Roman"/>
          <w:sz w:val="24"/>
          <w:szCs w:val="24"/>
        </w:rPr>
        <w:t>. – 29.06.2023 - 2X LAK</w:t>
      </w:r>
    </w:p>
    <w:p w14:paraId="354C8A2C" w14:textId="40A10A9D" w:rsidR="00F12E70" w:rsidRPr="00E90E41" w:rsidRDefault="00E90E41" w:rsidP="00E90E41">
      <w:pPr>
        <w:pStyle w:val="Normlnweb"/>
        <w:shd w:val="clear" w:color="auto" w:fill="FFFFFF"/>
        <w:rPr>
          <w:color w:val="000000"/>
        </w:rPr>
      </w:pPr>
      <w:proofErr w:type="gramStart"/>
      <w:r w:rsidRPr="00E90E41">
        <w:t>30.06.2023</w:t>
      </w:r>
      <w:proofErr w:type="gramEnd"/>
      <w:r w:rsidRPr="00E90E41">
        <w:t xml:space="preserve"> – předání zakázky</w:t>
      </w:r>
    </w:p>
    <w:p w14:paraId="3D77ADF3" w14:textId="77777777" w:rsidR="00F12E70" w:rsidRPr="00E90E41" w:rsidRDefault="00F12E70" w:rsidP="007E4B42">
      <w:pPr>
        <w:pStyle w:val="Normlnweb"/>
        <w:shd w:val="clear" w:color="auto" w:fill="FFFFFF"/>
      </w:pPr>
      <w:bookmarkStart w:id="0" w:name="_GoBack"/>
      <w:bookmarkEnd w:id="0"/>
    </w:p>
    <w:sectPr w:rsidR="00F12E70" w:rsidRPr="00E90E41"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97E0A"/>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4F2"/>
    <w:rsid w:val="00402CFB"/>
    <w:rsid w:val="004426B2"/>
    <w:rsid w:val="004455DA"/>
    <w:rsid w:val="00461C43"/>
    <w:rsid w:val="00467887"/>
    <w:rsid w:val="00481A7A"/>
    <w:rsid w:val="0049304F"/>
    <w:rsid w:val="004967DA"/>
    <w:rsid w:val="004970A3"/>
    <w:rsid w:val="004A33B1"/>
    <w:rsid w:val="004A4144"/>
    <w:rsid w:val="004B0479"/>
    <w:rsid w:val="004B0537"/>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76ED5"/>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E245E"/>
    <w:rsid w:val="00BF76EA"/>
    <w:rsid w:val="00C03739"/>
    <w:rsid w:val="00C64A55"/>
    <w:rsid w:val="00C712BA"/>
    <w:rsid w:val="00CA23FB"/>
    <w:rsid w:val="00CB271E"/>
    <w:rsid w:val="00CC6510"/>
    <w:rsid w:val="00CD3FDC"/>
    <w:rsid w:val="00CF36BF"/>
    <w:rsid w:val="00CF4F3E"/>
    <w:rsid w:val="00D066CC"/>
    <w:rsid w:val="00D315B1"/>
    <w:rsid w:val="00D9055B"/>
    <w:rsid w:val="00D9208C"/>
    <w:rsid w:val="00E2014D"/>
    <w:rsid w:val="00E3332E"/>
    <w:rsid w:val="00E402E4"/>
    <w:rsid w:val="00E43647"/>
    <w:rsid w:val="00E4379D"/>
    <w:rsid w:val="00E572F8"/>
    <w:rsid w:val="00E71B11"/>
    <w:rsid w:val="00E72849"/>
    <w:rsid w:val="00E90E41"/>
    <w:rsid w:val="00EA30A6"/>
    <w:rsid w:val="00EF7EC9"/>
    <w:rsid w:val="00F12E70"/>
    <w:rsid w:val="00F3737C"/>
    <w:rsid w:val="00F41789"/>
    <w:rsid w:val="00F70B8E"/>
    <w:rsid w:val="00FE4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249336">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O:/pravni/Smlouvy/Vzory%20smluv/p%C5%99%C3%ADkazky/CR2678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58C7E-564A-48A1-A2F2-0F7A58AC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3063</Words>
  <Characters>18078</Characters>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2023-05-15T11:22:00Z</cp:lastPrinted>
  <dcterms:created xsi:type="dcterms:W3CDTF">2023-05-15T11:22:00Z</dcterms:created>
  <dcterms:modified xsi:type="dcterms:W3CDTF">2023-05-17T06:48:00Z</dcterms:modified>
</cp:coreProperties>
</file>