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F1" w:rsidRDefault="006E59F1" w:rsidP="006E59F1">
      <w:pPr>
        <w:pStyle w:val="Nzev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DAROVACÍ  SMLOUVA</w:t>
      </w:r>
      <w:proofErr w:type="gramEnd"/>
    </w:p>
    <w:p w:rsidR="006E59F1" w:rsidRDefault="006E59F1" w:rsidP="006E59F1">
      <w:pPr>
        <w:pStyle w:val="Nzev"/>
        <w:rPr>
          <w:rFonts w:ascii="Times New Roman" w:hAnsi="Times New Roman" w:cs="Times New Roman"/>
          <w:i w:val="0"/>
          <w:sz w:val="24"/>
          <w:szCs w:val="24"/>
        </w:rPr>
      </w:pPr>
    </w:p>
    <w:p w:rsidR="006E59F1" w:rsidRDefault="006E59F1" w:rsidP="006E59F1">
      <w:pPr>
        <w:pStyle w:val="Nze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podle </w:t>
      </w:r>
      <w:hyperlink r:id="rId6" w:history="1">
        <w:r w:rsidRPr="006E59F1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§ 2055 a násl.</w:t>
        </w:r>
      </w:hyperlink>
      <w:r w:rsidRPr="006E59F1">
        <w:rPr>
          <w:rFonts w:ascii="Times New Roman" w:hAnsi="Times New Roman" w:cs="Times New Roman"/>
          <w:color w:val="000000"/>
          <w:sz w:val="24"/>
          <w:szCs w:val="24"/>
        </w:rPr>
        <w:t xml:space="preserve"> zákona č. 89/2012 Sb.,</w:t>
      </w:r>
      <w:r>
        <w:rPr>
          <w:rFonts w:ascii="Times New Roman" w:hAnsi="Times New Roman" w:cs="Times New Roman"/>
          <w:sz w:val="24"/>
          <w:szCs w:val="24"/>
        </w:rPr>
        <w:br/>
        <w:t xml:space="preserve"> Občanského zákoníku, ve znění pozdějších předpisů</w:t>
      </w:r>
    </w:p>
    <w:p w:rsidR="006E59F1" w:rsidRDefault="006E59F1" w:rsidP="006E59F1">
      <w:pPr>
        <w:jc w:val="both"/>
        <w:rPr>
          <w:b/>
          <w:bCs/>
          <w:i/>
          <w:iCs/>
        </w:rPr>
      </w:pPr>
    </w:p>
    <w:p w:rsidR="006E59F1" w:rsidRDefault="006E59F1" w:rsidP="006E59F1">
      <w:pPr>
        <w:jc w:val="both"/>
        <w:rPr>
          <w:b/>
          <w:bCs/>
          <w:i/>
          <w:iCs/>
        </w:rPr>
      </w:pPr>
    </w:p>
    <w:p w:rsidR="006E59F1" w:rsidRDefault="006E59F1" w:rsidP="006E59F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Níže uvedeného dne, měsíce a roku smluvní strany</w:t>
      </w:r>
    </w:p>
    <w:p w:rsidR="006E59F1" w:rsidRDefault="006E59F1" w:rsidP="006E59F1">
      <w:pPr>
        <w:jc w:val="both"/>
        <w:rPr>
          <w:b/>
          <w:bCs/>
          <w:i/>
          <w:iCs/>
        </w:rPr>
      </w:pPr>
    </w:p>
    <w:p w:rsidR="006E59F1" w:rsidRDefault="006E59F1" w:rsidP="006E59F1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6E59F1" w:rsidRDefault="001E2209" w:rsidP="006E59F1">
      <w:pPr>
        <w:jc w:val="both"/>
      </w:pPr>
      <w:r>
        <w:rPr>
          <w:b/>
        </w:rPr>
        <w:t>Jaroslava Němečková</w:t>
      </w:r>
    </w:p>
    <w:p w:rsidR="006E59F1" w:rsidRPr="001E2209" w:rsidRDefault="001E2209" w:rsidP="006E59F1">
      <w:pPr>
        <w:jc w:val="both"/>
      </w:pPr>
      <w:r>
        <w:t>nar</w:t>
      </w:r>
      <w:r w:rsidR="0007723B" w:rsidRPr="001E2209">
        <w:t xml:space="preserve">.: </w:t>
      </w:r>
    </w:p>
    <w:p w:rsidR="0007723B" w:rsidRPr="001E2209" w:rsidRDefault="006E59F1" w:rsidP="00911387">
      <w:pPr>
        <w:jc w:val="both"/>
      </w:pPr>
      <w:r w:rsidRPr="001E2209">
        <w:t xml:space="preserve">bytem: </w:t>
      </w:r>
      <w:proofErr w:type="spellStart"/>
      <w:r w:rsidR="00747431" w:rsidRPr="001E2209">
        <w:t>Jezerůvky</w:t>
      </w:r>
      <w:proofErr w:type="spellEnd"/>
      <w:r w:rsidR="00747431" w:rsidRPr="001E2209">
        <w:t xml:space="preserve"> 525/5, 621 00 Brno</w:t>
      </w:r>
    </w:p>
    <w:p w:rsidR="006E59F1" w:rsidRDefault="006E59F1" w:rsidP="006E59F1">
      <w:pPr>
        <w:pStyle w:val="Zkladntext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dárce“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6E59F1" w:rsidRDefault="006E59F1" w:rsidP="006E59F1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6E59F1" w:rsidRDefault="006E59F1" w:rsidP="006E59F1">
      <w:pPr>
        <w:jc w:val="both"/>
        <w:rPr>
          <w:bCs/>
        </w:rPr>
      </w:pPr>
      <w:r>
        <w:rPr>
          <w:bCs/>
          <w:iCs/>
        </w:rPr>
        <w:t>a</w:t>
      </w:r>
    </w:p>
    <w:p w:rsidR="006E59F1" w:rsidRDefault="006E59F1" w:rsidP="006E59F1">
      <w:pPr>
        <w:jc w:val="both"/>
      </w:pPr>
    </w:p>
    <w:p w:rsidR="006E59F1" w:rsidRDefault="006E59F1" w:rsidP="006E59F1">
      <w:pPr>
        <w:jc w:val="both"/>
      </w:pPr>
      <w:r>
        <w:rPr>
          <w:b/>
        </w:rPr>
        <w:t>Centrum sociální pomoci Vodňany</w:t>
      </w:r>
    </w:p>
    <w:p w:rsidR="006E59F1" w:rsidRDefault="006E59F1" w:rsidP="006E59F1">
      <w:pPr>
        <w:pStyle w:val="Nadpis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zast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 Mgr.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Bc. Danielou Davidovou</w:t>
      </w:r>
      <w:r w:rsidR="00677170">
        <w:rPr>
          <w:rFonts w:ascii="Times New Roman" w:hAnsi="Times New Roman" w:cs="Times New Roman"/>
          <w:i w:val="0"/>
          <w:iCs w:val="0"/>
          <w:sz w:val="24"/>
          <w:szCs w:val="24"/>
        </w:rPr>
        <w:t>, MBA</w:t>
      </w:r>
    </w:p>
    <w:p w:rsidR="006E59F1" w:rsidRDefault="006E59F1" w:rsidP="006E59F1">
      <w:pPr>
        <w:jc w:val="both"/>
      </w:pPr>
      <w:r>
        <w:rPr>
          <w:iCs/>
        </w:rPr>
        <w:t xml:space="preserve">IČ: </w:t>
      </w:r>
      <w:r>
        <w:t>666319</w:t>
      </w:r>
    </w:p>
    <w:p w:rsidR="006E59F1" w:rsidRDefault="006E59F1" w:rsidP="006E59F1">
      <w:pPr>
        <w:jc w:val="both"/>
      </w:pPr>
      <w:r>
        <w:t>Žižkovo nám. 21</w:t>
      </w:r>
    </w:p>
    <w:p w:rsidR="006E59F1" w:rsidRDefault="006E59F1" w:rsidP="006E59F1">
      <w:pPr>
        <w:jc w:val="both"/>
      </w:pPr>
      <w:r>
        <w:t>389 01 Vodňany</w:t>
      </w:r>
    </w:p>
    <w:p w:rsidR="00680A09" w:rsidRPr="002A04B2" w:rsidRDefault="00680A09" w:rsidP="00680A09">
      <w:pPr>
        <w:ind w:left="2124" w:hanging="2124"/>
      </w:pPr>
      <w:r w:rsidRPr="002A04B2">
        <w:rPr>
          <w:i/>
          <w:iCs/>
        </w:rPr>
        <w:t>bankovní spojení</w:t>
      </w:r>
      <w:r w:rsidRPr="002A04B2">
        <w:t xml:space="preserve">: Komerční banka, a. s. </w:t>
      </w:r>
    </w:p>
    <w:p w:rsidR="00680A09" w:rsidRPr="002A04B2" w:rsidRDefault="00680A09" w:rsidP="00680A09">
      <w:pPr>
        <w:ind w:left="2124" w:hanging="2124"/>
      </w:pPr>
      <w:r w:rsidRPr="002A04B2">
        <w:rPr>
          <w:i/>
          <w:iCs/>
        </w:rPr>
        <w:t xml:space="preserve">č. účtu: </w:t>
      </w:r>
    </w:p>
    <w:p w:rsidR="006E59F1" w:rsidRDefault="006E59F1" w:rsidP="006E59F1">
      <w:pPr>
        <w:pStyle w:val="Zkladntext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 (dále jen „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obdarovaný“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6E59F1" w:rsidRDefault="006E59F1" w:rsidP="006E59F1">
      <w:pPr>
        <w:jc w:val="both"/>
        <w:rPr>
          <w:i/>
          <w:iCs/>
        </w:rPr>
      </w:pPr>
    </w:p>
    <w:p w:rsidR="00586635" w:rsidRDefault="00586635" w:rsidP="006E59F1">
      <w:pPr>
        <w:jc w:val="both"/>
        <w:rPr>
          <w:i/>
          <w:iCs/>
        </w:rPr>
      </w:pPr>
    </w:p>
    <w:p w:rsidR="001E2209" w:rsidRDefault="001E2209" w:rsidP="006E59F1">
      <w:pPr>
        <w:jc w:val="center"/>
        <w:rPr>
          <w:i/>
          <w:iCs/>
        </w:rPr>
      </w:pPr>
    </w:p>
    <w:p w:rsidR="006E59F1" w:rsidRDefault="006E59F1" w:rsidP="006E59F1">
      <w:pPr>
        <w:jc w:val="center"/>
        <w:rPr>
          <w:i/>
          <w:iCs/>
        </w:rPr>
      </w:pPr>
      <w:r>
        <w:rPr>
          <w:i/>
          <w:iCs/>
        </w:rPr>
        <w:t>uzavírají na základě vzájemného konsenzu tuto</w:t>
      </w:r>
    </w:p>
    <w:p w:rsidR="006E59F1" w:rsidRDefault="006E59F1" w:rsidP="006E59F1">
      <w:pPr>
        <w:jc w:val="both"/>
        <w:rPr>
          <w:b/>
          <w:iCs/>
        </w:rPr>
      </w:pPr>
    </w:p>
    <w:p w:rsidR="006E59F1" w:rsidRDefault="006E59F1" w:rsidP="006E59F1">
      <w:pPr>
        <w:jc w:val="center"/>
        <w:rPr>
          <w:b/>
        </w:rPr>
      </w:pPr>
      <w:r>
        <w:rPr>
          <w:b/>
          <w:iCs/>
        </w:rPr>
        <w:t>darovací smlouvu:</w:t>
      </w:r>
    </w:p>
    <w:p w:rsidR="006E59F1" w:rsidRDefault="006E59F1" w:rsidP="006E59F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6E59F1" w:rsidRDefault="006E59F1" w:rsidP="006E59F1">
      <w:pPr>
        <w:jc w:val="center"/>
        <w:rPr>
          <w:b/>
          <w:bCs/>
          <w:i/>
          <w:iCs/>
        </w:rPr>
      </w:pPr>
    </w:p>
    <w:p w:rsidR="00911387" w:rsidRDefault="00911387" w:rsidP="00911387">
      <w:pPr>
        <w:jc w:val="center"/>
        <w:rPr>
          <w:b/>
          <w:bCs/>
          <w:iCs/>
        </w:rPr>
      </w:pPr>
      <w:r>
        <w:rPr>
          <w:b/>
          <w:bCs/>
          <w:iCs/>
        </w:rPr>
        <w:t>Článek I.</w:t>
      </w:r>
    </w:p>
    <w:p w:rsidR="00911387" w:rsidRDefault="00911387" w:rsidP="00911387">
      <w:pPr>
        <w:jc w:val="center"/>
        <w:rPr>
          <w:b/>
          <w:bCs/>
          <w:iCs/>
        </w:rPr>
      </w:pPr>
      <w:r>
        <w:rPr>
          <w:b/>
          <w:bCs/>
          <w:iCs/>
        </w:rPr>
        <w:t>Předmět smlouvy</w:t>
      </w:r>
    </w:p>
    <w:p w:rsidR="00401DA0" w:rsidRPr="00401DA0" w:rsidRDefault="00401DA0" w:rsidP="00037972">
      <w:pPr>
        <w:spacing w:line="360" w:lineRule="auto"/>
        <w:rPr>
          <w:iCs/>
        </w:rPr>
      </w:pPr>
      <w:r>
        <w:rPr>
          <w:iCs/>
        </w:rPr>
        <w:t xml:space="preserve">1. </w:t>
      </w:r>
      <w:r w:rsidR="00DA2B01" w:rsidRPr="00401DA0">
        <w:rPr>
          <w:iCs/>
        </w:rPr>
        <w:t xml:space="preserve">Dárce na základě této smlouvy daruje obdarovanému částku ve </w:t>
      </w:r>
      <w:r w:rsidR="00DA2B01" w:rsidRPr="00BE658F">
        <w:t>výši</w:t>
      </w:r>
      <w:r w:rsidR="008658FF" w:rsidRPr="00401DA0">
        <w:rPr>
          <w:iCs/>
        </w:rPr>
        <w:t xml:space="preserve"> </w:t>
      </w:r>
      <w:r w:rsidR="00F30F6B">
        <w:t>50 4</w:t>
      </w:r>
      <w:r w:rsidR="00677170">
        <w:t>00</w:t>
      </w:r>
      <w:r>
        <w:t>,-Kč</w:t>
      </w:r>
      <w:r w:rsidRPr="00401DA0">
        <w:rPr>
          <w:iCs/>
        </w:rPr>
        <w:t xml:space="preserve"> </w:t>
      </w:r>
      <w:r w:rsidR="00DA2B01" w:rsidRPr="00401DA0">
        <w:rPr>
          <w:iCs/>
        </w:rPr>
        <w:t xml:space="preserve">(slovy </w:t>
      </w:r>
      <w:proofErr w:type="spellStart"/>
      <w:r>
        <w:rPr>
          <w:iCs/>
        </w:rPr>
        <w:t>padesát</w:t>
      </w:r>
      <w:r w:rsidR="00677170">
        <w:rPr>
          <w:iCs/>
        </w:rPr>
        <w:t>tisíc</w:t>
      </w:r>
      <w:r w:rsidR="00F30F6B">
        <w:rPr>
          <w:iCs/>
        </w:rPr>
        <w:t>čtyřista</w:t>
      </w:r>
      <w:r w:rsidR="00DA2B01" w:rsidRPr="00401DA0">
        <w:rPr>
          <w:iCs/>
        </w:rPr>
        <w:t>korunčeských</w:t>
      </w:r>
      <w:proofErr w:type="spellEnd"/>
      <w:r w:rsidR="00747431" w:rsidRPr="00401DA0">
        <w:rPr>
          <w:iCs/>
        </w:rPr>
        <w:t>) na nákup</w:t>
      </w:r>
      <w:r w:rsidR="00680A09">
        <w:rPr>
          <w:iCs/>
        </w:rPr>
        <w:t xml:space="preserve"> </w:t>
      </w:r>
      <w:r w:rsidR="00FB35A0">
        <w:rPr>
          <w:iCs/>
        </w:rPr>
        <w:t xml:space="preserve">hmotného investičního majetku: </w:t>
      </w:r>
      <w:r w:rsidR="00037972">
        <w:rPr>
          <w:iCs/>
        </w:rPr>
        <w:t xml:space="preserve">7 ks stolků pro seniory. </w:t>
      </w:r>
    </w:p>
    <w:p w:rsidR="00911387" w:rsidRDefault="00B2214A" w:rsidP="00401DA0">
      <w:pPr>
        <w:pStyle w:val="Normlnweb"/>
        <w:spacing w:line="360" w:lineRule="auto"/>
        <w:jc w:val="both"/>
      </w:pPr>
      <w:r>
        <w:rPr>
          <w:iCs/>
        </w:rPr>
        <w:t>2. T</w:t>
      </w:r>
      <w:r w:rsidR="00401DA0">
        <w:rPr>
          <w:iCs/>
        </w:rPr>
        <w:t xml:space="preserve">ento dar bude využit </w:t>
      </w:r>
      <w:r w:rsidR="00677170">
        <w:rPr>
          <w:iCs/>
        </w:rPr>
        <w:t xml:space="preserve">výhradně </w:t>
      </w:r>
      <w:r w:rsidR="00DA2B01">
        <w:rPr>
          <w:iCs/>
        </w:rPr>
        <w:t xml:space="preserve">pro </w:t>
      </w:r>
      <w:r w:rsidR="008658FF">
        <w:rPr>
          <w:iCs/>
        </w:rPr>
        <w:t>potřeby</w:t>
      </w:r>
      <w:r w:rsidR="00DA2B01">
        <w:rPr>
          <w:iCs/>
        </w:rPr>
        <w:t xml:space="preserve"> </w:t>
      </w:r>
      <w:r w:rsidR="001E2209">
        <w:rPr>
          <w:iCs/>
        </w:rPr>
        <w:t xml:space="preserve">uživatelů domova pro seniory </w:t>
      </w:r>
      <w:r w:rsidR="00DA2B01">
        <w:rPr>
          <w:iCs/>
        </w:rPr>
        <w:t>Centra sociální pomoci Vodň</w:t>
      </w:r>
      <w:r w:rsidR="00747431">
        <w:rPr>
          <w:iCs/>
        </w:rPr>
        <w:t>any</w:t>
      </w:r>
      <w:r w:rsidR="00DA2B01">
        <w:rPr>
          <w:iCs/>
        </w:rPr>
        <w:t xml:space="preserve">. </w:t>
      </w:r>
      <w:r w:rsidR="00DA2B01" w:rsidRPr="00BF602A">
        <w:t xml:space="preserve">Souhlas zřizovatele s uzavřením této darovací smlouvy byl poskytnut rozhodnutím Rady města Vodňany přijetím jejího usnesení dne </w:t>
      </w:r>
      <w:r w:rsidR="00037972">
        <w:t>15.</w:t>
      </w:r>
      <w:r w:rsidR="005868AA">
        <w:t xml:space="preserve"> </w:t>
      </w:r>
      <w:r w:rsidR="00037972">
        <w:t>5.</w:t>
      </w:r>
      <w:r w:rsidR="005868AA">
        <w:t xml:space="preserve"> </w:t>
      </w:r>
      <w:r w:rsidR="00037972">
        <w:t>2023</w:t>
      </w:r>
      <w:r w:rsidR="00DA2B01" w:rsidRPr="00BF602A">
        <w:t>.</w:t>
      </w:r>
    </w:p>
    <w:p w:rsidR="001E2209" w:rsidRDefault="00401DA0" w:rsidP="001E2209">
      <w:pPr>
        <w:spacing w:line="360" w:lineRule="auto"/>
        <w:jc w:val="both"/>
      </w:pPr>
      <w:r>
        <w:t xml:space="preserve">3. </w:t>
      </w:r>
      <w:r w:rsidR="001E2209">
        <w:t xml:space="preserve">Tento dar bude poukázán </w:t>
      </w:r>
      <w:r w:rsidR="001E2209">
        <w:rPr>
          <w:iCs/>
        </w:rPr>
        <w:t xml:space="preserve">na účet </w:t>
      </w:r>
      <w:proofErr w:type="gramStart"/>
      <w:r w:rsidR="001E2209">
        <w:rPr>
          <w:iCs/>
        </w:rPr>
        <w:t xml:space="preserve">obdarovaného: </w:t>
      </w:r>
      <w:r w:rsidR="003A46EE">
        <w:rPr>
          <w:iCs/>
        </w:rPr>
        <w:t xml:space="preserve">                      </w:t>
      </w:r>
      <w:bookmarkStart w:id="0" w:name="_GoBack"/>
      <w:bookmarkEnd w:id="0"/>
      <w:r w:rsidR="001E2209">
        <w:t>po</w:t>
      </w:r>
      <w:proofErr w:type="gramEnd"/>
      <w:r w:rsidR="001E2209">
        <w:t xml:space="preserve"> podpisu této smlouvy.</w:t>
      </w:r>
    </w:p>
    <w:p w:rsidR="00911387" w:rsidRDefault="00401DA0" w:rsidP="0091138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11387">
        <w:rPr>
          <w:rFonts w:ascii="Times New Roman" w:hAnsi="Times New Roman" w:cs="Times New Roman"/>
        </w:rPr>
        <w:t xml:space="preserve">Obdarovaný tento dar přijímá do svého výlučného vlastnictví. </w:t>
      </w:r>
    </w:p>
    <w:p w:rsidR="006E59F1" w:rsidRDefault="006E59F1" w:rsidP="006E59F1">
      <w:pPr>
        <w:pStyle w:val="Default"/>
        <w:jc w:val="both"/>
        <w:rPr>
          <w:rFonts w:ascii="Times New Roman" w:hAnsi="Times New Roman" w:cs="Times New Roman"/>
        </w:rPr>
      </w:pPr>
    </w:p>
    <w:p w:rsidR="006E59F1" w:rsidRDefault="006E59F1" w:rsidP="006E59F1">
      <w:pPr>
        <w:pStyle w:val="Default"/>
        <w:jc w:val="both"/>
        <w:rPr>
          <w:rFonts w:ascii="Times New Roman" w:hAnsi="Times New Roman" w:cs="Times New Roman"/>
        </w:rPr>
      </w:pPr>
    </w:p>
    <w:p w:rsidR="00F30F6B" w:rsidRDefault="00F30F6B" w:rsidP="001E220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E59F1" w:rsidRDefault="006E59F1" w:rsidP="001E220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Článek II.</w:t>
      </w:r>
    </w:p>
    <w:p w:rsidR="006E59F1" w:rsidRDefault="006E59F1" w:rsidP="001E2209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Nabytí vlastnického práva</w:t>
      </w:r>
    </w:p>
    <w:p w:rsidR="001E2209" w:rsidRDefault="001E2209" w:rsidP="001E2209">
      <w:pPr>
        <w:pStyle w:val="Default"/>
        <w:jc w:val="center"/>
        <w:rPr>
          <w:rFonts w:ascii="Times New Roman" w:hAnsi="Times New Roman" w:cs="Times New Roman"/>
        </w:rPr>
      </w:pPr>
    </w:p>
    <w:p w:rsidR="006E59F1" w:rsidRDefault="006E59F1" w:rsidP="001E220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B3797">
        <w:rPr>
          <w:rFonts w:ascii="Times New Roman" w:hAnsi="Times New Roman" w:cs="Times New Roman"/>
        </w:rPr>
        <w:t>Obdarovaný se zavazuje, že použije da</w:t>
      </w:r>
      <w:r>
        <w:rPr>
          <w:rFonts w:ascii="Times New Roman" w:hAnsi="Times New Roman" w:cs="Times New Roman"/>
        </w:rPr>
        <w:t>r výhradně ke stanovenému účelu</w:t>
      </w:r>
      <w:r w:rsidRPr="00BB3797">
        <w:rPr>
          <w:rFonts w:ascii="Times New Roman" w:hAnsi="Times New Roman" w:cs="Times New Roman"/>
        </w:rPr>
        <w:t>. V případě, že obdarovaný dar nevyužije k účelu v tomto bodě uvedenému, má dárce právo žádat o vrácení daru.</w:t>
      </w:r>
    </w:p>
    <w:p w:rsidR="006E59F1" w:rsidRDefault="006E59F1" w:rsidP="001E2209">
      <w:pPr>
        <w:spacing w:line="360" w:lineRule="auto"/>
        <w:jc w:val="both"/>
        <w:rPr>
          <w:iCs/>
        </w:rPr>
      </w:pPr>
    </w:p>
    <w:p w:rsidR="006E59F1" w:rsidRDefault="006E59F1" w:rsidP="001E220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Článek III.</w:t>
      </w:r>
    </w:p>
    <w:p w:rsidR="006E59F1" w:rsidRDefault="006E59F1" w:rsidP="001E2209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1E2209" w:rsidRDefault="001E2209" w:rsidP="001E2209">
      <w:pPr>
        <w:spacing w:line="360" w:lineRule="auto"/>
        <w:jc w:val="center"/>
      </w:pPr>
    </w:p>
    <w:p w:rsidR="006E59F1" w:rsidRDefault="006E59F1" w:rsidP="001E220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Právní vztahy vyplývající z této smlouvy, které nejsou zvlášť touto smlouvou upraveny, se řídí příslušnými ustanoveními Občanského zákoníku. </w:t>
      </w:r>
    </w:p>
    <w:p w:rsidR="006E59F1" w:rsidRPr="00BF602A" w:rsidRDefault="006E59F1" w:rsidP="001E2209">
      <w:pPr>
        <w:spacing w:line="360" w:lineRule="auto"/>
      </w:pPr>
      <w:r>
        <w:t xml:space="preserve">2. </w:t>
      </w:r>
      <w:r w:rsidRPr="00BF602A">
        <w:t>Tat</w:t>
      </w:r>
      <w:r>
        <w:t>o smlouva je vyhotovena ve dvou</w:t>
      </w:r>
      <w:r w:rsidRPr="00BF602A">
        <w:t xml:space="preserve"> vý</w:t>
      </w:r>
      <w:r w:rsidR="00BE658F">
        <w:t>tiscích</w:t>
      </w:r>
      <w:r>
        <w:t>, každá ze smluvních stran obdrží po jednom výtisku.</w:t>
      </w:r>
      <w:r w:rsidRPr="00BF602A">
        <w:t xml:space="preserve"> </w:t>
      </w:r>
    </w:p>
    <w:p w:rsidR="006E59F1" w:rsidRDefault="006E59F1" w:rsidP="001E220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Smlouva nabývá platnosti a účinnosti dnem podpisu oběma smluvními stranami. </w:t>
      </w:r>
    </w:p>
    <w:p w:rsidR="0007723B" w:rsidRPr="00BF602A" w:rsidRDefault="0007723B" w:rsidP="001E2209">
      <w:pPr>
        <w:spacing w:line="360" w:lineRule="auto"/>
        <w:jc w:val="both"/>
      </w:pPr>
      <w:r>
        <w:t xml:space="preserve">4. </w:t>
      </w:r>
      <w:r w:rsidRPr="00BF602A">
        <w:t xml:space="preserve">Obdarovaný prohlašuje, že zváží možnost vhodného způsobu poděkování dárci. Dárce </w:t>
      </w:r>
      <w:r w:rsidRPr="00BF602A">
        <w:br/>
        <w:t>s tímto proj</w:t>
      </w:r>
      <w:r w:rsidR="00747431">
        <w:t>evem vůle obdarovaného souhlasí s podmínkou zachování anonymity (nezveřejňování jména a příjmení), zveřejnění jen slovy „neznámý dárce“.</w:t>
      </w:r>
    </w:p>
    <w:p w:rsidR="006E59F1" w:rsidRDefault="0007723B" w:rsidP="001E220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E59F1">
        <w:rPr>
          <w:rFonts w:ascii="Times New Roman" w:hAnsi="Times New Roman" w:cs="Times New Roman"/>
        </w:rPr>
        <w:t xml:space="preserve">. Smluvní strany prohlašují, že si smlouvu před jejím podpisem přečetly, uzavřely jí </w:t>
      </w:r>
      <w:r w:rsidR="006E59F1">
        <w:rPr>
          <w:rFonts w:ascii="Times New Roman" w:hAnsi="Times New Roman" w:cs="Times New Roman"/>
        </w:rPr>
        <w:br/>
        <w:t xml:space="preserve">po vzájemném projednání, je projevem jejich pravé a svobodné vůle a nesepsaly ji v tísni </w:t>
      </w:r>
      <w:r w:rsidR="006E59F1">
        <w:rPr>
          <w:rFonts w:ascii="Times New Roman" w:hAnsi="Times New Roman" w:cs="Times New Roman"/>
        </w:rPr>
        <w:br/>
        <w:t xml:space="preserve">a ani za nápadně nevyhovujících podmínek, a že s jejím zněním výslovně souhlasí, což stvrzují svými vlastnoručními podpisy. </w:t>
      </w:r>
    </w:p>
    <w:p w:rsidR="006E59F1" w:rsidRDefault="006E59F1" w:rsidP="006E59F1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6E59F1" w:rsidRDefault="006E59F1" w:rsidP="006E59F1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6E59F1" w:rsidRDefault="006E59F1" w:rsidP="006E59F1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DA2B01" w:rsidRDefault="001215A4" w:rsidP="00DA2B01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747431">
        <w:rPr>
          <w:rFonts w:ascii="Times New Roman" w:hAnsi="Times New Roman" w:cs="Times New Roman"/>
          <w:i w:val="0"/>
          <w:sz w:val="24"/>
          <w:szCs w:val="24"/>
        </w:rPr>
        <w:t>Ve Vodňanech dne</w:t>
      </w:r>
      <w:r w:rsidR="00037972">
        <w:rPr>
          <w:rFonts w:ascii="Times New Roman" w:hAnsi="Times New Roman" w:cs="Times New Roman"/>
          <w:i w:val="0"/>
          <w:sz w:val="24"/>
          <w:szCs w:val="24"/>
        </w:rPr>
        <w:t>………2023</w:t>
      </w:r>
      <w:r w:rsidRPr="00747431">
        <w:rPr>
          <w:rFonts w:ascii="Times New Roman" w:hAnsi="Times New Roman" w:cs="Times New Roman"/>
          <w:i w:val="0"/>
          <w:sz w:val="24"/>
          <w:szCs w:val="24"/>
        </w:rPr>
        <w:tab/>
      </w:r>
      <w:r w:rsidRPr="00747431">
        <w:rPr>
          <w:rFonts w:ascii="Times New Roman" w:hAnsi="Times New Roman" w:cs="Times New Roman"/>
          <w:i w:val="0"/>
          <w:sz w:val="24"/>
          <w:szCs w:val="24"/>
        </w:rPr>
        <w:tab/>
      </w:r>
      <w:r w:rsidRPr="00747431">
        <w:rPr>
          <w:rFonts w:ascii="Times New Roman" w:hAnsi="Times New Roman" w:cs="Times New Roman"/>
          <w:i w:val="0"/>
          <w:sz w:val="24"/>
          <w:szCs w:val="24"/>
        </w:rPr>
        <w:tab/>
      </w:r>
      <w:r w:rsidRPr="00747431">
        <w:rPr>
          <w:rFonts w:ascii="Times New Roman" w:hAnsi="Times New Roman" w:cs="Times New Roman"/>
          <w:i w:val="0"/>
          <w:sz w:val="24"/>
          <w:szCs w:val="24"/>
        </w:rPr>
        <w:tab/>
      </w:r>
      <w:r w:rsidR="00E33263" w:rsidRPr="00747431">
        <w:rPr>
          <w:rFonts w:ascii="Times New Roman" w:hAnsi="Times New Roman" w:cs="Times New Roman"/>
          <w:i w:val="0"/>
          <w:sz w:val="24"/>
          <w:szCs w:val="24"/>
        </w:rPr>
        <w:t>Ve Vodňanech dne</w:t>
      </w:r>
      <w:r w:rsidR="00037972">
        <w:rPr>
          <w:rFonts w:ascii="Times New Roman" w:hAnsi="Times New Roman" w:cs="Times New Roman"/>
          <w:i w:val="0"/>
          <w:sz w:val="24"/>
          <w:szCs w:val="24"/>
        </w:rPr>
        <w:t>………2023</w:t>
      </w:r>
      <w:r w:rsidR="00DA2B0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E59F1" w:rsidRDefault="006E59F1" w:rsidP="006E59F1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6E59F1" w:rsidRDefault="006E59F1" w:rsidP="006E59F1">
      <w:pPr>
        <w:pStyle w:val="Default"/>
        <w:rPr>
          <w:rFonts w:ascii="Times New Roman" w:hAnsi="Times New Roman" w:cs="Times New Roman"/>
        </w:rPr>
      </w:pPr>
    </w:p>
    <w:p w:rsidR="006E59F1" w:rsidRDefault="006E59F1" w:rsidP="006E59F1">
      <w:pPr>
        <w:pStyle w:val="Default"/>
        <w:rPr>
          <w:rFonts w:ascii="Times New Roman" w:hAnsi="Times New Roman" w:cs="Times New Roman"/>
        </w:rPr>
      </w:pPr>
    </w:p>
    <w:p w:rsidR="006E59F1" w:rsidRDefault="006E59F1" w:rsidP="006E59F1">
      <w:pPr>
        <w:pStyle w:val="Default"/>
        <w:rPr>
          <w:rFonts w:ascii="Times New Roman" w:hAnsi="Times New Roman" w:cs="Times New Roman"/>
        </w:rPr>
      </w:pPr>
    </w:p>
    <w:p w:rsidR="006E59F1" w:rsidRDefault="006E59F1" w:rsidP="006E59F1">
      <w:pPr>
        <w:pStyle w:val="Default"/>
        <w:rPr>
          <w:rFonts w:ascii="Times New Roman" w:hAnsi="Times New Roman" w:cs="Times New Roman"/>
        </w:rPr>
      </w:pPr>
    </w:p>
    <w:p w:rsidR="006E59F1" w:rsidRDefault="006E59F1" w:rsidP="006E59F1">
      <w:pPr>
        <w:pStyle w:val="Default"/>
        <w:rPr>
          <w:rFonts w:ascii="Times New Roman" w:hAnsi="Times New Roman" w:cs="Times New Roman"/>
        </w:rPr>
      </w:pPr>
    </w:p>
    <w:p w:rsidR="006E59F1" w:rsidRDefault="001E2209" w:rsidP="006E59F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          </w:t>
      </w:r>
      <w:r w:rsidR="006E59F1">
        <w:rPr>
          <w:rFonts w:ascii="Times New Roman" w:hAnsi="Times New Roman" w:cs="Times New Roman"/>
        </w:rPr>
        <w:t xml:space="preserve">                .…………………………………………… </w:t>
      </w:r>
    </w:p>
    <w:p w:rsidR="006E59F1" w:rsidRDefault="006E59F1" w:rsidP="006E59F1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>dárce                                                                        obdarovaný</w:t>
      </w:r>
      <w:proofErr w:type="gramEnd"/>
    </w:p>
    <w:p w:rsidR="006E59F1" w:rsidRDefault="006E59F1" w:rsidP="006E59F1"/>
    <w:p w:rsidR="00D649F1" w:rsidRDefault="00D649F1"/>
    <w:sectPr w:rsidR="00D649F1" w:rsidSect="00A4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1D74"/>
    <w:multiLevelType w:val="hybridMultilevel"/>
    <w:tmpl w:val="2C842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20CD8"/>
    <w:multiLevelType w:val="hybridMultilevel"/>
    <w:tmpl w:val="E782F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00C4E"/>
    <w:multiLevelType w:val="hybridMultilevel"/>
    <w:tmpl w:val="852098A6"/>
    <w:lvl w:ilvl="0" w:tplc="B1663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84E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4CE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8C2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38D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FC1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9404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902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ECA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F1"/>
    <w:rsid w:val="00037972"/>
    <w:rsid w:val="0007723B"/>
    <w:rsid w:val="00084334"/>
    <w:rsid w:val="001215A4"/>
    <w:rsid w:val="001E2209"/>
    <w:rsid w:val="00205B7C"/>
    <w:rsid w:val="00210559"/>
    <w:rsid w:val="003A46EE"/>
    <w:rsid w:val="00401DA0"/>
    <w:rsid w:val="004E46AE"/>
    <w:rsid w:val="00586635"/>
    <w:rsid w:val="005868AA"/>
    <w:rsid w:val="00647D62"/>
    <w:rsid w:val="00677170"/>
    <w:rsid w:val="00680A09"/>
    <w:rsid w:val="006E59F1"/>
    <w:rsid w:val="00747431"/>
    <w:rsid w:val="00750A9C"/>
    <w:rsid w:val="00833967"/>
    <w:rsid w:val="008658FF"/>
    <w:rsid w:val="00911387"/>
    <w:rsid w:val="00A56400"/>
    <w:rsid w:val="00B2214A"/>
    <w:rsid w:val="00BE658F"/>
    <w:rsid w:val="00C82D27"/>
    <w:rsid w:val="00CE3663"/>
    <w:rsid w:val="00D264D5"/>
    <w:rsid w:val="00D27BD1"/>
    <w:rsid w:val="00D649F1"/>
    <w:rsid w:val="00DA2B01"/>
    <w:rsid w:val="00E33263"/>
    <w:rsid w:val="00E57DAD"/>
    <w:rsid w:val="00F30F6B"/>
    <w:rsid w:val="00F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6E59F1"/>
    <w:pPr>
      <w:keepNext/>
      <w:outlineLvl w:val="0"/>
    </w:pPr>
    <w:rPr>
      <w:rFonts w:ascii="Arial" w:hAnsi="Arial" w:cs="Arial"/>
      <w:i/>
      <w:iCs/>
      <w:kern w:val="3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59F1"/>
    <w:rPr>
      <w:rFonts w:ascii="Arial" w:eastAsia="Times New Roman" w:hAnsi="Arial" w:cs="Arial"/>
      <w:i/>
      <w:iCs/>
      <w:kern w:val="36"/>
      <w:lang w:eastAsia="cs-CZ"/>
    </w:rPr>
  </w:style>
  <w:style w:type="paragraph" w:styleId="Nzev">
    <w:name w:val="Title"/>
    <w:basedOn w:val="Normln"/>
    <w:link w:val="NzevChar"/>
    <w:qFormat/>
    <w:rsid w:val="006E59F1"/>
    <w:pPr>
      <w:jc w:val="center"/>
    </w:pPr>
    <w:rPr>
      <w:rFonts w:ascii="Arial" w:hAnsi="Arial" w:cs="Arial"/>
      <w:b/>
      <w:bCs/>
      <w:i/>
      <w:i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6E59F1"/>
    <w:rPr>
      <w:rFonts w:ascii="Arial" w:eastAsia="Times New Roman" w:hAnsi="Arial" w:cs="Arial"/>
      <w:b/>
      <w:bCs/>
      <w:i/>
      <w:iCs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E59F1"/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E59F1"/>
    <w:rPr>
      <w:rFonts w:ascii="Arial" w:eastAsia="Times New Roman" w:hAnsi="Arial" w:cs="Arial"/>
      <w:i/>
      <w:iCs/>
      <w:lang w:eastAsia="cs-CZ"/>
    </w:rPr>
  </w:style>
  <w:style w:type="paragraph" w:customStyle="1" w:styleId="Default">
    <w:name w:val="Default"/>
    <w:rsid w:val="006E59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59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2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23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A2B0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E220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6E59F1"/>
    <w:pPr>
      <w:keepNext/>
      <w:outlineLvl w:val="0"/>
    </w:pPr>
    <w:rPr>
      <w:rFonts w:ascii="Arial" w:hAnsi="Arial" w:cs="Arial"/>
      <w:i/>
      <w:iCs/>
      <w:kern w:val="3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59F1"/>
    <w:rPr>
      <w:rFonts w:ascii="Arial" w:eastAsia="Times New Roman" w:hAnsi="Arial" w:cs="Arial"/>
      <w:i/>
      <w:iCs/>
      <w:kern w:val="36"/>
      <w:lang w:eastAsia="cs-CZ"/>
    </w:rPr>
  </w:style>
  <w:style w:type="paragraph" w:styleId="Nzev">
    <w:name w:val="Title"/>
    <w:basedOn w:val="Normln"/>
    <w:link w:val="NzevChar"/>
    <w:qFormat/>
    <w:rsid w:val="006E59F1"/>
    <w:pPr>
      <w:jc w:val="center"/>
    </w:pPr>
    <w:rPr>
      <w:rFonts w:ascii="Arial" w:hAnsi="Arial" w:cs="Arial"/>
      <w:b/>
      <w:bCs/>
      <w:i/>
      <w:i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6E59F1"/>
    <w:rPr>
      <w:rFonts w:ascii="Arial" w:eastAsia="Times New Roman" w:hAnsi="Arial" w:cs="Arial"/>
      <w:b/>
      <w:bCs/>
      <w:i/>
      <w:iCs/>
      <w:sz w:val="48"/>
      <w:szCs w:val="4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E59F1"/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E59F1"/>
    <w:rPr>
      <w:rFonts w:ascii="Arial" w:eastAsia="Times New Roman" w:hAnsi="Arial" w:cs="Arial"/>
      <w:i/>
      <w:iCs/>
      <w:lang w:eastAsia="cs-CZ"/>
    </w:rPr>
  </w:style>
  <w:style w:type="paragraph" w:customStyle="1" w:styleId="Default">
    <w:name w:val="Default"/>
    <w:rsid w:val="006E59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59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2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23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A2B0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E220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iewlawpart('89_2012%20Sb.','','&#167;%202055','','','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zast. Mgr. Bc. Danielou Davidovou, MBA</vt:lpstr>
    </vt:vector>
  </TitlesOfParts>
  <Company>Centrum soc. pomoci Vodňany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CSP</dc:creator>
  <cp:lastModifiedBy>Peckova</cp:lastModifiedBy>
  <cp:revision>2</cp:revision>
  <cp:lastPrinted>2019-04-02T06:28:00Z</cp:lastPrinted>
  <dcterms:created xsi:type="dcterms:W3CDTF">2023-05-17T05:33:00Z</dcterms:created>
  <dcterms:modified xsi:type="dcterms:W3CDTF">2023-05-17T05:33:00Z</dcterms:modified>
</cp:coreProperties>
</file>