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2383" w14:textId="4EE3827D" w:rsidR="0011020F" w:rsidRPr="003340DD" w:rsidRDefault="0011020F" w:rsidP="0011020F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3340DD">
        <w:rPr>
          <w:rFonts w:ascii="Arial" w:hAnsi="Arial" w:cs="Arial"/>
          <w:b/>
          <w:sz w:val="22"/>
          <w:szCs w:val="22"/>
        </w:rPr>
        <w:t xml:space="preserve">Dodatek č. </w:t>
      </w:r>
      <w:r w:rsidR="00510B79">
        <w:rPr>
          <w:rFonts w:ascii="Arial" w:hAnsi="Arial" w:cs="Arial"/>
          <w:b/>
          <w:sz w:val="22"/>
          <w:szCs w:val="22"/>
        </w:rPr>
        <w:t>3</w:t>
      </w:r>
      <w:r w:rsidRPr="003340DD">
        <w:rPr>
          <w:rFonts w:ascii="Arial" w:hAnsi="Arial" w:cs="Arial"/>
          <w:b/>
          <w:sz w:val="22"/>
          <w:szCs w:val="22"/>
        </w:rPr>
        <w:t xml:space="preserve"> ke smlouvě o dočasném užívání vozidla</w:t>
      </w:r>
    </w:p>
    <w:p w14:paraId="16AB373A" w14:textId="77777777" w:rsidR="0011020F" w:rsidRPr="003340DD" w:rsidRDefault="0011020F" w:rsidP="0011020F">
      <w:pPr>
        <w:tabs>
          <w:tab w:val="left" w:pos="567"/>
        </w:tabs>
        <w:rPr>
          <w:rFonts w:ascii="Arial" w:hAnsi="Arial" w:cs="Arial"/>
        </w:rPr>
      </w:pPr>
      <w:r w:rsidRPr="003340DD">
        <w:rPr>
          <w:rFonts w:ascii="Arial" w:hAnsi="Arial" w:cs="Arial"/>
        </w:rPr>
        <w:t xml:space="preserve">uzavřený </w:t>
      </w:r>
      <w:proofErr w:type="gramStart"/>
      <w:r w:rsidRPr="003340DD">
        <w:rPr>
          <w:rFonts w:ascii="Arial" w:hAnsi="Arial" w:cs="Arial"/>
        </w:rPr>
        <w:t>mezi</w:t>
      </w:r>
      <w:proofErr w:type="gramEnd"/>
      <w:r w:rsidRPr="003340DD">
        <w:rPr>
          <w:rFonts w:ascii="Arial" w:hAnsi="Arial" w:cs="Arial"/>
        </w:rPr>
        <w:t>:</w:t>
      </w:r>
    </w:p>
    <w:p w14:paraId="41726F5B" w14:textId="77777777" w:rsidR="0011020F" w:rsidRPr="003340DD" w:rsidRDefault="0011020F" w:rsidP="0011020F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3340DD">
        <w:rPr>
          <w:rFonts w:ascii="Arial" w:hAnsi="Arial" w:cs="Arial"/>
          <w:b/>
        </w:rPr>
        <w:t>ŠKODA AUTO a.s.</w:t>
      </w:r>
    </w:p>
    <w:p w14:paraId="5E26D43E" w14:textId="77777777" w:rsidR="0011020F" w:rsidRPr="003340DD" w:rsidRDefault="0011020F" w:rsidP="0011020F">
      <w:pPr>
        <w:tabs>
          <w:tab w:val="left" w:pos="567"/>
        </w:tabs>
        <w:spacing w:after="0"/>
        <w:rPr>
          <w:rFonts w:ascii="Arial" w:hAnsi="Arial" w:cs="Arial"/>
        </w:rPr>
      </w:pPr>
      <w:r w:rsidRPr="003340DD">
        <w:rPr>
          <w:rFonts w:ascii="Arial" w:hAnsi="Arial" w:cs="Arial"/>
        </w:rPr>
        <w:t>se sídlem: Tř. Václava Klementa 869, Mladá Boleslav II, 293 01 Mladá Boleslav</w:t>
      </w:r>
    </w:p>
    <w:p w14:paraId="12A934BB" w14:textId="77777777" w:rsidR="0011020F" w:rsidRPr="003340DD" w:rsidRDefault="0011020F" w:rsidP="0011020F">
      <w:pPr>
        <w:tabs>
          <w:tab w:val="left" w:pos="567"/>
        </w:tabs>
        <w:spacing w:after="0"/>
        <w:rPr>
          <w:rFonts w:ascii="Arial" w:hAnsi="Arial" w:cs="Arial"/>
        </w:rPr>
      </w:pPr>
      <w:r w:rsidRPr="003340DD">
        <w:rPr>
          <w:rFonts w:ascii="Arial" w:hAnsi="Arial" w:cs="Arial"/>
        </w:rPr>
        <w:t>IČO: 00177041</w:t>
      </w:r>
    </w:p>
    <w:p w14:paraId="0058941F" w14:textId="77777777" w:rsidR="0011020F" w:rsidRPr="003340DD" w:rsidRDefault="0011020F" w:rsidP="0011020F">
      <w:pPr>
        <w:tabs>
          <w:tab w:val="left" w:pos="567"/>
        </w:tabs>
        <w:spacing w:after="0"/>
        <w:rPr>
          <w:rFonts w:ascii="Arial" w:hAnsi="Arial" w:cs="Arial"/>
        </w:rPr>
      </w:pPr>
      <w:r w:rsidRPr="003340DD">
        <w:rPr>
          <w:rFonts w:ascii="Arial" w:hAnsi="Arial" w:cs="Arial"/>
        </w:rPr>
        <w:t>DIČ: CZ00177041</w:t>
      </w:r>
    </w:p>
    <w:p w14:paraId="613726DA" w14:textId="77777777" w:rsidR="0011020F" w:rsidRPr="003340DD" w:rsidRDefault="0011020F" w:rsidP="0011020F">
      <w:pPr>
        <w:spacing w:after="0"/>
        <w:jc w:val="both"/>
        <w:rPr>
          <w:rFonts w:ascii="Arial" w:hAnsi="Arial" w:cs="Arial"/>
        </w:rPr>
      </w:pPr>
      <w:r w:rsidRPr="003340DD">
        <w:rPr>
          <w:rFonts w:ascii="Arial" w:hAnsi="Arial" w:cs="Arial"/>
        </w:rPr>
        <w:t>zapsaná v obchodním rejstříku vedeném Městským soudem v Praze oddíl B, vložka 332</w:t>
      </w:r>
    </w:p>
    <w:p w14:paraId="1BDA5EE1" w14:textId="52F62EE6" w:rsidR="0011020F" w:rsidRPr="003340DD" w:rsidRDefault="0011020F" w:rsidP="0011020F">
      <w:pPr>
        <w:spacing w:after="0"/>
        <w:rPr>
          <w:rFonts w:ascii="Arial" w:hAnsi="Arial" w:cs="Arial"/>
        </w:rPr>
      </w:pPr>
      <w:r w:rsidRPr="003340DD">
        <w:rPr>
          <w:rFonts w:ascii="Arial" w:hAnsi="Arial" w:cs="Arial"/>
        </w:rPr>
        <w:t xml:space="preserve">zastupuje </w:t>
      </w:r>
      <w:proofErr w:type="spellStart"/>
      <w:r w:rsidR="00816A77">
        <w:rPr>
          <w:rFonts w:ascii="Arial" w:hAnsi="Arial" w:cs="Arial"/>
        </w:rPr>
        <w:t>xxxxxxxx</w:t>
      </w:r>
      <w:proofErr w:type="spellEnd"/>
      <w:r w:rsidRPr="003340DD">
        <w:rPr>
          <w:rFonts w:ascii="Arial" w:hAnsi="Arial" w:cs="Arial"/>
        </w:rPr>
        <w:t xml:space="preserve">, vedoucí Komunikace a </w:t>
      </w:r>
      <w:r w:rsidR="00816A77">
        <w:rPr>
          <w:rFonts w:ascii="Arial" w:hAnsi="Arial" w:cs="Arial"/>
        </w:rPr>
        <w:t>xxxxxxxxxx</w:t>
      </w:r>
      <w:bookmarkStart w:id="0" w:name="_GoBack"/>
      <w:bookmarkEnd w:id="0"/>
      <w:r w:rsidRPr="003340DD">
        <w:rPr>
          <w:rFonts w:ascii="Arial" w:hAnsi="Arial" w:cs="Arial"/>
        </w:rPr>
        <w:t>, vedoucí Plánování lidských zdrojů</w:t>
      </w:r>
    </w:p>
    <w:p w14:paraId="23768BE5" w14:textId="77777777" w:rsidR="0011020F" w:rsidRPr="003340DD" w:rsidRDefault="0011020F" w:rsidP="0011020F">
      <w:pPr>
        <w:spacing w:after="0"/>
        <w:jc w:val="both"/>
        <w:rPr>
          <w:rFonts w:ascii="Arial" w:hAnsi="Arial" w:cs="Arial"/>
        </w:rPr>
      </w:pPr>
    </w:p>
    <w:p w14:paraId="15E1A5D6" w14:textId="77777777" w:rsidR="0011020F" w:rsidRPr="003340DD" w:rsidRDefault="0011020F" w:rsidP="0011020F">
      <w:pPr>
        <w:spacing w:after="0"/>
        <w:jc w:val="both"/>
        <w:rPr>
          <w:rFonts w:ascii="Arial" w:hAnsi="Arial" w:cs="Arial"/>
        </w:rPr>
      </w:pPr>
      <w:r w:rsidRPr="003340DD">
        <w:rPr>
          <w:rFonts w:ascii="Arial" w:hAnsi="Arial" w:cs="Arial"/>
        </w:rPr>
        <w:t>a</w:t>
      </w:r>
    </w:p>
    <w:p w14:paraId="0CA3CDD3" w14:textId="77777777" w:rsidR="0011020F" w:rsidRPr="003340DD" w:rsidRDefault="0011020F" w:rsidP="0011020F">
      <w:pPr>
        <w:spacing w:after="0"/>
        <w:jc w:val="both"/>
        <w:rPr>
          <w:rFonts w:ascii="Arial" w:hAnsi="Arial" w:cs="Arial"/>
        </w:rPr>
      </w:pPr>
    </w:p>
    <w:p w14:paraId="17F00ADB" w14:textId="77777777" w:rsidR="001329CE" w:rsidRPr="009E7A8D" w:rsidRDefault="001329CE" w:rsidP="001329CE">
      <w:pPr>
        <w:spacing w:after="0"/>
        <w:rPr>
          <w:rFonts w:ascii="Arial" w:hAnsi="Arial" w:cs="Arial"/>
          <w:b/>
          <w:bCs/>
        </w:rPr>
      </w:pPr>
      <w:r w:rsidRPr="009E7A8D">
        <w:rPr>
          <w:rFonts w:ascii="Arial" w:hAnsi="Arial" w:cs="Arial"/>
          <w:b/>
          <w:bCs/>
        </w:rPr>
        <w:t>Česká filharmonie</w:t>
      </w:r>
    </w:p>
    <w:p w14:paraId="6EDD3CE9" w14:textId="77777777" w:rsidR="001329CE" w:rsidRPr="009E7A8D" w:rsidRDefault="001329CE" w:rsidP="001329CE">
      <w:pPr>
        <w:spacing w:after="0"/>
        <w:rPr>
          <w:rFonts w:ascii="Arial" w:hAnsi="Arial" w:cs="Arial"/>
          <w:bCs/>
        </w:rPr>
      </w:pPr>
      <w:r w:rsidRPr="009E7A8D">
        <w:rPr>
          <w:rFonts w:ascii="Arial" w:hAnsi="Arial" w:cs="Arial"/>
          <w:bCs/>
        </w:rPr>
        <w:t>Se sídlem: Alšovo nábřeží 12, 110 01 Praha 1</w:t>
      </w:r>
    </w:p>
    <w:p w14:paraId="3876B02E" w14:textId="77777777" w:rsidR="001329CE" w:rsidRPr="009E7A8D" w:rsidRDefault="001329CE" w:rsidP="001329CE">
      <w:pPr>
        <w:spacing w:after="0"/>
        <w:rPr>
          <w:rFonts w:ascii="Arial" w:hAnsi="Arial" w:cs="Arial"/>
          <w:bCs/>
        </w:rPr>
      </w:pPr>
      <w:r w:rsidRPr="009E7A8D">
        <w:rPr>
          <w:rFonts w:ascii="Arial" w:hAnsi="Arial" w:cs="Arial"/>
          <w:bCs/>
        </w:rPr>
        <w:t>IČO: 00023264</w:t>
      </w:r>
    </w:p>
    <w:p w14:paraId="3C51A02A" w14:textId="77777777" w:rsidR="001329CE" w:rsidRPr="009E7A8D" w:rsidRDefault="001329CE" w:rsidP="001329CE">
      <w:pPr>
        <w:spacing w:after="0"/>
        <w:rPr>
          <w:rFonts w:ascii="Arial" w:hAnsi="Arial" w:cs="Arial"/>
          <w:bCs/>
        </w:rPr>
      </w:pPr>
      <w:r w:rsidRPr="009E7A8D">
        <w:rPr>
          <w:rFonts w:ascii="Arial" w:hAnsi="Arial" w:cs="Arial"/>
          <w:bCs/>
        </w:rPr>
        <w:t>DIČ: CZ0002364</w:t>
      </w:r>
    </w:p>
    <w:p w14:paraId="227A41BA" w14:textId="77777777" w:rsidR="001329CE" w:rsidRPr="009E7A8D" w:rsidRDefault="001329CE" w:rsidP="001329CE">
      <w:pPr>
        <w:spacing w:after="0"/>
        <w:rPr>
          <w:rFonts w:ascii="Arial" w:hAnsi="Arial" w:cs="Arial"/>
          <w:bCs/>
        </w:rPr>
      </w:pPr>
      <w:r w:rsidRPr="009E7A8D">
        <w:rPr>
          <w:rFonts w:ascii="Arial" w:hAnsi="Arial" w:cs="Arial"/>
          <w:bCs/>
        </w:rPr>
        <w:t>Zřízená Ministerstvem kultury ČR</w:t>
      </w:r>
    </w:p>
    <w:p w14:paraId="47384793" w14:textId="77777777" w:rsidR="001329CE" w:rsidRPr="009E7A8D" w:rsidRDefault="001329CE" w:rsidP="001329C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Jedná:</w:t>
      </w:r>
      <w:r w:rsidRPr="009E7A8D">
        <w:rPr>
          <w:rFonts w:ascii="Arial" w:hAnsi="Arial" w:cs="Arial"/>
          <w:bCs/>
        </w:rPr>
        <w:t xml:space="preserve"> </w:t>
      </w:r>
      <w:proofErr w:type="spellStart"/>
      <w:r w:rsidRPr="009E7A8D">
        <w:rPr>
          <w:rFonts w:ascii="Arial" w:hAnsi="Arial" w:cs="Arial"/>
          <w:bCs/>
        </w:rPr>
        <w:t>MgA</w:t>
      </w:r>
      <w:proofErr w:type="spellEnd"/>
      <w:r w:rsidRPr="009E7A8D">
        <w:rPr>
          <w:rFonts w:ascii="Arial" w:hAnsi="Arial" w:cs="Arial"/>
          <w:bCs/>
        </w:rPr>
        <w:t>. David Mareček, Ph.D., generální ředitel</w:t>
      </w:r>
    </w:p>
    <w:p w14:paraId="67EEC0CD" w14:textId="4812E535" w:rsidR="0011020F" w:rsidRPr="00A53E0A" w:rsidRDefault="0011020F" w:rsidP="0011020F">
      <w:pPr>
        <w:spacing w:after="0"/>
        <w:rPr>
          <w:rFonts w:ascii="Arial" w:hAnsi="Arial" w:cs="Arial"/>
          <w:bCs/>
        </w:rPr>
      </w:pPr>
    </w:p>
    <w:p w14:paraId="4D675D1A" w14:textId="77777777" w:rsidR="0011020F" w:rsidRPr="003340DD" w:rsidRDefault="0011020F" w:rsidP="0011020F">
      <w:pPr>
        <w:tabs>
          <w:tab w:val="left" w:pos="567"/>
        </w:tabs>
        <w:spacing w:after="0"/>
        <w:rPr>
          <w:rFonts w:ascii="Arial" w:hAnsi="Arial" w:cs="Arial"/>
          <w:bCs/>
        </w:rPr>
      </w:pPr>
    </w:p>
    <w:p w14:paraId="116B861D" w14:textId="5119E661" w:rsidR="0011020F" w:rsidRDefault="0011020F" w:rsidP="0011020F">
      <w:pPr>
        <w:numPr>
          <w:ilvl w:val="0"/>
          <w:numId w:val="19"/>
        </w:numPr>
        <w:tabs>
          <w:tab w:val="left" w:pos="567"/>
        </w:tabs>
        <w:spacing w:after="0"/>
        <w:contextualSpacing/>
        <w:rPr>
          <w:rFonts w:ascii="Arial" w:hAnsi="Arial" w:cs="Arial"/>
        </w:rPr>
      </w:pPr>
      <w:r w:rsidRPr="001B5C97">
        <w:rPr>
          <w:rFonts w:ascii="Arial" w:hAnsi="Arial" w:cs="Arial"/>
        </w:rPr>
        <w:t xml:space="preserve">Preambule Smluvní strany uzavřely dne </w:t>
      </w:r>
      <w:r w:rsidR="001329CE">
        <w:rPr>
          <w:rFonts w:ascii="Arial" w:hAnsi="Arial" w:cs="Arial"/>
        </w:rPr>
        <w:t>10</w:t>
      </w:r>
      <w:r w:rsidRPr="001B5C97">
        <w:rPr>
          <w:rFonts w:ascii="Arial" w:hAnsi="Arial" w:cs="Arial"/>
        </w:rPr>
        <w:t>. 1. 202</w:t>
      </w:r>
      <w:r w:rsidR="001329CE">
        <w:rPr>
          <w:rFonts w:ascii="Arial" w:hAnsi="Arial" w:cs="Arial"/>
        </w:rPr>
        <w:t>3</w:t>
      </w:r>
      <w:r w:rsidRPr="001B5C97">
        <w:rPr>
          <w:rFonts w:ascii="Arial" w:hAnsi="Arial" w:cs="Arial"/>
        </w:rPr>
        <w:t xml:space="preserve"> smlouvu o dočasném užívání vozu (dále jen „smlouva“)</w:t>
      </w:r>
      <w:r>
        <w:rPr>
          <w:rFonts w:ascii="Arial" w:hAnsi="Arial" w:cs="Arial"/>
        </w:rPr>
        <w:t>.</w:t>
      </w:r>
    </w:p>
    <w:p w14:paraId="6504CDF1" w14:textId="20827623" w:rsidR="0011020F" w:rsidRPr="001B5C97" w:rsidRDefault="0011020F" w:rsidP="0011020F">
      <w:pPr>
        <w:tabs>
          <w:tab w:val="left" w:pos="567"/>
        </w:tabs>
        <w:spacing w:after="0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B5C97">
        <w:rPr>
          <w:rFonts w:ascii="Arial" w:hAnsi="Arial" w:cs="Arial"/>
        </w:rPr>
        <w:t xml:space="preserve">Vzhledem k tomu, že je potřeba některá ustanovení smlouvy pozměnit, uzavírají smluvní strany tento Dodatek č. </w:t>
      </w:r>
      <w:r w:rsidR="00B87B40">
        <w:rPr>
          <w:rFonts w:ascii="Arial" w:hAnsi="Arial" w:cs="Arial"/>
        </w:rPr>
        <w:t>3</w:t>
      </w:r>
      <w:r w:rsidRPr="001B5C97">
        <w:rPr>
          <w:rFonts w:ascii="Arial" w:hAnsi="Arial" w:cs="Arial"/>
        </w:rPr>
        <w:t>.</w:t>
      </w:r>
    </w:p>
    <w:p w14:paraId="045D745D" w14:textId="77777777" w:rsidR="0011020F" w:rsidRPr="001B5C97" w:rsidRDefault="0011020F" w:rsidP="0011020F">
      <w:pPr>
        <w:tabs>
          <w:tab w:val="left" w:pos="567"/>
        </w:tabs>
        <w:spacing w:after="0"/>
        <w:rPr>
          <w:rFonts w:ascii="Arial" w:hAnsi="Arial" w:cs="Arial"/>
        </w:rPr>
      </w:pPr>
    </w:p>
    <w:p w14:paraId="1045D726" w14:textId="77777777" w:rsidR="0011020F" w:rsidRPr="001B5C97" w:rsidRDefault="0011020F" w:rsidP="001102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textAlignment w:val="baseline"/>
        <w:rPr>
          <w:rFonts w:ascii="Arial" w:hAnsi="Arial" w:cs="Arial"/>
        </w:rPr>
      </w:pPr>
      <w:r w:rsidRPr="001B5C97">
        <w:rPr>
          <w:rFonts w:ascii="Arial" w:hAnsi="Arial" w:cs="Arial"/>
        </w:rPr>
        <w:t>Článek 1 – změna smlouvy</w:t>
      </w:r>
    </w:p>
    <w:p w14:paraId="625B8B98" w14:textId="0DA0BB15" w:rsidR="0011020F" w:rsidRPr="001B5C97" w:rsidRDefault="0011020F" w:rsidP="0011020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1B5C97">
        <w:rPr>
          <w:rFonts w:ascii="Arial" w:hAnsi="Arial" w:cs="Arial"/>
        </w:rPr>
        <w:t xml:space="preserve">Smlouvou bylo </w:t>
      </w:r>
      <w:r w:rsidR="001329CE">
        <w:rPr>
          <w:rFonts w:ascii="Arial" w:hAnsi="Arial" w:cs="Arial"/>
        </w:rPr>
        <w:t>ČF</w:t>
      </w:r>
      <w:r w:rsidRPr="001B5C97">
        <w:rPr>
          <w:rFonts w:ascii="Arial" w:hAnsi="Arial" w:cs="Arial"/>
        </w:rPr>
        <w:t xml:space="preserve"> přenecháno k užívání </w:t>
      </w:r>
      <w:r w:rsidR="001329CE">
        <w:rPr>
          <w:rFonts w:ascii="Arial" w:hAnsi="Arial" w:cs="Arial"/>
        </w:rPr>
        <w:t>6</w:t>
      </w:r>
      <w:r w:rsidRPr="001B5C97">
        <w:rPr>
          <w:rFonts w:ascii="Arial" w:hAnsi="Arial" w:cs="Arial"/>
        </w:rPr>
        <w:t xml:space="preserve"> vozidel, mj. vůz Š</w:t>
      </w:r>
      <w:r>
        <w:rPr>
          <w:rFonts w:ascii="Arial" w:hAnsi="Arial" w:cs="Arial"/>
        </w:rPr>
        <w:t xml:space="preserve">koda </w:t>
      </w:r>
      <w:r w:rsidR="001329CE">
        <w:rPr>
          <w:rFonts w:ascii="Arial" w:hAnsi="Arial" w:cs="Arial"/>
        </w:rPr>
        <w:t xml:space="preserve">Superb </w:t>
      </w:r>
      <w:proofErr w:type="spellStart"/>
      <w:r w:rsidR="001329CE">
        <w:rPr>
          <w:rFonts w:ascii="Arial" w:hAnsi="Arial" w:cs="Arial"/>
        </w:rPr>
        <w:t>Combi</w:t>
      </w:r>
      <w:proofErr w:type="spellEnd"/>
      <w:r w:rsidR="001329CE">
        <w:rPr>
          <w:rFonts w:ascii="Arial" w:hAnsi="Arial" w:cs="Arial"/>
        </w:rPr>
        <w:t xml:space="preserve"> L/K</w:t>
      </w:r>
      <w:r w:rsidRPr="001B5C97">
        <w:rPr>
          <w:rFonts w:ascii="Arial" w:hAnsi="Arial" w:cs="Arial"/>
        </w:rPr>
        <w:t xml:space="preserve"> s VIN TMB</w:t>
      </w:r>
      <w:r w:rsidR="001329CE">
        <w:rPr>
          <w:rFonts w:ascii="Arial" w:hAnsi="Arial" w:cs="Arial"/>
        </w:rPr>
        <w:t>JH9NP5L7039380</w:t>
      </w:r>
      <w:r w:rsidRPr="001B5C9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5S</w:t>
      </w:r>
      <w:r w:rsidR="001329C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1329CE">
        <w:rPr>
          <w:rFonts w:ascii="Arial" w:hAnsi="Arial" w:cs="Arial"/>
        </w:rPr>
        <w:t>5487</w:t>
      </w:r>
      <w:r w:rsidRPr="001B5C97">
        <w:rPr>
          <w:rFonts w:ascii="Arial" w:hAnsi="Arial" w:cs="Arial"/>
        </w:rPr>
        <w:t>) S účinností od 1</w:t>
      </w:r>
      <w:r w:rsidR="001329CE">
        <w:rPr>
          <w:rFonts w:ascii="Arial" w:hAnsi="Arial" w:cs="Arial"/>
        </w:rPr>
        <w:t>4</w:t>
      </w:r>
      <w:r w:rsidRPr="001B5C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1B5C97">
        <w:rPr>
          <w:rFonts w:ascii="Arial" w:hAnsi="Arial" w:cs="Arial"/>
        </w:rPr>
        <w:t>. 2023 je přenechán k užívání místo tohoto vozu jiný</w:t>
      </w:r>
      <w:r>
        <w:rPr>
          <w:rFonts w:ascii="Arial" w:hAnsi="Arial" w:cs="Arial"/>
        </w:rPr>
        <w:t xml:space="preserve"> </w:t>
      </w:r>
      <w:r w:rsidRPr="001B5C97">
        <w:rPr>
          <w:rFonts w:ascii="Arial" w:hAnsi="Arial" w:cs="Arial"/>
        </w:rPr>
        <w:t>vůz, a to</w:t>
      </w:r>
      <w:r>
        <w:rPr>
          <w:rFonts w:ascii="Arial" w:hAnsi="Arial" w:cs="Arial"/>
        </w:rPr>
        <w:t xml:space="preserve"> </w:t>
      </w:r>
      <w:r w:rsidRPr="001B5C97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koda </w:t>
      </w:r>
      <w:proofErr w:type="spellStart"/>
      <w:r>
        <w:rPr>
          <w:rFonts w:ascii="Arial" w:hAnsi="Arial" w:cs="Arial"/>
        </w:rPr>
        <w:t>Enyaq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</w:t>
      </w:r>
      <w:proofErr w:type="spellEnd"/>
      <w:r w:rsidRPr="001B5C97">
        <w:rPr>
          <w:rFonts w:ascii="Arial" w:hAnsi="Arial" w:cs="Arial"/>
        </w:rPr>
        <w:t xml:space="preserve"> s VIN TMB</w:t>
      </w:r>
      <w:r w:rsidR="001329CE">
        <w:rPr>
          <w:rFonts w:ascii="Arial" w:hAnsi="Arial" w:cs="Arial"/>
        </w:rPr>
        <w:t>JC9NY4PF042547</w:t>
      </w:r>
      <w:r w:rsidRPr="001B5C9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EL</w:t>
      </w:r>
      <w:r w:rsidR="001329CE">
        <w:rPr>
          <w:rFonts w:ascii="Arial" w:hAnsi="Arial" w:cs="Arial"/>
        </w:rPr>
        <w:t>549</w:t>
      </w:r>
      <w:r>
        <w:rPr>
          <w:rFonts w:ascii="Arial" w:hAnsi="Arial" w:cs="Arial"/>
        </w:rPr>
        <w:t>B</w:t>
      </w:r>
      <w:r w:rsidR="001329CE">
        <w:rPr>
          <w:rFonts w:ascii="Arial" w:hAnsi="Arial" w:cs="Arial"/>
        </w:rPr>
        <w:t>J</w:t>
      </w:r>
      <w:r w:rsidRPr="001B5C97">
        <w:rPr>
          <w:rFonts w:ascii="Arial" w:hAnsi="Arial" w:cs="Arial"/>
        </w:rPr>
        <w:t>). O vrácení původního vozu a o předání nového vozu vyhotovily smluvní strany předávací protokol.</w:t>
      </w:r>
    </w:p>
    <w:p w14:paraId="6D07284C" w14:textId="77777777" w:rsidR="0011020F" w:rsidRPr="001B5C97" w:rsidRDefault="0011020F" w:rsidP="0011020F">
      <w:pPr>
        <w:tabs>
          <w:tab w:val="left" w:pos="7750"/>
        </w:tabs>
        <w:contextualSpacing/>
        <w:jc w:val="both"/>
        <w:rPr>
          <w:rFonts w:ascii="Arial" w:hAnsi="Arial" w:cs="Arial"/>
        </w:rPr>
      </w:pPr>
      <w:r w:rsidRPr="001B5C97">
        <w:rPr>
          <w:rFonts w:ascii="Arial" w:hAnsi="Arial" w:cs="Arial"/>
        </w:rPr>
        <w:tab/>
      </w:r>
    </w:p>
    <w:p w14:paraId="46A1E2E5" w14:textId="77777777" w:rsidR="0011020F" w:rsidRPr="001B5C97" w:rsidRDefault="0011020F" w:rsidP="0011020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1B5C97">
        <w:rPr>
          <w:rFonts w:ascii="Arial" w:hAnsi="Arial" w:cs="Arial"/>
        </w:rPr>
        <w:t>Ostatní ustanovení smlouvy zůstávají nedotčena.</w:t>
      </w:r>
    </w:p>
    <w:p w14:paraId="4B8A4BA0" w14:textId="77777777" w:rsidR="0011020F" w:rsidRPr="001B5C97" w:rsidRDefault="0011020F" w:rsidP="0011020F">
      <w:pPr>
        <w:contextualSpacing/>
        <w:rPr>
          <w:rFonts w:ascii="Arial" w:hAnsi="Arial" w:cs="Arial"/>
        </w:rPr>
      </w:pPr>
    </w:p>
    <w:p w14:paraId="13840A33" w14:textId="77777777" w:rsidR="0011020F" w:rsidRPr="001B5C97" w:rsidRDefault="0011020F" w:rsidP="0011020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1B5C97">
        <w:rPr>
          <w:rFonts w:ascii="Arial" w:hAnsi="Arial" w:cs="Arial"/>
        </w:rPr>
        <w:t>Smlouva nabývá platnosti a účinnosti dnem podpisu.</w:t>
      </w:r>
    </w:p>
    <w:p w14:paraId="4B880E88" w14:textId="77777777" w:rsidR="0011020F" w:rsidRPr="001B5C97" w:rsidRDefault="0011020F" w:rsidP="0011020F">
      <w:pPr>
        <w:contextualSpacing/>
        <w:rPr>
          <w:rFonts w:ascii="Arial" w:hAnsi="Arial" w:cs="Arial"/>
        </w:rPr>
      </w:pPr>
    </w:p>
    <w:p w14:paraId="3DA2669A" w14:textId="77777777" w:rsidR="0011020F" w:rsidRPr="001B5C97" w:rsidRDefault="0011020F" w:rsidP="0011020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1B5C97">
        <w:rPr>
          <w:rFonts w:ascii="Arial" w:hAnsi="Arial" w:cs="Arial"/>
        </w:rPr>
        <w:t>Tento dodatek se vyhotovuje ve dvojím vyhotovení; po jednom vyhotovení pro každou smluvní stranu.</w:t>
      </w:r>
    </w:p>
    <w:p w14:paraId="1A46EAB4" w14:textId="77777777" w:rsidR="0011020F" w:rsidRPr="001B5C97" w:rsidRDefault="0011020F" w:rsidP="001102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4DD13F9" w14:textId="77777777" w:rsidR="0011020F" w:rsidRDefault="0011020F" w:rsidP="0011020F">
      <w:pPr>
        <w:pStyle w:val="Zkladntextodsazen"/>
        <w:tabs>
          <w:tab w:val="left" w:pos="567"/>
        </w:tabs>
        <w:ind w:left="0"/>
        <w:rPr>
          <w:rFonts w:ascii="Arial" w:hAnsi="Arial" w:cs="Arial"/>
          <w:sz w:val="18"/>
          <w:szCs w:val="18"/>
        </w:rPr>
      </w:pPr>
    </w:p>
    <w:p w14:paraId="2DA6BD2E" w14:textId="41F602BA" w:rsidR="0011020F" w:rsidRPr="003340DD" w:rsidRDefault="0011020F" w:rsidP="0011020F">
      <w:pPr>
        <w:pStyle w:val="Zkladntextodsazen"/>
        <w:tabs>
          <w:tab w:val="left" w:pos="567"/>
        </w:tabs>
        <w:ind w:left="0"/>
        <w:rPr>
          <w:rFonts w:ascii="Arial" w:hAnsi="Arial" w:cs="Arial"/>
          <w:sz w:val="18"/>
          <w:szCs w:val="18"/>
        </w:rPr>
      </w:pPr>
      <w:r w:rsidRPr="003340DD">
        <w:rPr>
          <w:rFonts w:ascii="Arial" w:hAnsi="Arial" w:cs="Arial"/>
          <w:sz w:val="18"/>
          <w:szCs w:val="18"/>
        </w:rPr>
        <w:t xml:space="preserve">Dne </w:t>
      </w:r>
      <w:r w:rsidR="00A310A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. </w:t>
      </w:r>
      <w:r w:rsidR="001329C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 2023</w:t>
      </w:r>
      <w:r w:rsidRPr="003340DD">
        <w:rPr>
          <w:rFonts w:ascii="Arial" w:hAnsi="Arial" w:cs="Arial"/>
          <w:sz w:val="18"/>
          <w:szCs w:val="18"/>
        </w:rPr>
        <w:tab/>
      </w:r>
      <w:r w:rsidRPr="003340DD">
        <w:rPr>
          <w:rFonts w:ascii="Arial" w:hAnsi="Arial" w:cs="Arial"/>
          <w:sz w:val="18"/>
          <w:szCs w:val="18"/>
        </w:rPr>
        <w:tab/>
      </w:r>
    </w:p>
    <w:p w14:paraId="70B4539E" w14:textId="77777777" w:rsidR="0011020F" w:rsidRPr="003340DD" w:rsidRDefault="0011020F" w:rsidP="0011020F">
      <w:pPr>
        <w:pStyle w:val="Zkladntextodsazen"/>
        <w:tabs>
          <w:tab w:val="left" w:pos="567"/>
        </w:tabs>
        <w:ind w:left="0"/>
        <w:rPr>
          <w:rFonts w:ascii="Arial" w:hAnsi="Arial" w:cs="Arial"/>
          <w:sz w:val="18"/>
          <w:szCs w:val="18"/>
        </w:rPr>
      </w:pPr>
    </w:p>
    <w:p w14:paraId="50F8C04B" w14:textId="3061FC35" w:rsidR="0011020F" w:rsidRDefault="0011020F" w:rsidP="0011020F">
      <w:pPr>
        <w:spacing w:after="0"/>
        <w:rPr>
          <w:rFonts w:ascii="Arial" w:hAnsi="Arial" w:cs="Arial"/>
          <w:b/>
          <w:bCs/>
        </w:rPr>
      </w:pPr>
      <w:r w:rsidRPr="003340DD">
        <w:rPr>
          <w:rFonts w:ascii="Arial" w:hAnsi="Arial" w:cs="Arial"/>
          <w:b/>
        </w:rPr>
        <w:t>ŠKODA AUTO a.s</w:t>
      </w:r>
      <w:r w:rsidRPr="003340DD">
        <w:rPr>
          <w:rFonts w:ascii="Arial" w:hAnsi="Arial" w:cs="Arial"/>
        </w:rPr>
        <w:t>.</w:t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="001329CE">
        <w:rPr>
          <w:rFonts w:ascii="Arial" w:hAnsi="Arial" w:cs="Arial"/>
          <w:b/>
          <w:bCs/>
        </w:rPr>
        <w:t>Česká filharmonie</w:t>
      </w:r>
    </w:p>
    <w:p w14:paraId="71F5ECA9" w14:textId="77777777" w:rsidR="0011020F" w:rsidRPr="003340DD" w:rsidRDefault="0011020F" w:rsidP="0011020F">
      <w:pPr>
        <w:spacing w:after="0"/>
        <w:rPr>
          <w:rFonts w:ascii="Arial" w:hAnsi="Arial" w:cs="Arial"/>
          <w:b/>
          <w:bCs/>
        </w:rPr>
      </w:pPr>
    </w:p>
    <w:p w14:paraId="0285136C" w14:textId="77777777" w:rsidR="0011020F" w:rsidRPr="003340DD" w:rsidRDefault="0011020F" w:rsidP="0011020F">
      <w:pPr>
        <w:spacing w:after="0"/>
        <w:rPr>
          <w:rFonts w:ascii="Arial" w:hAnsi="Arial" w:cs="Arial"/>
          <w:b/>
          <w:bCs/>
        </w:rPr>
      </w:pPr>
    </w:p>
    <w:p w14:paraId="46325EEF" w14:textId="1570D8AF" w:rsidR="0011020F" w:rsidRDefault="0011020F" w:rsidP="0011020F">
      <w:pPr>
        <w:pStyle w:val="Nadpis8"/>
        <w:rPr>
          <w:rFonts w:ascii="Arial" w:hAnsi="Arial" w:cs="Arial"/>
        </w:rPr>
      </w:pPr>
    </w:p>
    <w:p w14:paraId="4646CBCF" w14:textId="1C49619C" w:rsidR="0011020F" w:rsidRPr="003340DD" w:rsidRDefault="0011020F" w:rsidP="0011020F">
      <w:pPr>
        <w:pStyle w:val="Nadpis8"/>
        <w:rPr>
          <w:rFonts w:ascii="Arial" w:hAnsi="Arial" w:cs="Arial"/>
        </w:rPr>
      </w:pPr>
      <w:r w:rsidRPr="003340DD">
        <w:rPr>
          <w:rFonts w:ascii="Arial" w:hAnsi="Arial" w:cs="Arial"/>
        </w:rPr>
        <w:t>________________________</w:t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  <w:t>_________________________</w:t>
      </w:r>
    </w:p>
    <w:p w14:paraId="2505992C" w14:textId="541E7F47" w:rsidR="0011020F" w:rsidRPr="003340DD" w:rsidRDefault="00816A77" w:rsidP="0011020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</w:t>
      </w:r>
      <w:proofErr w:type="spellEnd"/>
      <w:r w:rsidR="0011020F" w:rsidRPr="003340DD">
        <w:rPr>
          <w:rFonts w:ascii="Arial" w:hAnsi="Arial" w:cs="Arial"/>
        </w:rPr>
        <w:tab/>
      </w:r>
      <w:r w:rsidR="0011020F" w:rsidRPr="003340DD">
        <w:rPr>
          <w:rFonts w:ascii="Arial" w:hAnsi="Arial" w:cs="Arial"/>
        </w:rPr>
        <w:tab/>
      </w:r>
      <w:r w:rsidR="0011020F" w:rsidRPr="003340DD">
        <w:rPr>
          <w:rFonts w:ascii="Arial" w:hAnsi="Arial" w:cs="Arial"/>
        </w:rPr>
        <w:tab/>
      </w:r>
      <w:r w:rsidR="0011020F" w:rsidRPr="003340DD">
        <w:rPr>
          <w:rFonts w:ascii="Arial" w:hAnsi="Arial" w:cs="Arial"/>
        </w:rPr>
        <w:tab/>
      </w:r>
      <w:proofErr w:type="spellStart"/>
      <w:r w:rsidR="0011020F">
        <w:rPr>
          <w:rFonts w:ascii="Arial" w:hAnsi="Arial" w:cs="Arial"/>
          <w:bCs/>
        </w:rPr>
        <w:t>MgA</w:t>
      </w:r>
      <w:proofErr w:type="spellEnd"/>
      <w:r w:rsidR="0011020F">
        <w:rPr>
          <w:rFonts w:ascii="Arial" w:hAnsi="Arial" w:cs="Arial"/>
          <w:bCs/>
        </w:rPr>
        <w:t xml:space="preserve">. </w:t>
      </w:r>
      <w:r w:rsidR="001329CE">
        <w:rPr>
          <w:rFonts w:ascii="Arial" w:hAnsi="Arial" w:cs="Arial"/>
          <w:bCs/>
        </w:rPr>
        <w:t>David Mareček, Ph.D.</w:t>
      </w:r>
    </w:p>
    <w:p w14:paraId="19B4E65B" w14:textId="663D2DB4" w:rsidR="0011020F" w:rsidRDefault="0011020F" w:rsidP="0011020F">
      <w:pPr>
        <w:rPr>
          <w:rFonts w:ascii="Arial" w:hAnsi="Arial" w:cs="Arial"/>
        </w:rPr>
      </w:pPr>
      <w:r w:rsidRPr="003340DD">
        <w:rPr>
          <w:rFonts w:ascii="Arial" w:hAnsi="Arial" w:cs="Arial"/>
        </w:rPr>
        <w:t xml:space="preserve">vedoucí Komunikace </w:t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  <w:r w:rsidR="001329CE">
        <w:rPr>
          <w:rFonts w:ascii="Arial" w:hAnsi="Arial" w:cs="Arial"/>
        </w:rPr>
        <w:t xml:space="preserve">generální </w:t>
      </w:r>
      <w:r>
        <w:rPr>
          <w:rFonts w:ascii="Arial" w:hAnsi="Arial" w:cs="Arial"/>
          <w:bCs/>
        </w:rPr>
        <w:t xml:space="preserve">ředitel </w:t>
      </w:r>
      <w:r w:rsidRPr="003340DD">
        <w:rPr>
          <w:rFonts w:ascii="Arial" w:hAnsi="Arial" w:cs="Arial"/>
        </w:rPr>
        <w:tab/>
      </w:r>
    </w:p>
    <w:p w14:paraId="326CF788" w14:textId="77777777" w:rsidR="0011020F" w:rsidRDefault="0011020F" w:rsidP="0011020F">
      <w:pPr>
        <w:rPr>
          <w:rFonts w:ascii="Arial" w:hAnsi="Arial" w:cs="Arial"/>
        </w:rPr>
      </w:pPr>
    </w:p>
    <w:p w14:paraId="754973A4" w14:textId="77777777" w:rsidR="0011020F" w:rsidRPr="003340DD" w:rsidRDefault="0011020F" w:rsidP="0011020F">
      <w:pPr>
        <w:spacing w:after="0"/>
        <w:rPr>
          <w:rFonts w:ascii="Arial" w:hAnsi="Arial" w:cs="Arial"/>
          <w:b/>
        </w:rPr>
      </w:pPr>
      <w:r w:rsidRPr="003340DD">
        <w:rPr>
          <w:rFonts w:ascii="Arial" w:hAnsi="Arial" w:cs="Arial"/>
          <w:b/>
        </w:rPr>
        <w:t>_________________________</w:t>
      </w:r>
      <w:r w:rsidRPr="003340DD">
        <w:rPr>
          <w:rFonts w:ascii="Arial" w:hAnsi="Arial" w:cs="Arial"/>
          <w:b/>
        </w:rPr>
        <w:tab/>
      </w:r>
      <w:r w:rsidRPr="003340DD">
        <w:rPr>
          <w:rFonts w:ascii="Arial" w:hAnsi="Arial" w:cs="Arial"/>
          <w:b/>
        </w:rPr>
        <w:tab/>
      </w:r>
      <w:r w:rsidRPr="003340DD">
        <w:rPr>
          <w:rFonts w:ascii="Arial" w:hAnsi="Arial" w:cs="Arial"/>
          <w:b/>
        </w:rPr>
        <w:tab/>
      </w:r>
    </w:p>
    <w:p w14:paraId="1DE65F21" w14:textId="4E0158EC" w:rsidR="0011020F" w:rsidRPr="003340DD" w:rsidRDefault="00816A77" w:rsidP="0011020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xxxxxxxxxxxxxxxxxx</w:t>
      </w:r>
      <w:proofErr w:type="spellEnd"/>
      <w:r w:rsidR="0011020F" w:rsidRPr="003340DD">
        <w:rPr>
          <w:rFonts w:ascii="Arial" w:hAnsi="Arial" w:cs="Arial"/>
          <w:b/>
        </w:rPr>
        <w:tab/>
      </w:r>
      <w:r w:rsidR="0011020F" w:rsidRPr="003340DD">
        <w:rPr>
          <w:rFonts w:ascii="Arial" w:hAnsi="Arial" w:cs="Arial"/>
          <w:b/>
        </w:rPr>
        <w:tab/>
      </w:r>
      <w:r w:rsidR="0011020F" w:rsidRPr="003340DD">
        <w:rPr>
          <w:rFonts w:ascii="Arial" w:hAnsi="Arial" w:cs="Arial"/>
          <w:b/>
        </w:rPr>
        <w:tab/>
      </w:r>
      <w:r w:rsidR="0011020F" w:rsidRPr="003340DD">
        <w:rPr>
          <w:rFonts w:ascii="Arial" w:hAnsi="Arial" w:cs="Arial"/>
        </w:rPr>
        <w:tab/>
      </w:r>
      <w:r w:rsidR="0011020F" w:rsidRPr="003340DD">
        <w:rPr>
          <w:rFonts w:ascii="Arial" w:hAnsi="Arial" w:cs="Arial"/>
        </w:rPr>
        <w:tab/>
      </w:r>
      <w:r w:rsidR="0011020F" w:rsidRPr="003340DD">
        <w:rPr>
          <w:rFonts w:ascii="Arial" w:hAnsi="Arial" w:cs="Arial"/>
        </w:rPr>
        <w:tab/>
      </w:r>
    </w:p>
    <w:p w14:paraId="2A436E02" w14:textId="29DC34E7" w:rsidR="00B107A4" w:rsidRPr="00C125EA" w:rsidRDefault="0011020F" w:rsidP="0011020F">
      <w:r w:rsidRPr="003340DD">
        <w:rPr>
          <w:rFonts w:ascii="Arial" w:hAnsi="Arial" w:cs="Arial"/>
        </w:rPr>
        <w:t>vedoucí Plánování lidských zdrojů</w:t>
      </w:r>
      <w:r w:rsidRPr="003340DD">
        <w:rPr>
          <w:rFonts w:ascii="Arial" w:hAnsi="Arial" w:cs="Arial"/>
        </w:rPr>
        <w:tab/>
      </w:r>
      <w:r w:rsidRPr="003340DD">
        <w:rPr>
          <w:rFonts w:ascii="Arial" w:hAnsi="Arial" w:cs="Arial"/>
        </w:rPr>
        <w:tab/>
      </w:r>
    </w:p>
    <w:sectPr w:rsidR="00B107A4" w:rsidRPr="00C125EA" w:rsidSect="00C12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48" w:right="794" w:bottom="1701" w:left="1304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EB8D" w14:textId="77777777" w:rsidR="000410BD" w:rsidRDefault="000410BD" w:rsidP="00A55E5D">
      <w:pPr>
        <w:spacing w:line="240" w:lineRule="auto"/>
      </w:pPr>
      <w:r>
        <w:separator/>
      </w:r>
    </w:p>
  </w:endnote>
  <w:endnote w:type="continuationSeparator" w:id="0">
    <w:p w14:paraId="78A533F9" w14:textId="77777777" w:rsidR="000410BD" w:rsidRDefault="000410BD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544B" w14:textId="77777777" w:rsidR="00657C53" w:rsidRPr="0022711F" w:rsidRDefault="0022711F" w:rsidP="0022711F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431D" w14:textId="3825A833" w:rsidR="00657C53" w:rsidRPr="0022711F" w:rsidRDefault="0011020F" w:rsidP="0022711F">
    <w:pPr>
      <w:pStyle w:val="Zpat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5FD960" wp14:editId="48F1A44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3" name="MSIPCM79804efd98fe69ff5c1afbcd" descr="{&quot;HashCode&quot;:162217309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9E8D" w14:textId="0B607239" w:rsidR="0011020F" w:rsidRPr="0011020F" w:rsidRDefault="0011020F" w:rsidP="0011020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1020F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5FD960" id="_x0000_t202" coordsize="21600,21600" o:spt="202" path="m,l,21600r21600,l21600,xe">
              <v:stroke joinstyle="miter"/>
              <v:path gradientshapeok="t" o:connecttype="rect"/>
            </v:shapetype>
            <v:shape id="MSIPCM79804efd98fe69ff5c1afbcd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" o:allowincell="f" filled="f" stroked="f">
              <v:textbox inset="20pt,0,,0">
                <w:txbxContent>
                  <w:p w14:paraId="6FC59E8D" w14:textId="0B607239" w:rsidR="0011020F" w:rsidRPr="0011020F" w:rsidRDefault="0011020F" w:rsidP="0011020F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1020F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711F" w:rsidRPr="00F117C6">
      <w:rPr>
        <w:noProof/>
      </w:rPr>
      <w:t xml:space="preserve">Škoda Auto a.s. | tř. Václava Klementa 869, Mladá Boleslav II, 293 01 </w:t>
    </w:r>
    <w:r w:rsidR="0022711F">
      <w:rPr>
        <w:noProof/>
      </w:rPr>
      <w:t xml:space="preserve"> </w:t>
    </w:r>
    <w:r w:rsidR="0022711F" w:rsidRPr="00F117C6">
      <w:rPr>
        <w:noProof/>
      </w:rPr>
      <w:t>Mladá Boleslav, Czech Republic</w:t>
    </w:r>
    <w:r w:rsidR="0022711F">
      <w:rPr>
        <w:noProof/>
      </w:rPr>
      <w:br/>
    </w:r>
    <w:r w:rsidR="0022711F" w:rsidRPr="0022711F">
      <w:rPr>
        <w:noProof/>
      </w:rPr>
      <w:t>IČO: 00177041, Městský soud v Praze B 332</w:t>
    </w:r>
    <w:r w:rsidR="0022711F" w:rsidRPr="00F117C6">
      <w:rPr>
        <w:noProof/>
      </w:rPr>
      <w:tab/>
    </w:r>
    <w:r w:rsidR="0022711F" w:rsidRPr="00F117C6">
      <w:rPr>
        <w:noProof/>
      </w:rPr>
      <w:fldChar w:fldCharType="begin"/>
    </w:r>
    <w:r w:rsidR="0022711F" w:rsidRPr="00F117C6">
      <w:rPr>
        <w:noProof/>
      </w:rPr>
      <w:instrText xml:space="preserve"> PAGE   \* MERGEFORMAT </w:instrText>
    </w:r>
    <w:r w:rsidR="0022711F" w:rsidRPr="00F117C6">
      <w:rPr>
        <w:noProof/>
      </w:rPr>
      <w:fldChar w:fldCharType="separate"/>
    </w:r>
    <w:r w:rsidR="00816A77">
      <w:rPr>
        <w:noProof/>
      </w:rPr>
      <w:t>1</w:t>
    </w:r>
    <w:r w:rsidR="0022711F" w:rsidRPr="00F117C6">
      <w:rPr>
        <w:noProof/>
      </w:rPr>
      <w:fldChar w:fldCharType="end"/>
    </w:r>
    <w:r w:rsidR="0022711F" w:rsidRPr="00F117C6">
      <w:rPr>
        <w:noProof/>
      </w:rPr>
      <w:t>/</w:t>
    </w:r>
    <w:r w:rsidR="0022711F">
      <w:rPr>
        <w:noProof/>
      </w:rPr>
      <w:fldChar w:fldCharType="begin"/>
    </w:r>
    <w:r w:rsidR="0022711F">
      <w:rPr>
        <w:noProof/>
      </w:rPr>
      <w:instrText xml:space="preserve"> NUMPAGES   \* MERGEFORMAT </w:instrText>
    </w:r>
    <w:r w:rsidR="0022711F">
      <w:rPr>
        <w:noProof/>
      </w:rPr>
      <w:fldChar w:fldCharType="separate"/>
    </w:r>
    <w:r w:rsidR="00816A77">
      <w:rPr>
        <w:noProof/>
      </w:rPr>
      <w:t>1</w:t>
    </w:r>
    <w:r w:rsidR="002271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A8C2" w14:textId="77777777" w:rsidR="00657C53" w:rsidRPr="00F117C6" w:rsidRDefault="00EB5D59" w:rsidP="00F117C6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 w:rsidR="007A2963">
      <w:rPr>
        <w:noProof/>
      </w:rPr>
      <w:t xml:space="preserve"> </w:t>
    </w:r>
    <w:r w:rsidRPr="00F117C6">
      <w:rPr>
        <w:noProof/>
      </w:rPr>
      <w:t>Mladá Boleslav, Czech Republic</w:t>
    </w:r>
    <w:r w:rsidR="0022711F">
      <w:rPr>
        <w:noProof/>
      </w:rPr>
      <w:br/>
    </w:r>
    <w:r w:rsidR="0022711F"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 w:rsidRPr="00F117C6"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F117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F739" w14:textId="77777777" w:rsidR="000410BD" w:rsidRDefault="000410BD" w:rsidP="00A55E5D">
      <w:pPr>
        <w:spacing w:line="240" w:lineRule="auto"/>
      </w:pPr>
      <w:r>
        <w:separator/>
      </w:r>
    </w:p>
  </w:footnote>
  <w:footnote w:type="continuationSeparator" w:id="0">
    <w:p w14:paraId="34969854" w14:textId="77777777" w:rsidR="000410BD" w:rsidRDefault="000410BD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A2AB" w14:textId="503DE8F2" w:rsidR="00BC6C96" w:rsidRDefault="0011020F">
    <w:pPr>
      <w:pStyle w:val="Zhlav"/>
    </w:pPr>
    <w:r>
      <w:rPr>
        <w:noProof/>
        <w:lang w:eastAsia="cs-CZ"/>
      </w:rPr>
      <w:drawing>
        <wp:anchor distT="0" distB="0" distL="504190" distR="504190" simplePos="0" relativeHeight="251656192" behindDoc="1" locked="1" layoutInCell="1" allowOverlap="1" wp14:anchorId="2FF93E23" wp14:editId="12C2A4EE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E8B7" w14:textId="5467C77D" w:rsidR="00BC6C96" w:rsidRDefault="0011020F">
    <w:pPr>
      <w:pStyle w:val="Zhlav"/>
    </w:pPr>
    <w:r>
      <w:rPr>
        <w:noProof/>
        <w:lang w:eastAsia="cs-CZ"/>
      </w:rPr>
      <w:drawing>
        <wp:anchor distT="0" distB="0" distL="504190" distR="504190" simplePos="0" relativeHeight="251657216" behindDoc="1" locked="1" layoutInCell="1" allowOverlap="1" wp14:anchorId="07D1945E" wp14:editId="579A4577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8DAB" w14:textId="77777777" w:rsidR="00B107A4" w:rsidRPr="00370B60" w:rsidRDefault="000410BD" w:rsidP="00B107A4">
    <w:pPr>
      <w:pStyle w:val="Zhlav"/>
      <w:rPr>
        <w:b/>
        <w:bCs/>
      </w:rPr>
    </w:pPr>
    <w:r>
      <w:rPr>
        <w:b/>
        <w:bCs/>
        <w:noProof/>
      </w:rPr>
      <w:pict w14:anchorId="0E359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218" o:spid="_x0000_s2049" type="#_x0000_t75" style="position:absolute;margin-left:436.6pt;margin-top:34pt;width:119.05pt;height:81.55pt;z-index:-251657216;mso-wrap-distance-left:39.7pt;mso-wrap-distance-right:39.7pt;mso-position-horizontal:absolute;mso-position-horizontal-relative:page;mso-position-vertical:absolute;mso-position-vertical-relative:page">
          <v:imagedata r:id="rId1" o:title="Skoda_Corporate_Logo_RGB_Emerald_Green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6pt;height:357.1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7AAC5E8"/>
    <w:lvl w:ilvl="0">
      <w:start w:val="1"/>
      <w:numFmt w:val="bullet"/>
      <w:pStyle w:val="Seznamsodrkami"/>
      <w:lvlText w:val="−"/>
      <w:lvlJc w:val="left"/>
      <w:pPr>
        <w:ind w:left="360" w:hanging="360"/>
      </w:pPr>
      <w:rPr>
        <w:rFonts w:ascii="SKODA Next" w:hAnsi="SKODA Next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E102D2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159240A"/>
    <w:multiLevelType w:val="hybridMultilevel"/>
    <w:tmpl w:val="4BF68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95E"/>
    <w:multiLevelType w:val="multilevel"/>
    <w:tmpl w:val="E408A86A"/>
    <w:numStyleLink w:val="Seznamodrek"/>
  </w:abstractNum>
  <w:abstractNum w:abstractNumId="10" w15:restartNumberingAfterBreak="0">
    <w:nsid w:val="4D993C34"/>
    <w:multiLevelType w:val="multilevel"/>
    <w:tmpl w:val="CBCE1EFE"/>
    <w:numStyleLink w:val="Stylodrky"/>
  </w:abstractNum>
  <w:abstractNum w:abstractNumId="11" w15:restartNumberingAfterBreak="0">
    <w:nsid w:val="4FCB6EE3"/>
    <w:multiLevelType w:val="hybridMultilevel"/>
    <w:tmpl w:val="6498A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532E469B"/>
    <w:multiLevelType w:val="multilevel"/>
    <w:tmpl w:val="E408A86A"/>
    <w:numStyleLink w:val="Seznamodrek"/>
  </w:abstractNum>
  <w:abstractNum w:abstractNumId="14" w15:restartNumberingAfterBreak="0">
    <w:nsid w:val="5D0C6177"/>
    <w:multiLevelType w:val="multilevel"/>
    <w:tmpl w:val="E408A86A"/>
    <w:numStyleLink w:val="Seznamodrek"/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abstractNum w:abstractNumId="17" w15:restartNumberingAfterBreak="0">
    <w:nsid w:val="74F77207"/>
    <w:multiLevelType w:val="multilevel"/>
    <w:tmpl w:val="E408A86A"/>
    <w:numStyleLink w:val="Seznamodrek"/>
  </w:abstractNum>
  <w:abstractNum w:abstractNumId="18" w15:restartNumberingAfterBreak="0">
    <w:nsid w:val="78E5348B"/>
    <w:multiLevelType w:val="multilevel"/>
    <w:tmpl w:val="CBCE1EFE"/>
    <w:numStyleLink w:val="Stylodrky"/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0F"/>
    <w:rsid w:val="00020B32"/>
    <w:rsid w:val="00021C86"/>
    <w:rsid w:val="000410BD"/>
    <w:rsid w:val="00042A53"/>
    <w:rsid w:val="00072C17"/>
    <w:rsid w:val="0008129B"/>
    <w:rsid w:val="000B3578"/>
    <w:rsid w:val="000B71BF"/>
    <w:rsid w:val="000C5B76"/>
    <w:rsid w:val="000F14D7"/>
    <w:rsid w:val="00100577"/>
    <w:rsid w:val="0011020F"/>
    <w:rsid w:val="001329CE"/>
    <w:rsid w:val="0016117B"/>
    <w:rsid w:val="0016195F"/>
    <w:rsid w:val="00166F13"/>
    <w:rsid w:val="001957D8"/>
    <w:rsid w:val="001A03F4"/>
    <w:rsid w:val="001A78A1"/>
    <w:rsid w:val="001B43C3"/>
    <w:rsid w:val="001E26BA"/>
    <w:rsid w:val="001F3E6A"/>
    <w:rsid w:val="001F754F"/>
    <w:rsid w:val="0020765D"/>
    <w:rsid w:val="00221A70"/>
    <w:rsid w:val="0022711F"/>
    <w:rsid w:val="00250F88"/>
    <w:rsid w:val="0025648A"/>
    <w:rsid w:val="002772E0"/>
    <w:rsid w:val="00291265"/>
    <w:rsid w:val="002A0978"/>
    <w:rsid w:val="002B178E"/>
    <w:rsid w:val="002C716E"/>
    <w:rsid w:val="002D4B7F"/>
    <w:rsid w:val="002D53FE"/>
    <w:rsid w:val="002F0446"/>
    <w:rsid w:val="00300FE6"/>
    <w:rsid w:val="00302F5F"/>
    <w:rsid w:val="00314917"/>
    <w:rsid w:val="003242FA"/>
    <w:rsid w:val="00342827"/>
    <w:rsid w:val="00344C5F"/>
    <w:rsid w:val="00370B60"/>
    <w:rsid w:val="003949C4"/>
    <w:rsid w:val="003A4708"/>
    <w:rsid w:val="003B43D2"/>
    <w:rsid w:val="00425B01"/>
    <w:rsid w:val="00470EE1"/>
    <w:rsid w:val="004759D7"/>
    <w:rsid w:val="0048591A"/>
    <w:rsid w:val="004D2096"/>
    <w:rsid w:val="004D3F39"/>
    <w:rsid w:val="004D7F51"/>
    <w:rsid w:val="00510B79"/>
    <w:rsid w:val="00533E27"/>
    <w:rsid w:val="005527CB"/>
    <w:rsid w:val="005618E6"/>
    <w:rsid w:val="00580BF1"/>
    <w:rsid w:val="005873B5"/>
    <w:rsid w:val="005A0734"/>
    <w:rsid w:val="005A477A"/>
    <w:rsid w:val="005B605C"/>
    <w:rsid w:val="005D6FA0"/>
    <w:rsid w:val="0061574D"/>
    <w:rsid w:val="00615BD7"/>
    <w:rsid w:val="00615D9A"/>
    <w:rsid w:val="00624D65"/>
    <w:rsid w:val="00634C74"/>
    <w:rsid w:val="00636FD9"/>
    <w:rsid w:val="006525B5"/>
    <w:rsid w:val="00657C53"/>
    <w:rsid w:val="00672403"/>
    <w:rsid w:val="0068671C"/>
    <w:rsid w:val="00691C3C"/>
    <w:rsid w:val="00694EBF"/>
    <w:rsid w:val="006C37D3"/>
    <w:rsid w:val="006C6F58"/>
    <w:rsid w:val="006D53D2"/>
    <w:rsid w:val="006D6882"/>
    <w:rsid w:val="00706FC5"/>
    <w:rsid w:val="00726B81"/>
    <w:rsid w:val="007306F7"/>
    <w:rsid w:val="00731541"/>
    <w:rsid w:val="007327FC"/>
    <w:rsid w:val="00736BD3"/>
    <w:rsid w:val="00744BBD"/>
    <w:rsid w:val="00782B44"/>
    <w:rsid w:val="00791574"/>
    <w:rsid w:val="007A2963"/>
    <w:rsid w:val="007B415A"/>
    <w:rsid w:val="007D17EA"/>
    <w:rsid w:val="007D24FF"/>
    <w:rsid w:val="007E4DC9"/>
    <w:rsid w:val="007E60B0"/>
    <w:rsid w:val="007F267C"/>
    <w:rsid w:val="007F28A4"/>
    <w:rsid w:val="007F7E1D"/>
    <w:rsid w:val="008068A1"/>
    <w:rsid w:val="00813FDC"/>
    <w:rsid w:val="00816A77"/>
    <w:rsid w:val="00854F2A"/>
    <w:rsid w:val="00882DA4"/>
    <w:rsid w:val="0089098D"/>
    <w:rsid w:val="00893AFD"/>
    <w:rsid w:val="008A41AB"/>
    <w:rsid w:val="008B1B09"/>
    <w:rsid w:val="008B59EF"/>
    <w:rsid w:val="008E5048"/>
    <w:rsid w:val="008F0276"/>
    <w:rsid w:val="00912FB4"/>
    <w:rsid w:val="0091395C"/>
    <w:rsid w:val="0092569B"/>
    <w:rsid w:val="0092600B"/>
    <w:rsid w:val="00926CBD"/>
    <w:rsid w:val="00953A23"/>
    <w:rsid w:val="009677D3"/>
    <w:rsid w:val="00977178"/>
    <w:rsid w:val="009B1A3C"/>
    <w:rsid w:val="009C0426"/>
    <w:rsid w:val="009C279F"/>
    <w:rsid w:val="009C6E1D"/>
    <w:rsid w:val="009E6D10"/>
    <w:rsid w:val="00A04DA1"/>
    <w:rsid w:val="00A11F08"/>
    <w:rsid w:val="00A17995"/>
    <w:rsid w:val="00A218DD"/>
    <w:rsid w:val="00A25A65"/>
    <w:rsid w:val="00A310A2"/>
    <w:rsid w:val="00A46918"/>
    <w:rsid w:val="00A55E5D"/>
    <w:rsid w:val="00A6738E"/>
    <w:rsid w:val="00A766BF"/>
    <w:rsid w:val="00AA70A2"/>
    <w:rsid w:val="00AB14CA"/>
    <w:rsid w:val="00AB447E"/>
    <w:rsid w:val="00AC23C1"/>
    <w:rsid w:val="00AC7589"/>
    <w:rsid w:val="00AE3EAE"/>
    <w:rsid w:val="00AE5003"/>
    <w:rsid w:val="00AE5AC7"/>
    <w:rsid w:val="00AF437E"/>
    <w:rsid w:val="00B107A4"/>
    <w:rsid w:val="00B2538D"/>
    <w:rsid w:val="00B306CE"/>
    <w:rsid w:val="00B630B5"/>
    <w:rsid w:val="00B64BC7"/>
    <w:rsid w:val="00B87B40"/>
    <w:rsid w:val="00BC6C96"/>
    <w:rsid w:val="00BF010A"/>
    <w:rsid w:val="00BF38ED"/>
    <w:rsid w:val="00BF651A"/>
    <w:rsid w:val="00C125EA"/>
    <w:rsid w:val="00C2554A"/>
    <w:rsid w:val="00C27A6E"/>
    <w:rsid w:val="00C30C60"/>
    <w:rsid w:val="00C34450"/>
    <w:rsid w:val="00C34871"/>
    <w:rsid w:val="00C4791D"/>
    <w:rsid w:val="00C51FEA"/>
    <w:rsid w:val="00C61F85"/>
    <w:rsid w:val="00C62171"/>
    <w:rsid w:val="00C66434"/>
    <w:rsid w:val="00CB192B"/>
    <w:rsid w:val="00CC517F"/>
    <w:rsid w:val="00CD645F"/>
    <w:rsid w:val="00CE13BD"/>
    <w:rsid w:val="00CE69E8"/>
    <w:rsid w:val="00CF1303"/>
    <w:rsid w:val="00D03E9C"/>
    <w:rsid w:val="00D24973"/>
    <w:rsid w:val="00D408CF"/>
    <w:rsid w:val="00D52E94"/>
    <w:rsid w:val="00D537A6"/>
    <w:rsid w:val="00D87F6A"/>
    <w:rsid w:val="00D959E2"/>
    <w:rsid w:val="00DB616A"/>
    <w:rsid w:val="00DC65F0"/>
    <w:rsid w:val="00DE0E60"/>
    <w:rsid w:val="00DE4B01"/>
    <w:rsid w:val="00DE5B29"/>
    <w:rsid w:val="00DF2DC1"/>
    <w:rsid w:val="00E10595"/>
    <w:rsid w:val="00E27ADC"/>
    <w:rsid w:val="00E34633"/>
    <w:rsid w:val="00E46112"/>
    <w:rsid w:val="00E470D6"/>
    <w:rsid w:val="00E729FD"/>
    <w:rsid w:val="00EB54B0"/>
    <w:rsid w:val="00EB5D59"/>
    <w:rsid w:val="00ED5C82"/>
    <w:rsid w:val="00ED7916"/>
    <w:rsid w:val="00F1146A"/>
    <w:rsid w:val="00F117C6"/>
    <w:rsid w:val="00F331BD"/>
    <w:rsid w:val="00F3661D"/>
    <w:rsid w:val="00F5260F"/>
    <w:rsid w:val="00F77B28"/>
    <w:rsid w:val="00F81A0E"/>
    <w:rsid w:val="00F92DCF"/>
    <w:rsid w:val="00FB1E95"/>
    <w:rsid w:val="00FB2120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A3A8CC"/>
  <w15:docId w15:val="{3B4DB703-6506-44C7-9616-2980B72F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20F"/>
    <w:pPr>
      <w:spacing w:after="240"/>
    </w:pPr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1B43C3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3C3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44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44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446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44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44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446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44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Arial" w:eastAsiaTheme="majorEastAsia" w:hAnsi="Arial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Arial" w:eastAsiaTheme="majorEastAsia" w:hAnsi="Arial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Arial" w:hAnsi="Arial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Arial" w:hAnsi="Arial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EB5D59"/>
    <w:pPr>
      <w:spacing w:after="0" w:line="252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DE0E60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EB5D59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C6C96"/>
    <w:pPr>
      <w:tabs>
        <w:tab w:val="right" w:pos="9809"/>
      </w:tabs>
      <w:spacing w:after="0" w:line="252" w:lineRule="auto"/>
    </w:pPr>
    <w:rPr>
      <w:rFonts w:ascii="Arial" w:hAnsi="Arial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C6C96"/>
    <w:rPr>
      <w:rFonts w:ascii="Arial" w:hAnsi="Arial"/>
      <w:sz w:val="1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Arial" w:hAnsi="Arial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Arial" w:hAnsi="Arial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Arial" w:hAnsi="Arial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Arial" w:hAnsi="Arial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Arial" w:hAnsi="Arial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Arial" w:hAnsi="Arial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Arial" w:hAnsi="Arial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Arial" w:hAnsi="Arial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E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E0E60"/>
    <w:rPr>
      <w:sz w:val="1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0E3A2F" w:themeColor="accent1" w:shadow="1"/>
        <w:left w:val="single" w:sz="2" w:space="10" w:color="0E3A2F" w:themeColor="accent1" w:shadow="1"/>
        <w:bottom w:val="single" w:sz="2" w:space="10" w:color="0E3A2F" w:themeColor="accent1" w:shadow="1"/>
        <w:right w:val="single" w:sz="2" w:space="10" w:color="0E3A2F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Arial" w:eastAsiaTheme="majorEastAsia" w:hAnsi="Arial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Arial" w:hAnsi="Arial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2A0978"/>
    <w:pPr>
      <w:numPr>
        <w:numId w:val="2"/>
      </w:numPr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96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unhideWhenUsed/>
    <w:rsid w:val="0011020F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11020F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20F"/>
    <w:rPr>
      <w:rFonts w:ascii="Formata" w:eastAsia="Times New Roman" w:hAnsi="Formata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F15252"/>
      </a:dk2>
      <a:lt2>
        <a:srgbClr val="FAEB67"/>
      </a:lt2>
      <a:accent1>
        <a:srgbClr val="0E3A2F"/>
      </a:accent1>
      <a:accent2>
        <a:srgbClr val="78FAAE"/>
      </a:accent2>
      <a:accent3>
        <a:srgbClr val="6F797A"/>
      </a:accent3>
      <a:accent4>
        <a:srgbClr val="CACECF"/>
      </a:accent4>
      <a:accent5>
        <a:srgbClr val="1ED4DF"/>
      </a:accent5>
      <a:accent6>
        <a:srgbClr val="F7B04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F15252"/>
        </a:dk2>
        <a:lt2>
          <a:srgbClr val="FAEB67"/>
        </a:lt2>
        <a:accent1>
          <a:srgbClr val="0E3A2F"/>
        </a:accent1>
        <a:accent2>
          <a:srgbClr val="78FAAE"/>
        </a:accent2>
        <a:accent3>
          <a:srgbClr val="6F797A"/>
        </a:accent3>
        <a:accent4>
          <a:srgbClr val="CACECF"/>
        </a:accent4>
        <a:accent5>
          <a:srgbClr val="1ED4DF"/>
        </a:accent5>
        <a:accent6>
          <a:srgbClr val="F7B046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Emerald Green">
      <a:srgbClr val="0E3A2F"/>
    </a:custClr>
    <a:custClr name="Electric Green">
      <a:srgbClr val="78FAAE"/>
    </a:custClr>
    <a:custClr name="Red">
      <a:srgbClr val="F15252"/>
    </a:custClr>
    <a:custClr name="Blue">
      <a:srgbClr val="0961A1"/>
    </a:custClr>
    <a:custClr name="Teal">
      <a:srgbClr val="1ED4DF"/>
    </a:custClr>
    <a:custClr name="Yellow">
      <a:srgbClr val="FAEB67"/>
    </a:custClr>
    <a:custClr name="Orange">
      <a:srgbClr val="F7B04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6" ma:contentTypeDescription="Vytvoří nový dokument" ma:contentTypeScope="" ma:versionID="ce21b9d676ed736c16bc64276cbd72c7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22a4c5775d8e0ddf1d9bcdd318c9371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43cc-e007-4784-8029-d401541a7a65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D611-364E-4378-A724-676AD5254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D0B7A-CD54-405C-96D5-BCF4D698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27F23-C95F-4CF4-9336-5D32F3E3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Skoda_Universal</vt:lpstr>
      <vt:lpstr>SKODA_Letterhead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</dc:title>
  <dc:creator>Loucova, Lenka (GK)</dc:creator>
  <cp:lastModifiedBy>Drábek Leoš</cp:lastModifiedBy>
  <cp:revision>3</cp:revision>
  <dcterms:created xsi:type="dcterms:W3CDTF">2023-05-16T09:18:00Z</dcterms:created>
  <dcterms:modified xsi:type="dcterms:W3CDTF">2023-05-16T12:09:00Z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2023-04-11T07:01:15Z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f06b7b55-8ed4-4ca4-a083-22c8d4406eb3</vt:lpwstr>
  </property>
  <property fmtid="{D5CDD505-2E9C-101B-9397-08002B2CF9AE}" pid="8" name="MSIP_Label_b1c9b508-7c6e-42bd-bedf-808292653d6c_ContentBits">
    <vt:lpwstr>3</vt:lpwstr>
  </property>
</Properties>
</file>