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D9" w:rsidRDefault="002E35C8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591185</wp:posOffset>
            </wp:positionH>
            <wp:positionV relativeFrom="paragraph">
              <wp:posOffset>12700</wp:posOffset>
            </wp:positionV>
            <wp:extent cx="511810" cy="49974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67310</wp:posOffset>
                </wp:positionV>
                <wp:extent cx="908050" cy="4051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44D9" w:rsidRDefault="002E35C8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F2D24"/>
                                <w:sz w:val="12"/>
                                <w:szCs w:val="12"/>
                              </w:rPr>
                              <w:t>B.</w:t>
                            </w:r>
                          </w:p>
                          <w:p w:rsidR="00D244D9" w:rsidRDefault="002E35C8">
                            <w:pPr>
                              <w:pStyle w:val="Zkladntext40"/>
                              <w:shd w:val="clear" w:color="auto" w:fill="auto"/>
                              <w:spacing w:line="182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F2D24"/>
                                <w:sz w:val="44"/>
                                <w:szCs w:val="44"/>
                              </w:rPr>
                              <w:t>PKIILP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7.099999999999994pt;margin-top:5.2999999999999998pt;width:71.5pt;height:31.89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DF2D24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B.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2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DF2D24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cs-CZ" w:eastAsia="cs-CZ" w:bidi="cs-CZ"/>
                        </w:rPr>
                        <w:t>PKIILP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44D9" w:rsidRDefault="002E35C8">
      <w:pPr>
        <w:pStyle w:val="Jin0"/>
        <w:shd w:val="clear" w:color="auto" w:fill="auto"/>
        <w:ind w:right="360"/>
        <w:jc w:val="right"/>
        <w:rPr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Potvrzení objednávky</w:t>
      </w:r>
    </w:p>
    <w:p w:rsidR="00D244D9" w:rsidRDefault="002E35C8">
      <w:pPr>
        <w:pStyle w:val="Jin0"/>
        <w:shd w:val="clear" w:color="auto" w:fill="auto"/>
        <w:ind w:right="360"/>
        <w:jc w:val="right"/>
        <w:rPr>
          <w:sz w:val="22"/>
          <w:szCs w:val="22"/>
        </w:rPr>
        <w:sectPr w:rsidR="00D244D9">
          <w:pgSz w:w="11900" w:h="16840"/>
          <w:pgMar w:top="654" w:right="558" w:bottom="161" w:left="3172" w:header="226" w:footer="3" w:gutter="0"/>
          <w:pgNumType w:start="1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sz w:val="22"/>
          <w:szCs w:val="22"/>
        </w:rPr>
        <w:t>PT/2023/1873</w:t>
      </w:r>
    </w:p>
    <w:p w:rsidR="00D244D9" w:rsidRDefault="002E35C8">
      <w:pPr>
        <w:pStyle w:val="Jin0"/>
        <w:framePr w:w="1166" w:h="254" w:wrap="none" w:vAnchor="text" w:hAnchor="page" w:x="903" w:y="63"/>
        <w:shd w:val="clear" w:color="auto" w:fill="auto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Dodavatel: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r>
        <w:t>ARID obchodní společnost, s.r.o.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proofErr w:type="spellStart"/>
      <w:r>
        <w:t>Vintrovna</w:t>
      </w:r>
      <w:proofErr w:type="spellEnd"/>
      <w:r>
        <w:t xml:space="preserve"> 448/1f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r>
        <w:t>664 41 Popůvky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r>
        <w:t>CZ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r>
        <w:t>IČO: 47916052</w:t>
      </w:r>
    </w:p>
    <w:p w:rsidR="00D244D9" w:rsidRDefault="002E35C8">
      <w:pPr>
        <w:pStyle w:val="Zkladntext1"/>
        <w:framePr w:w="2707" w:h="1210" w:wrap="none" w:vAnchor="text" w:hAnchor="page" w:x="903" w:y="323"/>
        <w:shd w:val="clear" w:color="auto" w:fill="auto"/>
      </w:pPr>
      <w:r>
        <w:t>DIČ: CZ47916052</w:t>
      </w:r>
    </w:p>
    <w:p w:rsidR="00D244D9" w:rsidRDefault="002E35C8">
      <w:pPr>
        <w:pStyle w:val="Zkladntext20"/>
        <w:framePr w:w="4469" w:h="1814" w:wrap="none" w:vAnchor="text" w:hAnchor="page" w:x="5948" w:y="54"/>
        <w:shd w:val="clear" w:color="auto" w:fill="auto"/>
        <w:spacing w:line="168" w:lineRule="auto"/>
        <w:ind w:hanging="480"/>
      </w:pPr>
      <w:r>
        <w:rPr>
          <w:rFonts w:ascii="Arial" w:eastAsia="Arial" w:hAnsi="Arial" w:cs="Arial"/>
          <w:b w:val="0"/>
          <w:bCs w:val="0"/>
          <w:sz w:val="40"/>
          <w:szCs w:val="40"/>
        </w:rPr>
        <w:t xml:space="preserve">I </w:t>
      </w:r>
      <w:r>
        <w:t>Nemocnice Nové Město na Moravě, příspěvková organizace</w:t>
      </w:r>
    </w:p>
    <w:p w:rsidR="00D244D9" w:rsidRDefault="002E35C8">
      <w:pPr>
        <w:pStyle w:val="Zkladntext20"/>
        <w:framePr w:w="4469" w:h="1814" w:wrap="none" w:vAnchor="text" w:hAnchor="page" w:x="5948" w:y="54"/>
        <w:shd w:val="clear" w:color="auto" w:fill="auto"/>
        <w:ind w:left="0" w:firstLine="480"/>
      </w:pPr>
      <w:r>
        <w:t>Žďárská 610</w:t>
      </w:r>
    </w:p>
    <w:p w:rsidR="00D244D9" w:rsidRDefault="002E35C8">
      <w:pPr>
        <w:pStyle w:val="Zkladntext20"/>
        <w:framePr w:w="4469" w:h="1814" w:wrap="none" w:vAnchor="text" w:hAnchor="page" w:x="5948" w:y="54"/>
        <w:shd w:val="clear" w:color="auto" w:fill="auto"/>
      </w:pPr>
      <w:r>
        <w:t>592 31 Nové Město na Moravě CZ</w:t>
      </w:r>
    </w:p>
    <w:p w:rsidR="00D244D9" w:rsidRDefault="002E35C8">
      <w:pPr>
        <w:pStyle w:val="Zkladntext40"/>
        <w:framePr w:w="4469" w:h="1814" w:wrap="none" w:vAnchor="text" w:hAnchor="page" w:x="5948" w:y="54"/>
        <w:shd w:val="clear" w:color="auto" w:fill="auto"/>
        <w:spacing w:line="199" w:lineRule="auto"/>
      </w:pPr>
      <w:r>
        <w:t>L</w:t>
      </w:r>
    </w:p>
    <w:p w:rsidR="00D244D9" w:rsidRDefault="002E35C8">
      <w:pPr>
        <w:pStyle w:val="Zkladntext40"/>
        <w:framePr w:w="403" w:h="1901" w:wrap="none" w:vAnchor="text" w:hAnchor="page" w:x="10676" w:y="21"/>
        <w:shd w:val="clear" w:color="auto" w:fill="auto"/>
        <w:spacing w:after="940" w:line="240" w:lineRule="auto"/>
      </w:pPr>
      <w:r>
        <w:t>“I</w:t>
      </w:r>
    </w:p>
    <w:p w:rsidR="00D244D9" w:rsidRDefault="002E35C8">
      <w:pPr>
        <w:pStyle w:val="Zkladntext40"/>
        <w:framePr w:w="403" w:h="1901" w:wrap="none" w:vAnchor="text" w:hAnchor="page" w:x="10676" w:y="21"/>
        <w:shd w:val="clear" w:color="auto" w:fill="auto"/>
        <w:spacing w:line="240" w:lineRule="auto"/>
      </w:pPr>
      <w:r>
        <w:t>J</w:t>
      </w:r>
    </w:p>
    <w:p w:rsidR="00D244D9" w:rsidRDefault="00D244D9">
      <w:pPr>
        <w:spacing w:line="360" w:lineRule="exact"/>
      </w:pPr>
    </w:p>
    <w:p w:rsidR="00D244D9" w:rsidRDefault="00D244D9">
      <w:pPr>
        <w:spacing w:line="360" w:lineRule="exact"/>
      </w:pPr>
    </w:p>
    <w:p w:rsidR="00D244D9" w:rsidRDefault="00D244D9">
      <w:pPr>
        <w:spacing w:line="360" w:lineRule="exact"/>
      </w:pPr>
    </w:p>
    <w:p w:rsidR="00D244D9" w:rsidRDefault="00D244D9">
      <w:pPr>
        <w:spacing w:line="360" w:lineRule="exact"/>
      </w:pPr>
    </w:p>
    <w:p w:rsidR="00D244D9" w:rsidRDefault="00D244D9">
      <w:pPr>
        <w:spacing w:after="460" w:line="1" w:lineRule="exact"/>
      </w:pPr>
    </w:p>
    <w:p w:rsidR="00D244D9" w:rsidRDefault="00D244D9">
      <w:pPr>
        <w:spacing w:line="1" w:lineRule="exact"/>
        <w:sectPr w:rsidR="00D244D9">
          <w:type w:val="continuous"/>
          <w:pgSz w:w="11900" w:h="16840"/>
          <w:pgMar w:top="654" w:right="558" w:bottom="161" w:left="9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2035"/>
        <w:gridCol w:w="2506"/>
        <w:gridCol w:w="3250"/>
      </w:tblGrid>
      <w:tr w:rsidR="00D244D9">
        <w:tblPrEx>
          <w:tblCellMar>
            <w:top w:w="0" w:type="dxa"/>
            <w:bottom w:w="0" w:type="dxa"/>
          </w:tblCellMar>
        </w:tblPrEx>
        <w:trPr>
          <w:trHeight w:hRule="exact" w:val="1747"/>
          <w:jc w:val="center"/>
        </w:trPr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D244D9" w:rsidRDefault="002E35C8">
            <w:pPr>
              <w:pStyle w:val="Jin0"/>
              <w:shd w:val="clear" w:color="auto" w:fill="auto"/>
              <w:spacing w:line="223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lastRenderedPageBreak/>
              <w:t>Odběratel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Nemocnice Nové Město na Moravě, příspěvková organizace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Žďárská 610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592 31 Nové Město na Moravě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CZ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IČO: 00842001</w:t>
            </w:r>
          </w:p>
          <w:p w:rsidR="00D244D9" w:rsidRDefault="002E35C8">
            <w:pPr>
              <w:pStyle w:val="Jin0"/>
              <w:shd w:val="clear" w:color="auto" w:fill="auto"/>
              <w:spacing w:line="257" w:lineRule="auto"/>
            </w:pPr>
            <w:r>
              <w:t>DIČ: CZ00842001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44D9" w:rsidRDefault="002E35C8">
            <w:pPr>
              <w:pStyle w:val="Jin0"/>
              <w:shd w:val="clear" w:color="auto" w:fill="auto"/>
              <w:tabs>
                <w:tab w:val="left" w:pos="2866"/>
              </w:tabs>
              <w:spacing w:line="228" w:lineRule="auto"/>
              <w:ind w:firstLine="1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Konečný příjemce: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>Číslo objednávky:</w:t>
            </w:r>
          </w:p>
          <w:p w:rsidR="00D244D9" w:rsidRDefault="002E35C8">
            <w:pPr>
              <w:pStyle w:val="Jin0"/>
              <w:shd w:val="clear" w:color="auto" w:fill="auto"/>
              <w:tabs>
                <w:tab w:val="left" w:pos="2833"/>
              </w:tabs>
              <w:spacing w:line="230" w:lineRule="auto"/>
              <w:ind w:left="140"/>
              <w:rPr>
                <w:sz w:val="16"/>
                <w:szCs w:val="16"/>
              </w:rPr>
            </w:pPr>
            <w:r>
              <w:t xml:space="preserve">Nemocnice Nové Město na Moravě, </w:t>
            </w:r>
            <w:r>
              <w:rPr>
                <w:sz w:val="16"/>
                <w:szCs w:val="16"/>
              </w:rPr>
              <w:t xml:space="preserve">Zakázku podal: </w:t>
            </w:r>
            <w:r>
              <w:t>příspěvková organizace</w:t>
            </w:r>
            <w:r>
              <w:tab/>
            </w:r>
            <w:r>
              <w:rPr>
                <w:sz w:val="16"/>
                <w:szCs w:val="16"/>
              </w:rPr>
              <w:t>Termín dodání:</w:t>
            </w:r>
          </w:p>
          <w:p w:rsidR="00D244D9" w:rsidRDefault="002E35C8">
            <w:pPr>
              <w:pStyle w:val="Jin0"/>
              <w:shd w:val="clear" w:color="auto" w:fill="auto"/>
              <w:tabs>
                <w:tab w:val="left" w:pos="2833"/>
              </w:tabs>
              <w:spacing w:line="264" w:lineRule="auto"/>
              <w:ind w:firstLine="140"/>
              <w:rPr>
                <w:sz w:val="20"/>
                <w:szCs w:val="20"/>
              </w:rPr>
            </w:pPr>
            <w:r>
              <w:t xml:space="preserve">Sklad zdrav. </w:t>
            </w:r>
            <w:proofErr w:type="gramStart"/>
            <w:r>
              <w:t>materiálu</w:t>
            </w:r>
            <w:proofErr w:type="gramEnd"/>
            <w:r>
              <w:tab/>
            </w:r>
            <w:r>
              <w:rPr>
                <w:sz w:val="20"/>
                <w:szCs w:val="20"/>
                <w:vertAlign w:val="subscript"/>
              </w:rPr>
              <w:t>Zakázka:</w:t>
            </w:r>
          </w:p>
          <w:p w:rsidR="00D244D9" w:rsidRDefault="002E35C8">
            <w:pPr>
              <w:pStyle w:val="Jin0"/>
              <w:shd w:val="clear" w:color="auto" w:fill="auto"/>
              <w:tabs>
                <w:tab w:val="left" w:pos="2833"/>
              </w:tabs>
              <w:spacing w:line="185" w:lineRule="auto"/>
              <w:ind w:firstLine="140"/>
              <w:rPr>
                <w:sz w:val="16"/>
                <w:szCs w:val="16"/>
              </w:rPr>
            </w:pPr>
            <w:r>
              <w:rPr>
                <w:sz w:val="20"/>
                <w:szCs w:val="20"/>
                <w:vertAlign w:val="superscript"/>
              </w:rPr>
              <w:t>Žďárská 610</w:t>
            </w:r>
            <w:r>
              <w:rPr>
                <w:sz w:val="20"/>
                <w:szCs w:val="20"/>
              </w:rPr>
              <w:tab/>
            </w:r>
            <w:r>
              <w:rPr>
                <w:sz w:val="16"/>
                <w:szCs w:val="16"/>
              </w:rPr>
              <w:t>Způsob odběru:</w:t>
            </w:r>
          </w:p>
          <w:p w:rsidR="00D244D9" w:rsidRDefault="002E35C8">
            <w:pPr>
              <w:pStyle w:val="Jin0"/>
              <w:shd w:val="clear" w:color="auto" w:fill="auto"/>
              <w:tabs>
                <w:tab w:val="left" w:pos="2833"/>
              </w:tabs>
              <w:spacing w:after="100" w:line="230" w:lineRule="auto"/>
              <w:ind w:firstLine="140"/>
              <w:rPr>
                <w:sz w:val="16"/>
                <w:szCs w:val="16"/>
              </w:rPr>
            </w:pPr>
            <w:r>
              <w:t>592 31 Nové Město na Moravě</w:t>
            </w:r>
            <w:r>
              <w:tab/>
            </w:r>
            <w:r>
              <w:rPr>
                <w:sz w:val="16"/>
                <w:szCs w:val="16"/>
              </w:rPr>
              <w:t>Způsob dopravy:</w:t>
            </w:r>
          </w:p>
          <w:p w:rsidR="00D244D9" w:rsidRDefault="002E35C8">
            <w:pPr>
              <w:pStyle w:val="Jin0"/>
              <w:shd w:val="clear" w:color="auto" w:fill="auto"/>
              <w:spacing w:line="264" w:lineRule="auto"/>
              <w:ind w:firstLine="140"/>
            </w:pPr>
            <w:r>
              <w:t>IČO: 00842001</w:t>
            </w:r>
          </w:p>
          <w:p w:rsidR="00D244D9" w:rsidRDefault="002E35C8">
            <w:pPr>
              <w:pStyle w:val="Jin0"/>
              <w:shd w:val="clear" w:color="auto" w:fill="auto"/>
              <w:spacing w:line="264" w:lineRule="auto"/>
              <w:ind w:firstLine="140"/>
            </w:pPr>
            <w:r>
              <w:t>DIČ: CZ00842001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VOZM-2023-001294</w:t>
            </w:r>
          </w:p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2-3 </w:t>
            </w:r>
            <w:r>
              <w:rPr>
                <w:sz w:val="16"/>
                <w:szCs w:val="16"/>
              </w:rPr>
              <w:t>týdny</w:t>
            </w:r>
          </w:p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PT/2023/834</w:t>
            </w:r>
          </w:p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Kurýrem</w:t>
            </w:r>
          </w:p>
          <w:p w:rsidR="00D244D9" w:rsidRDefault="002E35C8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Kurýrem</w:t>
            </w:r>
          </w:p>
        </w:tc>
      </w:tr>
      <w:tr w:rsidR="00D244D9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44D9" w:rsidRDefault="002E35C8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Kat. </w:t>
            </w:r>
            <w:proofErr w:type="gramStart"/>
            <w:r>
              <w:rPr>
                <w:sz w:val="16"/>
                <w:szCs w:val="16"/>
              </w:rPr>
              <w:t>cis</w:t>
            </w:r>
            <w:proofErr w:type="gramEnd"/>
            <w:r>
              <w:rPr>
                <w:sz w:val="16"/>
                <w:szCs w:val="16"/>
              </w:rPr>
              <w:t>. / Popis</w:t>
            </w:r>
          </w:p>
          <w:p w:rsidR="00D244D9" w:rsidRDefault="002E35C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Kód VZP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44D9" w:rsidRDefault="002E35C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44D9" w:rsidRDefault="002E35C8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Netto/MJ Daň %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44D9" w:rsidRDefault="002E35C8">
            <w:pPr>
              <w:pStyle w:val="Jin0"/>
              <w:shd w:val="clear" w:color="auto" w:fill="auto"/>
              <w:tabs>
                <w:tab w:val="left" w:pos="1251"/>
                <w:tab w:val="left" w:pos="2278"/>
              </w:tabs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  <w:r>
              <w:rPr>
                <w:sz w:val="16"/>
                <w:szCs w:val="16"/>
              </w:rPr>
              <w:tab/>
              <w:t>DPH</w:t>
            </w:r>
            <w:r>
              <w:rPr>
                <w:sz w:val="16"/>
                <w:szCs w:val="16"/>
              </w:rPr>
              <w:tab/>
              <w:t>Brutto</w:t>
            </w:r>
          </w:p>
        </w:tc>
      </w:tr>
    </w:tbl>
    <w:p w:rsidR="00D244D9" w:rsidRDefault="00D244D9">
      <w:pPr>
        <w:spacing w:after="79" w:line="1" w:lineRule="exact"/>
      </w:pPr>
    </w:p>
    <w:p w:rsidR="00D244D9" w:rsidRDefault="002E35C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734060" distL="114300" distR="114300" simplePos="0" relativeHeight="125829381" behindDoc="0" locked="0" layoutInCell="1" allowOverlap="1">
                <wp:simplePos x="0" y="0"/>
                <wp:positionH relativeFrom="page">
                  <wp:posOffset>2945130</wp:posOffset>
                </wp:positionH>
                <wp:positionV relativeFrom="paragraph">
                  <wp:posOffset>13335</wp:posOffset>
                </wp:positionV>
                <wp:extent cx="3997325" cy="158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44D9" w:rsidRDefault="002E35C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 xml:space="preserve">21 </w:t>
                            </w:r>
                            <w:r>
                              <w:tab/>
                            </w:r>
                            <w:r>
                              <w:tab/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31.9pt;margin-top:1.05pt;width:314.75pt;height:12.5pt;z-index:125829381;visibility:visible;mso-wrap-style:square;mso-width-percent:0;mso-wrap-distance-left:9pt;mso-wrap-distance-top:0;mso-wrap-distance-right:9pt;mso-wrap-distance-bottom:57.8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" filled="f" stroked="f">
                <v:textbox inset="0,0,0,0">
                  <w:txbxContent>
                    <w:p w:rsidR="00D244D9" w:rsidRDefault="002E35C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  <w:r>
                        <w:t xml:space="preserve">21 </w:t>
                      </w:r>
                      <w:r>
                        <w:tab/>
                      </w:r>
                      <w:r>
                        <w:tab/>
                        <w:t>XXXX</w:t>
                      </w:r>
                      <w:r>
                        <w:t xml:space="preserve"> </w:t>
                      </w:r>
                      <w:r>
                        <w:tab/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5610" distB="0" distL="3415030" distR="117475" simplePos="0" relativeHeight="125829383" behindDoc="0" locked="0" layoutInCell="1" allowOverlap="1" wp14:anchorId="006EFF2B" wp14:editId="3D3FC8FF">
                <wp:simplePos x="0" y="0"/>
                <wp:positionH relativeFrom="page">
                  <wp:posOffset>6244590</wp:posOffset>
                </wp:positionH>
                <wp:positionV relativeFrom="paragraph">
                  <wp:posOffset>448310</wp:posOffset>
                </wp:positionV>
                <wp:extent cx="841375" cy="4572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44D9" w:rsidRDefault="002E35C8" w:rsidP="002E35C8">
                            <w:pPr>
                              <w:pStyle w:val="Zkladntext30"/>
                              <w:shd w:val="clear" w:color="auto" w:fill="auto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bookmarkStart w:id="0" w:name="_GoBack"/>
                            <w:r>
                              <w:t xml:space="preserve">109 524,00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D244D9" w:rsidRDefault="002E35C8">
                            <w:pPr>
                              <w:pStyle w:val="Zkladntext30"/>
                              <w:shd w:val="clear" w:color="auto" w:fill="auto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23 000,04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Kč</w:t>
                            </w:r>
                          </w:p>
                          <w:p w:rsidR="00D244D9" w:rsidRDefault="002E35C8">
                            <w:pPr>
                              <w:pStyle w:val="Zkladntext30"/>
                              <w:shd w:val="clear" w:color="auto" w:fill="auto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 xml:space="preserve">132 524,04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Kč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7" o:spid="_x0000_s1028" type="#_x0000_t202" style="position:absolute;margin-left:491.7pt;margin-top:35.3pt;width:66.25pt;height:36pt;z-index:125829383;visibility:visible;mso-wrap-style:square;mso-width-percent:0;mso-wrap-distance-left:268.9pt;mso-wrap-distance-top:34.3pt;mso-wrap-distance-right:9.2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" filled="f" stroked="f">
                <v:textbox inset="0,0,0,0">
                  <w:txbxContent>
                    <w:p w:rsidR="00D244D9" w:rsidRDefault="002E35C8" w:rsidP="002E35C8">
                      <w:pPr>
                        <w:pStyle w:val="Zkladntext30"/>
                        <w:shd w:val="clear" w:color="auto" w:fill="auto"/>
                        <w:ind w:left="0"/>
                        <w:rPr>
                          <w:sz w:val="15"/>
                          <w:szCs w:val="15"/>
                        </w:rPr>
                      </w:pPr>
                      <w:bookmarkStart w:id="1" w:name="_GoBack"/>
                      <w:r>
                        <w:t xml:space="preserve">109 524,00 </w:t>
                      </w:r>
                      <w:r>
                        <w:rPr>
                          <w:sz w:val="15"/>
                          <w:szCs w:val="15"/>
                        </w:rPr>
                        <w:t>Kč</w:t>
                      </w:r>
                    </w:p>
                    <w:p w:rsidR="00D244D9" w:rsidRDefault="002E35C8">
                      <w:pPr>
                        <w:pStyle w:val="Zkladntext30"/>
                        <w:shd w:val="clear" w:color="auto" w:fill="auto"/>
                        <w:ind w:left="0"/>
                        <w:rPr>
                          <w:sz w:val="15"/>
                          <w:szCs w:val="15"/>
                        </w:rPr>
                      </w:pPr>
                      <w:r>
                        <w:t xml:space="preserve">23 000,04 </w:t>
                      </w:r>
                      <w:r>
                        <w:rPr>
                          <w:sz w:val="15"/>
                          <w:szCs w:val="15"/>
                        </w:rPr>
                        <w:t>Kč</w:t>
                      </w:r>
                    </w:p>
                    <w:p w:rsidR="00D244D9" w:rsidRDefault="002E35C8">
                      <w:pPr>
                        <w:pStyle w:val="Zkladntext30"/>
                        <w:shd w:val="clear" w:color="auto" w:fill="auto"/>
                        <w:ind w:left="0"/>
                        <w:rPr>
                          <w:sz w:val="15"/>
                          <w:szCs w:val="15"/>
                        </w:rPr>
                      </w:pPr>
                      <w:r>
                        <w:t xml:space="preserve">132 524,04 </w:t>
                      </w:r>
                      <w:r>
                        <w:rPr>
                          <w:sz w:val="15"/>
                          <w:szCs w:val="15"/>
                        </w:rPr>
                        <w:t>Kč</w:t>
                      </w:r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TRI-20</w:t>
      </w:r>
    </w:p>
    <w:p w:rsidR="00D244D9" w:rsidRDefault="002E35C8">
      <w:pPr>
        <w:pStyle w:val="Jin0"/>
        <w:shd w:val="clear" w:color="auto" w:fill="auto"/>
      </w:pPr>
      <w:r>
        <w:t>TRIPLE LUMEN SPHINCTEROTOME</w:t>
      </w:r>
    </w:p>
    <w:p w:rsidR="00D244D9" w:rsidRDefault="002E35C8">
      <w:pPr>
        <w:pStyle w:val="Zkladntext1"/>
        <w:pBdr>
          <w:bottom w:val="single" w:sz="4" w:space="0" w:color="auto"/>
        </w:pBdr>
        <w:shd w:val="clear" w:color="auto" w:fill="auto"/>
        <w:spacing w:after="80"/>
      </w:pPr>
      <w:r>
        <w:t>51687</w:t>
      </w:r>
    </w:p>
    <w:p w:rsidR="00D244D9" w:rsidRDefault="002E35C8">
      <w:pPr>
        <w:pStyle w:val="Zkladntext30"/>
        <w:shd w:val="clear" w:color="auto" w:fill="auto"/>
        <w:ind w:left="2100"/>
      </w:pPr>
      <w:r>
        <w:t xml:space="preserve">Celkem </w:t>
      </w:r>
      <w:r>
        <w:t>netto:</w:t>
      </w:r>
    </w:p>
    <w:p w:rsidR="00D244D9" w:rsidRDefault="002E35C8">
      <w:pPr>
        <w:pStyle w:val="Zkladntext30"/>
        <w:shd w:val="clear" w:color="auto" w:fill="auto"/>
        <w:ind w:left="2100"/>
      </w:pPr>
      <w:r>
        <w:t>Celkem DPH:</w:t>
      </w:r>
    </w:p>
    <w:p w:rsidR="00D244D9" w:rsidRDefault="002E35C8">
      <w:pPr>
        <w:pStyle w:val="Zkladntext30"/>
        <w:shd w:val="clear" w:color="auto" w:fill="auto"/>
        <w:spacing w:after="8240"/>
        <w:ind w:left="2100"/>
      </w:pPr>
      <w:r>
        <w:t>Celkem brutto: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9389"/>
      </w:tblGrid>
      <w:tr w:rsidR="00D244D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42" w:type="dxa"/>
            <w:shd w:val="clear" w:color="auto" w:fill="FFFFFF"/>
            <w:vAlign w:val="bottom"/>
          </w:tcPr>
          <w:p w:rsidR="00D244D9" w:rsidRDefault="002E35C8">
            <w:pPr>
              <w:pStyle w:val="Jin0"/>
              <w:framePr w:w="10430" w:h="490" w:hSpace="5" w:vSpace="518" w:wrap="notBeside" w:vAnchor="text" w:hAnchor="text" w:x="8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Datum:</w:t>
            </w:r>
          </w:p>
        </w:tc>
        <w:tc>
          <w:tcPr>
            <w:tcW w:w="9389" w:type="dxa"/>
            <w:shd w:val="clear" w:color="auto" w:fill="FFFFFF"/>
            <w:vAlign w:val="bottom"/>
          </w:tcPr>
          <w:p w:rsidR="00D244D9" w:rsidRDefault="002E35C8">
            <w:pPr>
              <w:pStyle w:val="Jin0"/>
              <w:framePr w:w="10430" w:h="490" w:hSpace="5" w:vSpace="518" w:wrap="notBeside" w:vAnchor="text" w:hAnchor="text" w:x="8" w:y="1"/>
              <w:shd w:val="clear" w:color="auto" w:fill="auto"/>
              <w:ind w:firstLine="3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15.05.2023</w:t>
            </w:r>
            <w:proofErr w:type="gramEnd"/>
          </w:p>
        </w:tc>
      </w:tr>
      <w:tr w:rsidR="00D244D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44D9" w:rsidRDefault="002E35C8">
            <w:pPr>
              <w:pStyle w:val="Jin0"/>
              <w:framePr w:w="10430" w:h="490" w:hSpace="5" w:vSpace="518" w:wrap="notBeside" w:vAnchor="text" w:hAnchor="text" w:x="8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Vystavil:</w:t>
            </w:r>
          </w:p>
        </w:tc>
        <w:tc>
          <w:tcPr>
            <w:tcW w:w="938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244D9" w:rsidRDefault="002E35C8">
            <w:pPr>
              <w:pStyle w:val="Jin0"/>
              <w:framePr w:w="10430" w:h="490" w:hSpace="5" w:vSpace="518" w:wrap="notBeside" w:vAnchor="text" w:hAnchor="text" w:x="8" w:y="1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</w:tbl>
    <w:p w:rsidR="00D244D9" w:rsidRDefault="002E35C8">
      <w:pPr>
        <w:pStyle w:val="Titulektabulky0"/>
        <w:framePr w:w="9197" w:h="504" w:hSpace="2" w:wrap="notBeside" w:vAnchor="text" w:hAnchor="text" w:x="3" w:y="505"/>
        <w:shd w:val="clear" w:color="auto" w:fill="auto"/>
      </w:pPr>
      <w:r>
        <w:t xml:space="preserve">ARID obchodní společnost, s.r.o., </w:t>
      </w:r>
      <w:proofErr w:type="spellStart"/>
      <w:r>
        <w:t>Vintrovna</w:t>
      </w:r>
      <w:proofErr w:type="spellEnd"/>
      <w:r>
        <w:t xml:space="preserve"> 448/1f, 664 41 Popůvky, Česká republika, tel.: +XXXX</w:t>
      </w:r>
      <w:r>
        <w:t>, fax: +XXXX</w:t>
      </w:r>
    </w:p>
    <w:p w:rsidR="002E35C8" w:rsidRDefault="002E35C8">
      <w:pPr>
        <w:pStyle w:val="Titulektabulky0"/>
        <w:framePr w:w="9197" w:h="504" w:hSpace="2" w:wrap="notBeside" w:vAnchor="text" w:hAnchor="text" w:x="3" w:y="505"/>
        <w:shd w:val="clear" w:color="auto" w:fill="auto"/>
      </w:pPr>
      <w:r>
        <w:t xml:space="preserve">IČO: 47916052, DIČ: CZ 47916052, bankovní spojení: </w:t>
      </w:r>
      <w:proofErr w:type="spellStart"/>
      <w:r>
        <w:t>XXXX</w:t>
      </w:r>
      <w:r>
        <w:t>č.ú</w:t>
      </w:r>
      <w:proofErr w:type="spellEnd"/>
      <w:r>
        <w:t>.: XXXX</w:t>
      </w:r>
      <w:r>
        <w:t xml:space="preserve">; Krajský obchodní soud v Brně, oddíl C, vložka 10367 </w:t>
      </w:r>
      <w:proofErr w:type="spellStart"/>
      <w:r>
        <w:t>jednatelXXXX</w:t>
      </w:r>
      <w:proofErr w:type="spellEnd"/>
      <w:r>
        <w:t xml:space="preserve">; </w:t>
      </w:r>
    </w:p>
    <w:p w:rsidR="00D244D9" w:rsidRDefault="002E35C8">
      <w:pPr>
        <w:pStyle w:val="Titulektabulky0"/>
        <w:framePr w:w="9197" w:h="504" w:hSpace="2" w:wrap="notBeside" w:vAnchor="text" w:hAnchor="text" w:x="3" w:y="505"/>
        <w:shd w:val="clear" w:color="auto" w:fill="auto"/>
      </w:pPr>
      <w:r>
        <w:t xml:space="preserve">Certifikát systému jakosti podle ČSN EN ISO 9001:2015 společnost </w:t>
      </w:r>
      <w:r>
        <w:rPr>
          <w:lang w:val="en-US" w:eastAsia="en-US" w:bidi="en-US"/>
        </w:rPr>
        <w:t>Lloyd's Register Q</w:t>
      </w:r>
      <w:r>
        <w:rPr>
          <w:lang w:val="en-US" w:eastAsia="en-US" w:bidi="en-US"/>
        </w:rPr>
        <w:t xml:space="preserve">uality assurance </w:t>
      </w:r>
      <w:r>
        <w:t xml:space="preserve">č. </w:t>
      </w:r>
      <w:r>
        <w:rPr>
          <w:lang w:val="en-US" w:eastAsia="en-US" w:bidi="en-US"/>
        </w:rPr>
        <w:t>PRA280548</w:t>
      </w:r>
    </w:p>
    <w:p w:rsidR="00D244D9" w:rsidRDefault="002E35C8">
      <w:pPr>
        <w:pStyle w:val="Titulektabulky0"/>
        <w:framePr w:w="744" w:h="197" w:hSpace="2" w:wrap="notBeside" w:vAnchor="text" w:hAnchor="text" w:x="9584" w:y="515"/>
        <w:shd w:val="clear" w:color="auto" w:fill="auto"/>
      </w:pPr>
      <w:r>
        <w:t>Strana: 1/1</w:t>
      </w:r>
    </w:p>
    <w:p w:rsidR="00D244D9" w:rsidRDefault="00D244D9">
      <w:pPr>
        <w:spacing w:line="1" w:lineRule="exact"/>
      </w:pPr>
    </w:p>
    <w:sectPr w:rsidR="00D244D9">
      <w:type w:val="continuous"/>
      <w:pgSz w:w="11900" w:h="16840"/>
      <w:pgMar w:top="654" w:right="558" w:bottom="161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35C8">
      <w:r>
        <w:separator/>
      </w:r>
    </w:p>
  </w:endnote>
  <w:endnote w:type="continuationSeparator" w:id="0">
    <w:p w:rsidR="00000000" w:rsidRDefault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D9" w:rsidRDefault="00D244D9"/>
  </w:footnote>
  <w:footnote w:type="continuationSeparator" w:id="0">
    <w:p w:rsidR="00D244D9" w:rsidRDefault="00D244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44D9"/>
    <w:rsid w:val="002E35C8"/>
    <w:rsid w:val="00D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8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05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8" w:lineRule="auto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8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05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faktura</dc:title>
  <dc:subject/>
  <dc:creator/>
  <cp:keywords>Objednávky přijaté</cp:keywords>
  <cp:lastModifiedBy>Uživatel systému Windows</cp:lastModifiedBy>
  <cp:revision>2</cp:revision>
  <dcterms:created xsi:type="dcterms:W3CDTF">2023-05-16T09:37:00Z</dcterms:created>
  <dcterms:modified xsi:type="dcterms:W3CDTF">2023-05-16T09:40:00Z</dcterms:modified>
</cp:coreProperties>
</file>