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CCE9" w14:textId="77777777" w:rsidR="009F73AE" w:rsidRPr="007755A5" w:rsidRDefault="009F73AE" w:rsidP="009F73AE">
      <w:pPr>
        <w:jc w:val="center"/>
        <w:rPr>
          <w:b/>
          <w:color w:val="0000FF"/>
          <w:sz w:val="44"/>
          <w:szCs w:val="44"/>
          <w:u w:val="single"/>
        </w:rPr>
      </w:pPr>
      <w:r w:rsidRPr="007755A5">
        <w:rPr>
          <w:b/>
          <w:color w:val="0000FF"/>
          <w:sz w:val="44"/>
          <w:szCs w:val="44"/>
          <w:u w:val="single"/>
        </w:rPr>
        <w:t>NÁJEMNÍ SMLOUVA</w:t>
      </w:r>
    </w:p>
    <w:p w14:paraId="2CB4EC66" w14:textId="77777777" w:rsidR="009F73AE" w:rsidRDefault="009F73AE" w:rsidP="009F73AE">
      <w:pPr>
        <w:rPr>
          <w:b/>
          <w:u w:val="single"/>
        </w:rPr>
      </w:pPr>
    </w:p>
    <w:p w14:paraId="33DDD228" w14:textId="77777777" w:rsidR="009F73AE" w:rsidRDefault="009F73AE" w:rsidP="009F73AE">
      <w:pPr>
        <w:rPr>
          <w:b/>
          <w:u w:val="single"/>
        </w:rPr>
      </w:pPr>
    </w:p>
    <w:p w14:paraId="3B65CA7A" w14:textId="77777777" w:rsidR="00406914" w:rsidRDefault="00406914" w:rsidP="00406914">
      <w:r w:rsidRPr="001E3017">
        <w:rPr>
          <w:b/>
          <w:sz w:val="28"/>
          <w:szCs w:val="28"/>
          <w:u w:val="single"/>
        </w:rPr>
        <w:t>Klub českých turistů J</w:t>
      </w:r>
      <w:r>
        <w:rPr>
          <w:b/>
          <w:sz w:val="28"/>
          <w:szCs w:val="28"/>
          <w:u w:val="single"/>
        </w:rPr>
        <w:t>iskra</w:t>
      </w:r>
      <w:r w:rsidRPr="001E3017">
        <w:rPr>
          <w:b/>
          <w:sz w:val="28"/>
          <w:szCs w:val="28"/>
          <w:u w:val="single"/>
        </w:rPr>
        <w:t xml:space="preserve"> Nový Bydžov</w:t>
      </w:r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z.s</w:t>
      </w:r>
      <w:proofErr w:type="spellEnd"/>
      <w:r>
        <w:rPr>
          <w:b/>
          <w:sz w:val="28"/>
          <w:szCs w:val="28"/>
          <w:u w:val="single"/>
        </w:rPr>
        <w:t>.</w:t>
      </w:r>
      <w:r>
        <w:t xml:space="preserve"> </w:t>
      </w:r>
    </w:p>
    <w:p w14:paraId="4B1588A8" w14:textId="77777777" w:rsidR="00406914" w:rsidRPr="0026390E" w:rsidRDefault="00406914" w:rsidP="00406914">
      <w:pPr>
        <w:rPr>
          <w:sz w:val="28"/>
          <w:szCs w:val="28"/>
        </w:rPr>
      </w:pPr>
      <w:r w:rsidRPr="0026390E">
        <w:rPr>
          <w:sz w:val="28"/>
          <w:szCs w:val="28"/>
        </w:rPr>
        <w:t>IČO: 15063461</w:t>
      </w:r>
    </w:p>
    <w:p w14:paraId="142862CF" w14:textId="77777777" w:rsidR="00406914" w:rsidRDefault="00406914" w:rsidP="00406914">
      <w:pPr>
        <w:rPr>
          <w:sz w:val="28"/>
          <w:szCs w:val="28"/>
        </w:rPr>
      </w:pPr>
      <w:r>
        <w:rPr>
          <w:sz w:val="28"/>
          <w:szCs w:val="28"/>
        </w:rPr>
        <w:t xml:space="preserve">Sídlo: Dr. </w:t>
      </w:r>
      <w:proofErr w:type="spellStart"/>
      <w:r>
        <w:rPr>
          <w:sz w:val="28"/>
          <w:szCs w:val="28"/>
        </w:rPr>
        <w:t>J.Ezopa</w:t>
      </w:r>
      <w:proofErr w:type="spellEnd"/>
      <w:r>
        <w:rPr>
          <w:sz w:val="28"/>
          <w:szCs w:val="28"/>
        </w:rPr>
        <w:t xml:space="preserve"> 1799, 504 01 Nový Bydžov</w:t>
      </w:r>
    </w:p>
    <w:p w14:paraId="6C636781" w14:textId="77777777" w:rsidR="00406914" w:rsidRDefault="00406914" w:rsidP="00406914">
      <w:pPr>
        <w:rPr>
          <w:sz w:val="28"/>
          <w:szCs w:val="28"/>
        </w:rPr>
      </w:pPr>
      <w:r>
        <w:rPr>
          <w:sz w:val="28"/>
          <w:szCs w:val="28"/>
        </w:rPr>
        <w:t>Zapsaný ve spolkovém rejstříku vedeném u Krajského soudu v Hradci Králové,</w:t>
      </w:r>
    </w:p>
    <w:p w14:paraId="3C86A491" w14:textId="77777777" w:rsidR="00406914" w:rsidRPr="0026390E" w:rsidRDefault="00406914" w:rsidP="00406914">
      <w:pPr>
        <w:rPr>
          <w:sz w:val="28"/>
          <w:szCs w:val="28"/>
        </w:rPr>
      </w:pPr>
      <w:r>
        <w:rPr>
          <w:sz w:val="28"/>
          <w:szCs w:val="28"/>
        </w:rPr>
        <w:t>v oddílu L, vložce číslo 563</w:t>
      </w:r>
    </w:p>
    <w:p w14:paraId="14642D50" w14:textId="09565A8C" w:rsidR="00406914" w:rsidRPr="0026390E" w:rsidRDefault="00406914" w:rsidP="00406914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Pr="0026390E">
        <w:rPr>
          <w:sz w:val="28"/>
          <w:szCs w:val="28"/>
        </w:rPr>
        <w:t>ast</w:t>
      </w:r>
      <w:r>
        <w:rPr>
          <w:sz w:val="28"/>
          <w:szCs w:val="28"/>
        </w:rPr>
        <w:t>oupený:</w:t>
      </w:r>
      <w:r w:rsidRPr="0026390E">
        <w:rPr>
          <w:sz w:val="28"/>
          <w:szCs w:val="28"/>
        </w:rPr>
        <w:t xml:space="preserve"> předsed</w:t>
      </w:r>
      <w:r>
        <w:rPr>
          <w:sz w:val="28"/>
          <w:szCs w:val="28"/>
        </w:rPr>
        <w:t>a,</w:t>
      </w:r>
      <w:r w:rsidRPr="0026390E">
        <w:rPr>
          <w:sz w:val="28"/>
          <w:szCs w:val="28"/>
        </w:rPr>
        <w:t xml:space="preserve"> </w:t>
      </w:r>
      <w:r>
        <w:rPr>
          <w:sz w:val="28"/>
          <w:szCs w:val="28"/>
        </w:rPr>
        <w:t>Jan Hrubý</w:t>
      </w:r>
      <w:r w:rsidR="003A0F3C">
        <w:rPr>
          <w:sz w:val="28"/>
          <w:szCs w:val="28"/>
        </w:rPr>
        <w:t xml:space="preserve">, </w:t>
      </w:r>
      <w:r w:rsidR="009B1114">
        <w:rPr>
          <w:sz w:val="28"/>
          <w:szCs w:val="28"/>
        </w:rPr>
        <w:t>místopředseda</w:t>
      </w:r>
      <w:r w:rsidR="00815B52">
        <w:rPr>
          <w:sz w:val="28"/>
          <w:szCs w:val="28"/>
        </w:rPr>
        <w:t xml:space="preserve"> výboru </w:t>
      </w:r>
      <w:r w:rsidR="00D563AA">
        <w:rPr>
          <w:sz w:val="28"/>
          <w:szCs w:val="28"/>
        </w:rPr>
        <w:t>Adéla Malinová</w:t>
      </w:r>
    </w:p>
    <w:p w14:paraId="622B1959" w14:textId="77777777" w:rsidR="00406914" w:rsidRPr="0026390E" w:rsidRDefault="00406914" w:rsidP="00406914">
      <w:pPr>
        <w:rPr>
          <w:sz w:val="28"/>
          <w:szCs w:val="28"/>
        </w:rPr>
      </w:pPr>
    </w:p>
    <w:p w14:paraId="2A784985" w14:textId="77777777" w:rsidR="00406914" w:rsidRPr="0026390E" w:rsidRDefault="00406914" w:rsidP="00406914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jako </w:t>
      </w:r>
      <w:r w:rsidRPr="00BA0167">
        <w:rPr>
          <w:sz w:val="28"/>
          <w:szCs w:val="28"/>
          <w:u w:val="single"/>
        </w:rPr>
        <w:t>pronajímatel</w:t>
      </w:r>
      <w:r w:rsidRPr="0026390E">
        <w:rPr>
          <w:sz w:val="28"/>
          <w:szCs w:val="28"/>
        </w:rPr>
        <w:t xml:space="preserve"> na straně jedné</w:t>
      </w:r>
    </w:p>
    <w:p w14:paraId="2154F9AB" w14:textId="77777777" w:rsidR="009F73AE" w:rsidRPr="0026390E" w:rsidRDefault="009F73AE" w:rsidP="009F73AE">
      <w:pPr>
        <w:rPr>
          <w:sz w:val="28"/>
          <w:szCs w:val="28"/>
        </w:rPr>
      </w:pPr>
    </w:p>
    <w:p w14:paraId="53FAE717" w14:textId="77777777" w:rsidR="009F73AE" w:rsidRPr="0026390E" w:rsidRDefault="009F73AE" w:rsidP="009F73AE">
      <w:pPr>
        <w:rPr>
          <w:sz w:val="28"/>
          <w:szCs w:val="28"/>
        </w:rPr>
      </w:pPr>
      <w:r w:rsidRPr="0026390E">
        <w:rPr>
          <w:sz w:val="28"/>
          <w:szCs w:val="28"/>
        </w:rPr>
        <w:t>a</w:t>
      </w:r>
    </w:p>
    <w:p w14:paraId="5B80529E" w14:textId="77777777" w:rsidR="009F73AE" w:rsidRDefault="009F73AE" w:rsidP="009F73AE"/>
    <w:p w14:paraId="79ECAE1B" w14:textId="530F87BD" w:rsidR="00D96500" w:rsidRDefault="00D96500" w:rsidP="00D9650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Střední odborná škola </w:t>
      </w:r>
      <w:proofErr w:type="gramStart"/>
      <w:r>
        <w:rPr>
          <w:b/>
          <w:sz w:val="28"/>
          <w:szCs w:val="28"/>
          <w:u w:val="single"/>
        </w:rPr>
        <w:t>veterinární</w:t>
      </w:r>
      <w:r w:rsidR="008A3831">
        <w:rPr>
          <w:b/>
          <w:sz w:val="28"/>
          <w:szCs w:val="28"/>
          <w:u w:val="single"/>
        </w:rPr>
        <w:t xml:space="preserve"> ,</w:t>
      </w:r>
      <w:proofErr w:type="gramEnd"/>
      <w:r w:rsidR="008A3831">
        <w:rPr>
          <w:b/>
          <w:sz w:val="28"/>
          <w:szCs w:val="28"/>
          <w:u w:val="single"/>
        </w:rPr>
        <w:t xml:space="preserve"> </w:t>
      </w:r>
      <w:r w:rsidR="008A3831" w:rsidRPr="008A3831">
        <w:rPr>
          <w:b/>
          <w:sz w:val="28"/>
          <w:szCs w:val="28"/>
          <w:u w:val="single"/>
        </w:rPr>
        <w:t>H</w:t>
      </w:r>
      <w:r w:rsidRPr="008A3831">
        <w:rPr>
          <w:b/>
          <w:sz w:val="28"/>
          <w:szCs w:val="28"/>
          <w:u w:val="single"/>
        </w:rPr>
        <w:t>radec Králové – Kukleny, Pražská 68</w:t>
      </w:r>
    </w:p>
    <w:p w14:paraId="07E02D69" w14:textId="6A9D4DE4" w:rsidR="00D96500" w:rsidRDefault="00D96500" w:rsidP="00D96500">
      <w:pPr>
        <w:rPr>
          <w:sz w:val="28"/>
          <w:szCs w:val="28"/>
        </w:rPr>
      </w:pPr>
      <w:r>
        <w:rPr>
          <w:sz w:val="28"/>
          <w:szCs w:val="28"/>
        </w:rPr>
        <w:t xml:space="preserve">Pražská </w:t>
      </w:r>
      <w:r w:rsidR="00815B52">
        <w:rPr>
          <w:sz w:val="28"/>
          <w:szCs w:val="28"/>
        </w:rPr>
        <w:t xml:space="preserve">třída </w:t>
      </w:r>
      <w:r>
        <w:rPr>
          <w:sz w:val="28"/>
          <w:szCs w:val="28"/>
        </w:rPr>
        <w:t>68</w:t>
      </w:r>
      <w:r w:rsidR="00815B52">
        <w:rPr>
          <w:sz w:val="28"/>
          <w:szCs w:val="28"/>
        </w:rPr>
        <w:t>/18</w:t>
      </w:r>
    </w:p>
    <w:p w14:paraId="3E3AC254" w14:textId="06B8B962" w:rsidR="00D96500" w:rsidRDefault="00D96500" w:rsidP="00D96500">
      <w:pPr>
        <w:rPr>
          <w:sz w:val="28"/>
          <w:szCs w:val="28"/>
        </w:rPr>
      </w:pPr>
      <w:r>
        <w:rPr>
          <w:sz w:val="28"/>
          <w:szCs w:val="28"/>
        </w:rPr>
        <w:t>50</w:t>
      </w:r>
      <w:r w:rsidR="00815B52">
        <w:rPr>
          <w:sz w:val="28"/>
          <w:szCs w:val="28"/>
        </w:rPr>
        <w:t>0</w:t>
      </w:r>
      <w:r>
        <w:rPr>
          <w:sz w:val="28"/>
          <w:szCs w:val="28"/>
        </w:rPr>
        <w:t xml:space="preserve"> 0</w:t>
      </w:r>
      <w:r w:rsidR="00815B52">
        <w:rPr>
          <w:sz w:val="28"/>
          <w:szCs w:val="28"/>
        </w:rPr>
        <w:t>4</w:t>
      </w:r>
      <w:r>
        <w:rPr>
          <w:sz w:val="28"/>
          <w:szCs w:val="28"/>
        </w:rPr>
        <w:t xml:space="preserve"> Hradec Králové</w:t>
      </w:r>
    </w:p>
    <w:p w14:paraId="6F3DD84B" w14:textId="3389964B" w:rsidR="00D96500" w:rsidRDefault="00D96500" w:rsidP="00D96500">
      <w:pPr>
        <w:rPr>
          <w:sz w:val="28"/>
          <w:szCs w:val="28"/>
        </w:rPr>
      </w:pPr>
      <w:r>
        <w:rPr>
          <w:sz w:val="28"/>
          <w:szCs w:val="28"/>
        </w:rPr>
        <w:t xml:space="preserve">zastoupená: ředitelkou školy </w:t>
      </w:r>
      <w:proofErr w:type="spellStart"/>
      <w:r>
        <w:rPr>
          <w:sz w:val="28"/>
          <w:szCs w:val="28"/>
        </w:rPr>
        <w:t>Ing.Bc.Hanou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Rubáčkovou</w:t>
      </w:r>
      <w:proofErr w:type="spellEnd"/>
    </w:p>
    <w:p w14:paraId="57E65C70" w14:textId="40578B45" w:rsidR="007B179B" w:rsidRPr="0026390E" w:rsidRDefault="007B179B" w:rsidP="009F73AE">
      <w:pPr>
        <w:rPr>
          <w:sz w:val="28"/>
          <w:szCs w:val="28"/>
        </w:rPr>
      </w:pPr>
      <w:r>
        <w:rPr>
          <w:sz w:val="28"/>
          <w:szCs w:val="28"/>
        </w:rPr>
        <w:t xml:space="preserve">kontaktní osoba pro jednání: </w:t>
      </w:r>
      <w:r w:rsidR="00A307F5">
        <w:rPr>
          <w:sz w:val="28"/>
          <w:szCs w:val="28"/>
        </w:rPr>
        <w:t>dtto</w:t>
      </w:r>
    </w:p>
    <w:p w14:paraId="3B7514BF" w14:textId="77777777" w:rsidR="009F73AE" w:rsidRPr="0026390E" w:rsidRDefault="009F73AE" w:rsidP="009F73AE">
      <w:pPr>
        <w:rPr>
          <w:sz w:val="28"/>
          <w:szCs w:val="28"/>
        </w:rPr>
      </w:pPr>
    </w:p>
    <w:p w14:paraId="15A9B7FC" w14:textId="77777777" w:rsidR="009F73AE" w:rsidRPr="0026390E" w:rsidRDefault="009F73AE" w:rsidP="009F73AE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jako </w:t>
      </w:r>
      <w:r w:rsidRPr="00BA0167">
        <w:rPr>
          <w:sz w:val="28"/>
          <w:szCs w:val="28"/>
          <w:u w:val="single"/>
        </w:rPr>
        <w:t>nájemce</w:t>
      </w:r>
      <w:r w:rsidRPr="0026390E">
        <w:rPr>
          <w:sz w:val="28"/>
          <w:szCs w:val="28"/>
        </w:rPr>
        <w:t xml:space="preserve"> na straně druhé</w:t>
      </w:r>
    </w:p>
    <w:p w14:paraId="2B03F4CC" w14:textId="77777777" w:rsidR="009F73AE" w:rsidRPr="0026390E" w:rsidRDefault="009F73AE" w:rsidP="009F73AE">
      <w:pPr>
        <w:rPr>
          <w:sz w:val="28"/>
          <w:szCs w:val="28"/>
        </w:rPr>
      </w:pPr>
    </w:p>
    <w:p w14:paraId="51D2FD11" w14:textId="26B710D3" w:rsidR="009F73AE" w:rsidRPr="0026390E" w:rsidRDefault="009F73AE" w:rsidP="009F73AE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uzavřeli </w:t>
      </w:r>
      <w:r w:rsidR="00994BC8">
        <w:rPr>
          <w:sz w:val="28"/>
          <w:szCs w:val="28"/>
        </w:rPr>
        <w:t>tuto níže uvedenou</w:t>
      </w:r>
    </w:p>
    <w:p w14:paraId="26434F8B" w14:textId="77777777" w:rsidR="009F73AE" w:rsidRPr="0026390E" w:rsidRDefault="009F73AE" w:rsidP="009F73AE">
      <w:pPr>
        <w:rPr>
          <w:sz w:val="28"/>
          <w:szCs w:val="28"/>
        </w:rPr>
      </w:pPr>
    </w:p>
    <w:p w14:paraId="1DEC7040" w14:textId="77777777" w:rsidR="009F73AE" w:rsidRPr="00F94643" w:rsidRDefault="009F73AE" w:rsidP="009F73AE">
      <w:pPr>
        <w:jc w:val="center"/>
        <w:rPr>
          <w:b/>
          <w:sz w:val="36"/>
          <w:szCs w:val="36"/>
        </w:rPr>
      </w:pPr>
      <w:r w:rsidRPr="00F94643">
        <w:rPr>
          <w:b/>
          <w:sz w:val="36"/>
          <w:szCs w:val="36"/>
        </w:rPr>
        <w:t>SMLOUVU:</w:t>
      </w:r>
    </w:p>
    <w:p w14:paraId="129B181A" w14:textId="77777777" w:rsidR="009F73AE" w:rsidRPr="008C29A1" w:rsidRDefault="009F73AE" w:rsidP="009F73AE">
      <w:pPr>
        <w:jc w:val="center"/>
        <w:rPr>
          <w:b/>
          <w:sz w:val="22"/>
          <w:szCs w:val="22"/>
        </w:rPr>
      </w:pPr>
    </w:p>
    <w:p w14:paraId="62F8508B" w14:textId="77777777" w:rsidR="009F73AE" w:rsidRDefault="0070605F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9F73AE">
        <w:rPr>
          <w:b/>
          <w:sz w:val="32"/>
          <w:szCs w:val="32"/>
        </w:rPr>
        <w:t>.</w:t>
      </w:r>
    </w:p>
    <w:p w14:paraId="6B36E00D" w14:textId="77777777" w:rsidR="009F73AE" w:rsidRDefault="009F73AE" w:rsidP="009F7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Předmět smlouvy</w:t>
      </w:r>
    </w:p>
    <w:p w14:paraId="333E40B8" w14:textId="77777777" w:rsidR="00F94643" w:rsidRDefault="00F94643" w:rsidP="009F73AE">
      <w:pPr>
        <w:jc w:val="center"/>
        <w:rPr>
          <w:b/>
          <w:sz w:val="32"/>
          <w:szCs w:val="32"/>
        </w:rPr>
      </w:pPr>
    </w:p>
    <w:p w14:paraId="76459F31" w14:textId="6F54328A" w:rsidR="009F73AE" w:rsidRPr="0026390E" w:rsidRDefault="0070605F" w:rsidP="00890EFE">
      <w:pPr>
        <w:jc w:val="both"/>
        <w:rPr>
          <w:sz w:val="28"/>
          <w:szCs w:val="28"/>
        </w:rPr>
      </w:pPr>
      <w:r w:rsidRPr="0026390E">
        <w:rPr>
          <w:sz w:val="28"/>
          <w:szCs w:val="28"/>
        </w:rPr>
        <w:t xml:space="preserve">Předmětem této nájemní smlouvy je nájem </w:t>
      </w:r>
      <w:r w:rsidR="009D1158">
        <w:rPr>
          <w:sz w:val="28"/>
          <w:szCs w:val="28"/>
        </w:rPr>
        <w:t xml:space="preserve">areálu </w:t>
      </w:r>
      <w:r w:rsidRPr="0026390E">
        <w:rPr>
          <w:sz w:val="28"/>
          <w:szCs w:val="28"/>
        </w:rPr>
        <w:t xml:space="preserve">tábora ve </w:t>
      </w:r>
      <w:proofErr w:type="spellStart"/>
      <w:r w:rsidRPr="0026390E">
        <w:rPr>
          <w:sz w:val="28"/>
          <w:szCs w:val="28"/>
        </w:rPr>
        <w:t>S</w:t>
      </w:r>
      <w:r w:rsidR="00D51168">
        <w:rPr>
          <w:sz w:val="28"/>
          <w:szCs w:val="28"/>
        </w:rPr>
        <w:t>pl</w:t>
      </w:r>
      <w:r w:rsidRPr="0026390E">
        <w:rPr>
          <w:sz w:val="28"/>
          <w:szCs w:val="28"/>
        </w:rPr>
        <w:t>zově</w:t>
      </w:r>
      <w:proofErr w:type="spellEnd"/>
      <w:r w:rsidRPr="0026390E">
        <w:rPr>
          <w:sz w:val="28"/>
          <w:szCs w:val="28"/>
        </w:rPr>
        <w:t xml:space="preserve"> </w:t>
      </w:r>
      <w:r w:rsidR="009D1158">
        <w:rPr>
          <w:sz w:val="28"/>
          <w:szCs w:val="28"/>
        </w:rPr>
        <w:t xml:space="preserve">u Železného Brodu </w:t>
      </w:r>
      <w:r w:rsidRPr="0026390E">
        <w:rPr>
          <w:sz w:val="28"/>
          <w:szCs w:val="28"/>
        </w:rPr>
        <w:t>se stávajícími budovami</w:t>
      </w:r>
      <w:r w:rsidR="009D1158">
        <w:rPr>
          <w:sz w:val="28"/>
          <w:szCs w:val="28"/>
        </w:rPr>
        <w:t>,</w:t>
      </w:r>
      <w:r w:rsidRPr="0026390E">
        <w:rPr>
          <w:sz w:val="28"/>
          <w:szCs w:val="28"/>
        </w:rPr>
        <w:t xml:space="preserve"> jejich zařízením</w:t>
      </w:r>
      <w:r w:rsidR="009D1158">
        <w:rPr>
          <w:sz w:val="28"/>
          <w:szCs w:val="28"/>
        </w:rPr>
        <w:t>, se stany s dřevěnou podsadou a celtou</w:t>
      </w:r>
      <w:r w:rsidRPr="0026390E">
        <w:rPr>
          <w:sz w:val="28"/>
          <w:szCs w:val="28"/>
        </w:rPr>
        <w:t xml:space="preserve">. Specifikace </w:t>
      </w:r>
      <w:r w:rsidR="002A4BE4">
        <w:rPr>
          <w:sz w:val="28"/>
          <w:szCs w:val="28"/>
        </w:rPr>
        <w:t>a schéma areálu</w:t>
      </w:r>
      <w:r w:rsidRPr="0026390E">
        <w:rPr>
          <w:sz w:val="28"/>
          <w:szCs w:val="28"/>
        </w:rPr>
        <w:t xml:space="preserve"> je uveden</w:t>
      </w:r>
      <w:r w:rsidR="002A4BE4">
        <w:rPr>
          <w:sz w:val="28"/>
          <w:szCs w:val="28"/>
        </w:rPr>
        <w:t>o</w:t>
      </w:r>
      <w:r w:rsidRPr="0026390E">
        <w:rPr>
          <w:sz w:val="28"/>
          <w:szCs w:val="28"/>
        </w:rPr>
        <w:t xml:space="preserve"> v</w:t>
      </w:r>
      <w:r w:rsidR="004D1349">
        <w:rPr>
          <w:sz w:val="28"/>
          <w:szCs w:val="28"/>
        </w:rPr>
        <w:t> </w:t>
      </w:r>
      <w:r w:rsidRPr="0026390E">
        <w:rPr>
          <w:sz w:val="28"/>
          <w:szCs w:val="28"/>
        </w:rPr>
        <w:t>příloze</w:t>
      </w:r>
      <w:r w:rsidR="004D1349">
        <w:rPr>
          <w:sz w:val="28"/>
          <w:szCs w:val="28"/>
        </w:rPr>
        <w:t xml:space="preserve"> č. 1</w:t>
      </w:r>
      <w:r w:rsidRPr="0026390E">
        <w:rPr>
          <w:sz w:val="28"/>
          <w:szCs w:val="28"/>
        </w:rPr>
        <w:t>, která tvoří nedílnou součást této smlouvy.</w:t>
      </w:r>
      <w:r w:rsidR="00D96500">
        <w:rPr>
          <w:sz w:val="28"/>
          <w:szCs w:val="28"/>
        </w:rPr>
        <w:t xml:space="preserve"> Pronajímatel </w:t>
      </w:r>
      <w:r w:rsidR="00354F55">
        <w:rPr>
          <w:sz w:val="28"/>
          <w:szCs w:val="28"/>
        </w:rPr>
        <w:t xml:space="preserve">se </w:t>
      </w:r>
      <w:r w:rsidR="00D96500">
        <w:rPr>
          <w:sz w:val="28"/>
          <w:szCs w:val="28"/>
        </w:rPr>
        <w:t xml:space="preserve">dále </w:t>
      </w:r>
      <w:r w:rsidR="00354F55">
        <w:rPr>
          <w:sz w:val="28"/>
          <w:szCs w:val="28"/>
        </w:rPr>
        <w:t xml:space="preserve">zavazuje, že </w:t>
      </w:r>
      <w:r w:rsidR="00D96500">
        <w:rPr>
          <w:sz w:val="28"/>
          <w:szCs w:val="28"/>
        </w:rPr>
        <w:t>zajistí stravování včetně pitného režimu.</w:t>
      </w:r>
    </w:p>
    <w:p w14:paraId="67F91E86" w14:textId="77777777" w:rsidR="007248C0" w:rsidRPr="0026390E" w:rsidRDefault="007248C0" w:rsidP="00890EFE">
      <w:pPr>
        <w:jc w:val="both"/>
        <w:rPr>
          <w:sz w:val="28"/>
          <w:szCs w:val="28"/>
        </w:rPr>
      </w:pPr>
    </w:p>
    <w:p w14:paraId="5B14E11B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II.</w:t>
      </w:r>
    </w:p>
    <w:p w14:paraId="4B0CAE43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Účel nájmu</w:t>
      </w:r>
    </w:p>
    <w:p w14:paraId="408617EE" w14:textId="77777777" w:rsidR="007248C0" w:rsidRDefault="007248C0" w:rsidP="007248C0">
      <w:pPr>
        <w:jc w:val="center"/>
        <w:rPr>
          <w:b/>
        </w:rPr>
      </w:pPr>
    </w:p>
    <w:p w14:paraId="7350EC42" w14:textId="7510FC5A" w:rsidR="0026390E" w:rsidRDefault="007248C0" w:rsidP="00BE225A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Účelem nájmu je konání </w:t>
      </w:r>
      <w:r w:rsidR="00D96500">
        <w:rPr>
          <w:sz w:val="28"/>
          <w:szCs w:val="28"/>
        </w:rPr>
        <w:t>školního sportovního kurzu</w:t>
      </w:r>
      <w:r w:rsidR="0004171F">
        <w:rPr>
          <w:sz w:val="28"/>
          <w:szCs w:val="28"/>
        </w:rPr>
        <w:t>.</w:t>
      </w:r>
      <w:r w:rsidR="00DF0893">
        <w:rPr>
          <w:sz w:val="28"/>
          <w:szCs w:val="28"/>
        </w:rPr>
        <w:t xml:space="preserve"> </w:t>
      </w:r>
    </w:p>
    <w:p w14:paraId="0284A846" w14:textId="77777777" w:rsidR="009D1158" w:rsidRPr="00BE225A" w:rsidRDefault="009D1158" w:rsidP="00BE225A">
      <w:pPr>
        <w:rPr>
          <w:sz w:val="28"/>
          <w:szCs w:val="28"/>
        </w:rPr>
      </w:pPr>
    </w:p>
    <w:p w14:paraId="3638487E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III.</w:t>
      </w:r>
    </w:p>
    <w:p w14:paraId="2841D30F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Doba nájmu</w:t>
      </w:r>
    </w:p>
    <w:p w14:paraId="004AA34C" w14:textId="77777777" w:rsidR="007248C0" w:rsidRDefault="007248C0" w:rsidP="007248C0">
      <w:pPr>
        <w:jc w:val="center"/>
      </w:pPr>
    </w:p>
    <w:p w14:paraId="4A673A9A" w14:textId="279D0B58" w:rsidR="0026390E" w:rsidRDefault="007248C0" w:rsidP="007248C0">
      <w:pPr>
        <w:rPr>
          <w:color w:val="000000"/>
          <w:sz w:val="28"/>
          <w:szCs w:val="28"/>
        </w:rPr>
      </w:pPr>
      <w:r w:rsidRPr="004C310E">
        <w:rPr>
          <w:sz w:val="28"/>
          <w:szCs w:val="28"/>
        </w:rPr>
        <w:t xml:space="preserve">Doba nájmu se stanovuje </w:t>
      </w:r>
      <w:r w:rsidRPr="002201F5">
        <w:rPr>
          <w:color w:val="000000"/>
          <w:sz w:val="28"/>
          <w:szCs w:val="28"/>
        </w:rPr>
        <w:t xml:space="preserve">od </w:t>
      </w:r>
      <w:r w:rsidR="00D563AA">
        <w:rPr>
          <w:color w:val="000000"/>
          <w:sz w:val="28"/>
          <w:szCs w:val="28"/>
        </w:rPr>
        <w:t>19</w:t>
      </w:r>
      <w:r w:rsidR="00D96500">
        <w:rPr>
          <w:color w:val="000000"/>
          <w:sz w:val="28"/>
          <w:szCs w:val="28"/>
        </w:rPr>
        <w:t>.6.20</w:t>
      </w:r>
      <w:r w:rsidR="009B1114">
        <w:rPr>
          <w:color w:val="000000"/>
          <w:sz w:val="28"/>
          <w:szCs w:val="28"/>
        </w:rPr>
        <w:t>2</w:t>
      </w:r>
      <w:r w:rsidR="00D563AA">
        <w:rPr>
          <w:color w:val="000000"/>
          <w:sz w:val="28"/>
          <w:szCs w:val="28"/>
        </w:rPr>
        <w:t>3</w:t>
      </w:r>
      <w:r w:rsidR="00890EFE" w:rsidRPr="002201F5">
        <w:rPr>
          <w:color w:val="000000"/>
          <w:sz w:val="28"/>
          <w:szCs w:val="28"/>
        </w:rPr>
        <w:t xml:space="preserve"> </w:t>
      </w:r>
      <w:r w:rsidRPr="002201F5">
        <w:rPr>
          <w:color w:val="000000"/>
          <w:sz w:val="28"/>
          <w:szCs w:val="28"/>
        </w:rPr>
        <w:t xml:space="preserve">do </w:t>
      </w:r>
      <w:r w:rsidR="009B1114">
        <w:rPr>
          <w:color w:val="000000"/>
          <w:sz w:val="28"/>
          <w:szCs w:val="28"/>
        </w:rPr>
        <w:t>2</w:t>
      </w:r>
      <w:r w:rsidR="00D563AA">
        <w:rPr>
          <w:color w:val="000000"/>
          <w:sz w:val="28"/>
          <w:szCs w:val="28"/>
        </w:rPr>
        <w:t>3</w:t>
      </w:r>
      <w:r w:rsidR="00962EFA">
        <w:rPr>
          <w:color w:val="000000"/>
          <w:sz w:val="28"/>
          <w:szCs w:val="28"/>
        </w:rPr>
        <w:t>.</w:t>
      </w:r>
      <w:r w:rsidR="00D96500">
        <w:rPr>
          <w:color w:val="000000"/>
          <w:sz w:val="28"/>
          <w:szCs w:val="28"/>
        </w:rPr>
        <w:t>6.20</w:t>
      </w:r>
      <w:r w:rsidR="009B1114">
        <w:rPr>
          <w:color w:val="000000"/>
          <w:sz w:val="28"/>
          <w:szCs w:val="28"/>
        </w:rPr>
        <w:t>2</w:t>
      </w:r>
      <w:r w:rsidR="00D563AA">
        <w:rPr>
          <w:color w:val="000000"/>
          <w:sz w:val="28"/>
          <w:szCs w:val="28"/>
        </w:rPr>
        <w:t>3</w:t>
      </w:r>
      <w:r w:rsidR="00C46838">
        <w:rPr>
          <w:color w:val="000000"/>
          <w:sz w:val="28"/>
          <w:szCs w:val="28"/>
        </w:rPr>
        <w:t xml:space="preserve"> </w:t>
      </w:r>
    </w:p>
    <w:p w14:paraId="15D731F5" w14:textId="77777777" w:rsidR="008A3831" w:rsidRDefault="008A3831" w:rsidP="007248C0">
      <w:pPr>
        <w:rPr>
          <w:sz w:val="28"/>
          <w:szCs w:val="28"/>
        </w:rPr>
      </w:pPr>
    </w:p>
    <w:p w14:paraId="367D9CF6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IV.</w:t>
      </w:r>
    </w:p>
    <w:p w14:paraId="0BFB648F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Nájemné a jeho splatnost</w:t>
      </w:r>
    </w:p>
    <w:p w14:paraId="464D7799" w14:textId="77777777" w:rsidR="0026390E" w:rsidRDefault="0026390E" w:rsidP="007248C0">
      <w:pPr>
        <w:jc w:val="center"/>
        <w:rPr>
          <w:b/>
          <w:sz w:val="32"/>
          <w:szCs w:val="32"/>
        </w:rPr>
      </w:pPr>
    </w:p>
    <w:p w14:paraId="24F20485" w14:textId="77777777" w:rsidR="007248C0" w:rsidRDefault="007248C0" w:rsidP="007248C0">
      <w:pPr>
        <w:jc w:val="center"/>
      </w:pPr>
    </w:p>
    <w:p w14:paraId="73A43748" w14:textId="0CA3D594" w:rsidR="00645B78" w:rsidRPr="0085034A" w:rsidRDefault="007248C0" w:rsidP="00890EFE">
      <w:pPr>
        <w:jc w:val="both"/>
        <w:rPr>
          <w:color w:val="FF0000"/>
          <w:sz w:val="28"/>
          <w:szCs w:val="28"/>
        </w:rPr>
      </w:pPr>
      <w:r w:rsidRPr="0026390E">
        <w:rPr>
          <w:sz w:val="28"/>
          <w:szCs w:val="28"/>
        </w:rPr>
        <w:t>Nájemce se zavazuje pronaj</w:t>
      </w:r>
      <w:r w:rsidR="0004171F">
        <w:rPr>
          <w:sz w:val="28"/>
          <w:szCs w:val="28"/>
        </w:rPr>
        <w:t>í</w:t>
      </w:r>
      <w:r w:rsidRPr="0026390E">
        <w:rPr>
          <w:sz w:val="28"/>
          <w:szCs w:val="28"/>
        </w:rPr>
        <w:t xml:space="preserve">mateli zaplatit nájem </w:t>
      </w:r>
      <w:r w:rsidR="0026390E" w:rsidRPr="0026390E">
        <w:rPr>
          <w:sz w:val="28"/>
          <w:szCs w:val="28"/>
        </w:rPr>
        <w:t xml:space="preserve">ve výši </w:t>
      </w:r>
      <w:r w:rsidR="00354F55">
        <w:rPr>
          <w:sz w:val="28"/>
          <w:szCs w:val="28"/>
        </w:rPr>
        <w:t>1.</w:t>
      </w:r>
      <w:r w:rsidR="00D563AA">
        <w:rPr>
          <w:sz w:val="28"/>
          <w:szCs w:val="28"/>
        </w:rPr>
        <w:t>3</w:t>
      </w:r>
      <w:r w:rsidR="00354F55">
        <w:rPr>
          <w:sz w:val="28"/>
          <w:szCs w:val="28"/>
        </w:rPr>
        <w:t>00</w:t>
      </w:r>
      <w:r w:rsidR="0026390E" w:rsidRPr="0026390E">
        <w:rPr>
          <w:sz w:val="28"/>
          <w:szCs w:val="28"/>
        </w:rPr>
        <w:t>,- Kč</w:t>
      </w:r>
      <w:r w:rsidR="00354F55">
        <w:rPr>
          <w:sz w:val="28"/>
          <w:szCs w:val="28"/>
        </w:rPr>
        <w:t xml:space="preserve"> za 1 osobu/pobyt. V ceně je obsaženo ubytování, stravování včetně pitného režimu. Pedagogický dozor bude mít poskytnuto ubytování a stravování zdarma.</w:t>
      </w:r>
    </w:p>
    <w:p w14:paraId="7DE9C49B" w14:textId="77777777" w:rsidR="0085034A" w:rsidRDefault="0085034A" w:rsidP="0085034A">
      <w:pPr>
        <w:jc w:val="both"/>
        <w:rPr>
          <w:sz w:val="28"/>
          <w:szCs w:val="28"/>
        </w:rPr>
      </w:pPr>
    </w:p>
    <w:p w14:paraId="4C33D1AF" w14:textId="7AFFF206" w:rsidR="00354F55" w:rsidRDefault="00354F55" w:rsidP="008503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Celková částka bude vyfakturována po skončení kurzu na základě vystavené faktury se splatností 14 dní.</w:t>
      </w:r>
    </w:p>
    <w:p w14:paraId="2618E7C1" w14:textId="77777777" w:rsidR="00354F55" w:rsidRPr="0085034A" w:rsidRDefault="00354F55" w:rsidP="0085034A">
      <w:pPr>
        <w:jc w:val="both"/>
        <w:rPr>
          <w:color w:val="FF0000"/>
          <w:sz w:val="28"/>
          <w:szCs w:val="28"/>
        </w:rPr>
      </w:pPr>
    </w:p>
    <w:p w14:paraId="522DC5AF" w14:textId="3CE0D07E" w:rsidR="00645B78" w:rsidRPr="0026390E" w:rsidRDefault="00E83C8D" w:rsidP="00890EFE">
      <w:pPr>
        <w:jc w:val="both"/>
        <w:rPr>
          <w:sz w:val="28"/>
          <w:szCs w:val="28"/>
        </w:rPr>
      </w:pPr>
      <w:r>
        <w:rPr>
          <w:sz w:val="28"/>
          <w:szCs w:val="28"/>
        </w:rPr>
        <w:t>Pronajímatel se zavazuje, že</w:t>
      </w:r>
      <w:r w:rsidR="000B10D2">
        <w:rPr>
          <w:sz w:val="28"/>
          <w:szCs w:val="28"/>
        </w:rPr>
        <w:t xml:space="preserve"> p</w:t>
      </w:r>
      <w:r w:rsidR="00645B78" w:rsidRPr="0026390E">
        <w:rPr>
          <w:sz w:val="28"/>
          <w:szCs w:val="28"/>
        </w:rPr>
        <w:t xml:space="preserve">ři skončení nájmu z důvodu živelné pohromy či </w:t>
      </w:r>
      <w:r w:rsidR="004D1349">
        <w:rPr>
          <w:sz w:val="28"/>
          <w:szCs w:val="28"/>
        </w:rPr>
        <w:t xml:space="preserve">pravomocného rozhodnutí </w:t>
      </w:r>
      <w:r w:rsidR="00645B78" w:rsidRPr="0026390E">
        <w:rPr>
          <w:sz w:val="28"/>
          <w:szCs w:val="28"/>
        </w:rPr>
        <w:t>hygienika se nájemné alikvotně zkrátí.</w:t>
      </w:r>
    </w:p>
    <w:p w14:paraId="4105A6F6" w14:textId="77777777" w:rsidR="005C5DF0" w:rsidRPr="0026390E" w:rsidRDefault="005C5DF0" w:rsidP="007248C0">
      <w:pPr>
        <w:rPr>
          <w:sz w:val="28"/>
          <w:szCs w:val="28"/>
        </w:rPr>
      </w:pPr>
    </w:p>
    <w:p w14:paraId="10E303C9" w14:textId="77777777" w:rsidR="00323A6F" w:rsidRPr="0026390E" w:rsidRDefault="00323A6F" w:rsidP="007248C0">
      <w:pPr>
        <w:rPr>
          <w:sz w:val="28"/>
          <w:szCs w:val="28"/>
        </w:rPr>
      </w:pPr>
    </w:p>
    <w:p w14:paraId="7014F661" w14:textId="77777777" w:rsidR="00323A6F" w:rsidRDefault="00323A6F" w:rsidP="00323A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V.</w:t>
      </w:r>
    </w:p>
    <w:p w14:paraId="6F3CE890" w14:textId="77777777" w:rsidR="00323A6F" w:rsidRDefault="00323A6F" w:rsidP="00323A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Práva a povinnosti</w:t>
      </w:r>
    </w:p>
    <w:p w14:paraId="0EB2C9F0" w14:textId="77777777" w:rsidR="0026390E" w:rsidRDefault="0026390E" w:rsidP="00323A6F">
      <w:pPr>
        <w:jc w:val="center"/>
      </w:pPr>
    </w:p>
    <w:p w14:paraId="7BF9A5C5" w14:textId="77777777" w:rsidR="00323A6F" w:rsidRDefault="00323A6F" w:rsidP="00323A6F">
      <w:pPr>
        <w:jc w:val="center"/>
      </w:pPr>
    </w:p>
    <w:p w14:paraId="33596F80" w14:textId="35E35CFF" w:rsidR="00CC324F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323A6F" w:rsidRPr="0026390E">
        <w:rPr>
          <w:sz w:val="28"/>
          <w:szCs w:val="28"/>
        </w:rPr>
        <w:t>ronaj</w:t>
      </w:r>
      <w:r w:rsidR="0004171F">
        <w:rPr>
          <w:sz w:val="28"/>
          <w:szCs w:val="28"/>
        </w:rPr>
        <w:t>í</w:t>
      </w:r>
      <w:r w:rsidR="00323A6F" w:rsidRPr="0026390E">
        <w:rPr>
          <w:sz w:val="28"/>
          <w:szCs w:val="28"/>
        </w:rPr>
        <w:t>matel je povinen předat předmět nájmu ve stavu způsobilém ke stanovenému</w:t>
      </w:r>
      <w:r w:rsidR="001E3017">
        <w:rPr>
          <w:sz w:val="28"/>
          <w:szCs w:val="28"/>
        </w:rPr>
        <w:t xml:space="preserve"> </w:t>
      </w:r>
      <w:r w:rsidR="00323A6F" w:rsidRPr="0026390E">
        <w:rPr>
          <w:sz w:val="28"/>
          <w:szCs w:val="28"/>
        </w:rPr>
        <w:t>účelu</w:t>
      </w:r>
      <w:r w:rsidR="00DC2988">
        <w:rPr>
          <w:sz w:val="28"/>
          <w:szCs w:val="28"/>
        </w:rPr>
        <w:t>.</w:t>
      </w:r>
      <w:r w:rsidR="001E3017">
        <w:rPr>
          <w:sz w:val="28"/>
          <w:szCs w:val="28"/>
        </w:rPr>
        <w:t xml:space="preserve"> </w:t>
      </w:r>
      <w:r w:rsidR="00DC2988">
        <w:rPr>
          <w:sz w:val="28"/>
          <w:szCs w:val="28"/>
        </w:rPr>
        <w:t>O</w:t>
      </w:r>
      <w:r w:rsidR="00323A6F" w:rsidRPr="0026390E">
        <w:rPr>
          <w:sz w:val="28"/>
          <w:szCs w:val="28"/>
        </w:rPr>
        <w:t xml:space="preserve"> odevzdání předmětu nájmu bude sepsán předávací protokol</w:t>
      </w:r>
      <w:r w:rsidR="009D1158">
        <w:rPr>
          <w:sz w:val="28"/>
          <w:szCs w:val="28"/>
        </w:rPr>
        <w:t xml:space="preserve"> s uvedením případných závad nebránících užívání</w:t>
      </w:r>
      <w:r>
        <w:rPr>
          <w:sz w:val="28"/>
          <w:szCs w:val="28"/>
        </w:rPr>
        <w:t>.</w:t>
      </w:r>
    </w:p>
    <w:p w14:paraId="091761F0" w14:textId="634310C1" w:rsidR="00323A6F" w:rsidRDefault="00323A6F" w:rsidP="001E3017">
      <w:pPr>
        <w:ind w:left="540" w:hanging="540"/>
        <w:jc w:val="both"/>
        <w:rPr>
          <w:sz w:val="28"/>
          <w:szCs w:val="28"/>
        </w:rPr>
      </w:pPr>
    </w:p>
    <w:p w14:paraId="555C49ED" w14:textId="77777777" w:rsidR="008C29A1" w:rsidRPr="0026390E" w:rsidRDefault="008C29A1" w:rsidP="001E3017">
      <w:pPr>
        <w:ind w:left="540" w:hanging="540"/>
        <w:jc w:val="both"/>
        <w:rPr>
          <w:sz w:val="28"/>
          <w:szCs w:val="28"/>
        </w:rPr>
      </w:pPr>
    </w:p>
    <w:p w14:paraId="6114DEE5" w14:textId="5737B89D" w:rsidR="00F94643" w:rsidRPr="0026390E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23A6F" w:rsidRPr="0026390E">
        <w:rPr>
          <w:sz w:val="28"/>
          <w:szCs w:val="28"/>
        </w:rPr>
        <w:t xml:space="preserve">ájemce je povinen užívat předmět nájmu </w:t>
      </w:r>
      <w:r w:rsidR="00323A6F" w:rsidRPr="0004171F">
        <w:rPr>
          <w:sz w:val="28"/>
          <w:szCs w:val="28"/>
        </w:rPr>
        <w:t>s péčí řádného hospodáře</w:t>
      </w:r>
      <w:r w:rsidR="00323A6F" w:rsidRPr="0026390E">
        <w:rPr>
          <w:sz w:val="28"/>
          <w:szCs w:val="28"/>
        </w:rPr>
        <w:t xml:space="preserve"> a na vlastní náklady odstranit veškeré ztráty a případné škody j</w:t>
      </w:r>
      <w:r w:rsidR="00DC2988">
        <w:rPr>
          <w:sz w:val="28"/>
          <w:szCs w:val="28"/>
        </w:rPr>
        <w:t>í</w:t>
      </w:r>
      <w:r w:rsidR="00323A6F" w:rsidRPr="0026390E">
        <w:rPr>
          <w:sz w:val="28"/>
          <w:szCs w:val="28"/>
        </w:rPr>
        <w:t>m způsobené</w:t>
      </w:r>
      <w:r>
        <w:rPr>
          <w:sz w:val="28"/>
          <w:szCs w:val="28"/>
        </w:rPr>
        <w:t>.</w:t>
      </w:r>
      <w:r w:rsidR="00DC2988">
        <w:rPr>
          <w:sz w:val="28"/>
          <w:szCs w:val="28"/>
        </w:rPr>
        <w:t xml:space="preserve"> </w:t>
      </w:r>
    </w:p>
    <w:p w14:paraId="78B7E58F" w14:textId="77777777" w:rsidR="00F94643" w:rsidRDefault="00F94643" w:rsidP="001E3017">
      <w:pPr>
        <w:ind w:left="540" w:hanging="540"/>
        <w:jc w:val="both"/>
        <w:rPr>
          <w:sz w:val="28"/>
          <w:szCs w:val="28"/>
        </w:rPr>
      </w:pPr>
    </w:p>
    <w:p w14:paraId="6F2ABB31" w14:textId="77777777" w:rsidR="008C29A1" w:rsidRPr="0026390E" w:rsidRDefault="008C29A1" w:rsidP="001E3017">
      <w:pPr>
        <w:ind w:left="540" w:hanging="540"/>
        <w:jc w:val="both"/>
        <w:rPr>
          <w:sz w:val="28"/>
          <w:szCs w:val="28"/>
        </w:rPr>
      </w:pPr>
    </w:p>
    <w:p w14:paraId="41EE8E25" w14:textId="77777777" w:rsidR="00323A6F" w:rsidRPr="0004171F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23A6F" w:rsidRPr="0026390E">
        <w:rPr>
          <w:sz w:val="28"/>
          <w:szCs w:val="28"/>
        </w:rPr>
        <w:t>ájemce není oprávněn přenechat předmět nájmu do užívání jinému</w:t>
      </w:r>
      <w:r w:rsidR="00E83C8D">
        <w:rPr>
          <w:sz w:val="28"/>
          <w:szCs w:val="28"/>
        </w:rPr>
        <w:t xml:space="preserve"> </w:t>
      </w:r>
      <w:r w:rsidR="00E83C8D" w:rsidRPr="0004171F">
        <w:rPr>
          <w:sz w:val="28"/>
          <w:szCs w:val="28"/>
        </w:rPr>
        <w:t>uživateli</w:t>
      </w:r>
      <w:r>
        <w:rPr>
          <w:sz w:val="28"/>
          <w:szCs w:val="28"/>
        </w:rPr>
        <w:t>.</w:t>
      </w:r>
    </w:p>
    <w:p w14:paraId="77CFEA32" w14:textId="77777777" w:rsidR="00F94643" w:rsidRPr="0026390E" w:rsidRDefault="00F94643" w:rsidP="001E3017">
      <w:pPr>
        <w:ind w:left="540" w:hanging="540"/>
        <w:jc w:val="both"/>
        <w:rPr>
          <w:sz w:val="28"/>
          <w:szCs w:val="28"/>
        </w:rPr>
      </w:pPr>
    </w:p>
    <w:p w14:paraId="7E586850" w14:textId="77777777" w:rsidR="00F94643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23A6F" w:rsidRPr="0026390E">
        <w:rPr>
          <w:sz w:val="28"/>
          <w:szCs w:val="28"/>
        </w:rPr>
        <w:t>ájemce není oprávněn provádět bez souhlasu pronaj</w:t>
      </w:r>
      <w:r w:rsidR="00D51168">
        <w:rPr>
          <w:sz w:val="28"/>
          <w:szCs w:val="28"/>
        </w:rPr>
        <w:t>í</w:t>
      </w:r>
      <w:r w:rsidR="00323A6F" w:rsidRPr="0026390E">
        <w:rPr>
          <w:sz w:val="28"/>
          <w:szCs w:val="28"/>
        </w:rPr>
        <w:t>matele žádné stavební úpravy ani jiné změny na věcech, které tvoří předmět nájmu</w:t>
      </w:r>
      <w:r>
        <w:rPr>
          <w:sz w:val="28"/>
          <w:szCs w:val="28"/>
        </w:rPr>
        <w:t>.</w:t>
      </w:r>
    </w:p>
    <w:p w14:paraId="7938388C" w14:textId="77777777" w:rsidR="007F1537" w:rsidRPr="008C29A1" w:rsidRDefault="007F1537" w:rsidP="008C29A1">
      <w:pPr>
        <w:rPr>
          <w:sz w:val="28"/>
          <w:szCs w:val="28"/>
        </w:rPr>
      </w:pPr>
    </w:p>
    <w:p w14:paraId="4A7EC73C" w14:textId="77777777" w:rsidR="008C29A1" w:rsidRPr="008C29A1" w:rsidRDefault="008C29A1" w:rsidP="008C29A1">
      <w:pPr>
        <w:rPr>
          <w:sz w:val="28"/>
          <w:szCs w:val="28"/>
        </w:rPr>
      </w:pPr>
    </w:p>
    <w:p w14:paraId="201B8F0F" w14:textId="5678ACA6" w:rsidR="003F3F90" w:rsidRDefault="007F1537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Nájemce má povinnost nahlásit nejpozději do </w:t>
      </w:r>
      <w:r w:rsidR="009B1114">
        <w:rPr>
          <w:sz w:val="28"/>
          <w:szCs w:val="28"/>
        </w:rPr>
        <w:t>1</w:t>
      </w:r>
      <w:r w:rsidR="00D563A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B1114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9B1114">
        <w:rPr>
          <w:sz w:val="28"/>
          <w:szCs w:val="28"/>
        </w:rPr>
        <w:t>2</w:t>
      </w:r>
      <w:r w:rsidR="00D563AA">
        <w:rPr>
          <w:sz w:val="28"/>
          <w:szCs w:val="28"/>
        </w:rPr>
        <w:t>3</w:t>
      </w:r>
      <w:r>
        <w:rPr>
          <w:sz w:val="28"/>
          <w:szCs w:val="28"/>
        </w:rPr>
        <w:t xml:space="preserve"> předpokládaný počet žáků. Do </w:t>
      </w:r>
      <w:r w:rsidR="00D563A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B1114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9B1114">
        <w:rPr>
          <w:sz w:val="28"/>
          <w:szCs w:val="28"/>
        </w:rPr>
        <w:t>2</w:t>
      </w:r>
      <w:r w:rsidR="00D563AA">
        <w:rPr>
          <w:sz w:val="28"/>
          <w:szCs w:val="28"/>
        </w:rPr>
        <w:t>3</w:t>
      </w:r>
      <w:r>
        <w:rPr>
          <w:sz w:val="28"/>
          <w:szCs w:val="28"/>
        </w:rPr>
        <w:t xml:space="preserve"> nájemce potvrdí přesný počet žáků</w:t>
      </w:r>
      <w:r w:rsidR="003F3F90">
        <w:rPr>
          <w:sz w:val="28"/>
          <w:szCs w:val="28"/>
        </w:rPr>
        <w:t xml:space="preserve">. </w:t>
      </w:r>
    </w:p>
    <w:p w14:paraId="69332A93" w14:textId="77777777" w:rsidR="003F3F90" w:rsidRDefault="003F3F90" w:rsidP="003F3F90">
      <w:pPr>
        <w:pStyle w:val="Odstavecseseznamem"/>
        <w:rPr>
          <w:sz w:val="28"/>
          <w:szCs w:val="28"/>
        </w:rPr>
      </w:pPr>
    </w:p>
    <w:p w14:paraId="1EE6A610" w14:textId="77777777" w:rsidR="008C29A1" w:rsidRDefault="008C29A1" w:rsidP="003F3F90">
      <w:pPr>
        <w:pStyle w:val="Odstavecseseznamem"/>
        <w:rPr>
          <w:sz w:val="28"/>
          <w:szCs w:val="28"/>
        </w:rPr>
      </w:pPr>
    </w:p>
    <w:p w14:paraId="1EC7FCC1" w14:textId="513784DC" w:rsidR="007F1537" w:rsidRPr="0026390E" w:rsidRDefault="003F3F90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Storno podmínky: V případě odhlášení žáka do </w:t>
      </w:r>
      <w:r w:rsidR="009B1114">
        <w:rPr>
          <w:sz w:val="28"/>
          <w:szCs w:val="28"/>
        </w:rPr>
        <w:t>1</w:t>
      </w:r>
      <w:r w:rsidR="00D563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B1114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9B1114">
        <w:rPr>
          <w:sz w:val="28"/>
          <w:szCs w:val="28"/>
        </w:rPr>
        <w:t>2</w:t>
      </w:r>
      <w:r w:rsidR="00D563AA">
        <w:rPr>
          <w:sz w:val="28"/>
          <w:szCs w:val="28"/>
        </w:rPr>
        <w:t>3</w:t>
      </w:r>
      <w:r>
        <w:rPr>
          <w:sz w:val="28"/>
          <w:szCs w:val="28"/>
        </w:rPr>
        <w:t xml:space="preserve"> včetně, nebude storno účtováno. V případě odhlášení po tomto datu se nájemce zavazuje uhradit storno poplatek ve výši 50% nájemného – tedy </w:t>
      </w:r>
      <w:r w:rsidR="009B1114">
        <w:rPr>
          <w:sz w:val="28"/>
          <w:szCs w:val="28"/>
        </w:rPr>
        <w:t>6</w:t>
      </w:r>
      <w:r w:rsidR="00D563AA">
        <w:rPr>
          <w:sz w:val="28"/>
          <w:szCs w:val="28"/>
        </w:rPr>
        <w:t>5</w:t>
      </w:r>
      <w:r>
        <w:rPr>
          <w:sz w:val="28"/>
          <w:szCs w:val="28"/>
        </w:rPr>
        <w:t xml:space="preserve">0,- Kč. </w:t>
      </w:r>
      <w:r w:rsidR="00815B52">
        <w:rPr>
          <w:sz w:val="28"/>
          <w:szCs w:val="28"/>
        </w:rPr>
        <w:t>V případě odjezdu žáka před koncem kurzu nebo příjezdu po začátku kurzu bude vrácena částka ve výši 1</w:t>
      </w:r>
      <w:r w:rsidR="00D563AA">
        <w:rPr>
          <w:sz w:val="28"/>
          <w:szCs w:val="28"/>
        </w:rPr>
        <w:t>3</w:t>
      </w:r>
      <w:r w:rsidR="00815B52">
        <w:rPr>
          <w:sz w:val="28"/>
          <w:szCs w:val="28"/>
        </w:rPr>
        <w:t>0/Kč/den.</w:t>
      </w:r>
    </w:p>
    <w:p w14:paraId="630824F5" w14:textId="77777777" w:rsidR="008C29A1" w:rsidRPr="0026390E" w:rsidRDefault="008C29A1" w:rsidP="001E3017">
      <w:pPr>
        <w:ind w:left="540" w:hanging="540"/>
        <w:jc w:val="both"/>
        <w:rPr>
          <w:sz w:val="28"/>
          <w:szCs w:val="28"/>
        </w:rPr>
      </w:pPr>
    </w:p>
    <w:p w14:paraId="35F3B598" w14:textId="6E736AA4" w:rsidR="007D2F31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="007D2F31" w:rsidRPr="0026390E">
        <w:rPr>
          <w:sz w:val="28"/>
          <w:szCs w:val="28"/>
        </w:rPr>
        <w:t>ři skončení nájmu je nájemce povi</w:t>
      </w:r>
      <w:r w:rsidR="002F0150">
        <w:rPr>
          <w:sz w:val="28"/>
          <w:szCs w:val="28"/>
        </w:rPr>
        <w:t>n</w:t>
      </w:r>
      <w:r w:rsidR="007D2F31" w:rsidRPr="0026390E">
        <w:rPr>
          <w:sz w:val="28"/>
          <w:szCs w:val="28"/>
        </w:rPr>
        <w:t>en odevzdat pronaj</w:t>
      </w:r>
      <w:r w:rsidR="0004171F">
        <w:rPr>
          <w:sz w:val="28"/>
          <w:szCs w:val="28"/>
        </w:rPr>
        <w:t>í</w:t>
      </w:r>
      <w:r w:rsidR="007D2F31" w:rsidRPr="0026390E">
        <w:rPr>
          <w:sz w:val="28"/>
          <w:szCs w:val="28"/>
        </w:rPr>
        <w:t>mateli předmět nájmu v</w:t>
      </w:r>
      <w:r w:rsidR="00DC2988">
        <w:rPr>
          <w:sz w:val="28"/>
          <w:szCs w:val="28"/>
        </w:rPr>
        <w:t>e</w:t>
      </w:r>
      <w:r w:rsidR="007D2F31" w:rsidRPr="0026390E">
        <w:rPr>
          <w:sz w:val="28"/>
          <w:szCs w:val="28"/>
        </w:rPr>
        <w:t xml:space="preserve"> stavu</w:t>
      </w:r>
      <w:r w:rsidR="00DC2988">
        <w:rPr>
          <w:sz w:val="28"/>
          <w:szCs w:val="28"/>
        </w:rPr>
        <w:t>, v jakém byl předmět nájmu v okamžiku jeho předání nájemci s přihlédnutím k běžnému opotřebení</w:t>
      </w:r>
      <w:r w:rsidR="007D2F31" w:rsidRPr="0026390E">
        <w:rPr>
          <w:sz w:val="28"/>
          <w:szCs w:val="28"/>
        </w:rPr>
        <w:t xml:space="preserve">. </w:t>
      </w:r>
      <w:r w:rsidR="002F0150">
        <w:rPr>
          <w:sz w:val="28"/>
          <w:szCs w:val="28"/>
        </w:rPr>
        <w:t xml:space="preserve">Nájemce provede zejména běžný úklid celého areálu, úklid </w:t>
      </w:r>
      <w:r w:rsidR="00936203">
        <w:rPr>
          <w:sz w:val="28"/>
          <w:szCs w:val="28"/>
        </w:rPr>
        <w:t>s</w:t>
      </w:r>
      <w:r w:rsidR="002F0150">
        <w:rPr>
          <w:sz w:val="28"/>
          <w:szCs w:val="28"/>
        </w:rPr>
        <w:t>tan</w:t>
      </w:r>
      <w:r w:rsidR="00936203">
        <w:rPr>
          <w:sz w:val="28"/>
          <w:szCs w:val="28"/>
        </w:rPr>
        <w:t>ů</w:t>
      </w:r>
      <w:r w:rsidR="002F0150">
        <w:rPr>
          <w:sz w:val="28"/>
          <w:szCs w:val="28"/>
        </w:rPr>
        <w:t xml:space="preserve">, společenské místnosti, kuchyně, jídelny, umýváren. </w:t>
      </w:r>
      <w:r w:rsidR="00F620AA">
        <w:rPr>
          <w:sz w:val="28"/>
          <w:szCs w:val="28"/>
        </w:rPr>
        <w:t xml:space="preserve">Pytle s odpadem je nutno svézt na určené místo. </w:t>
      </w:r>
      <w:r w:rsidR="007D2F31" w:rsidRPr="0026390E">
        <w:rPr>
          <w:sz w:val="28"/>
          <w:szCs w:val="28"/>
        </w:rPr>
        <w:t xml:space="preserve">O odevzdání a převzetí </w:t>
      </w:r>
      <w:r w:rsidR="00DC2988">
        <w:rPr>
          <w:sz w:val="28"/>
          <w:szCs w:val="28"/>
        </w:rPr>
        <w:t>smluvní strany</w:t>
      </w:r>
      <w:r w:rsidR="007D2F31" w:rsidRPr="0026390E">
        <w:rPr>
          <w:sz w:val="28"/>
          <w:szCs w:val="28"/>
        </w:rPr>
        <w:t xml:space="preserve"> sepíší </w:t>
      </w:r>
      <w:r w:rsidR="00DC2988">
        <w:rPr>
          <w:sz w:val="28"/>
          <w:szCs w:val="28"/>
        </w:rPr>
        <w:t xml:space="preserve">předávací </w:t>
      </w:r>
      <w:r w:rsidR="007D2F31" w:rsidRPr="0026390E">
        <w:rPr>
          <w:sz w:val="28"/>
          <w:szCs w:val="28"/>
        </w:rPr>
        <w:t>protokol, ve kterém</w:t>
      </w:r>
      <w:r w:rsidR="0026390E" w:rsidRPr="0026390E">
        <w:rPr>
          <w:sz w:val="28"/>
          <w:szCs w:val="28"/>
        </w:rPr>
        <w:t xml:space="preserve"> </w:t>
      </w:r>
      <w:r w:rsidR="007D2F31" w:rsidRPr="0026390E">
        <w:rPr>
          <w:sz w:val="28"/>
          <w:szCs w:val="28"/>
        </w:rPr>
        <w:t xml:space="preserve">budou popsány případné ztráty nebo škody na předmětu nájmu způsobeném nájemcem. Vzniklé ztráty či škody je nájemce povinen </w:t>
      </w:r>
      <w:r w:rsidR="00DC2988">
        <w:rPr>
          <w:sz w:val="28"/>
          <w:szCs w:val="28"/>
        </w:rPr>
        <w:t>opravit či uvést do původního stavu</w:t>
      </w:r>
      <w:r w:rsidR="001E3017">
        <w:rPr>
          <w:sz w:val="28"/>
          <w:szCs w:val="28"/>
        </w:rPr>
        <w:t xml:space="preserve"> </w:t>
      </w:r>
      <w:r w:rsidR="007D2F31" w:rsidRPr="0026390E">
        <w:rPr>
          <w:sz w:val="28"/>
          <w:szCs w:val="28"/>
        </w:rPr>
        <w:t xml:space="preserve">nejpozději </w:t>
      </w:r>
      <w:r w:rsidR="00E83C8D">
        <w:rPr>
          <w:sz w:val="28"/>
          <w:szCs w:val="28"/>
        </w:rPr>
        <w:t>v době předání předmětu nájmu</w:t>
      </w:r>
      <w:r w:rsidR="00DC2988">
        <w:rPr>
          <w:sz w:val="28"/>
          <w:szCs w:val="28"/>
        </w:rPr>
        <w:t>. P</w:t>
      </w:r>
      <w:r w:rsidR="007D2F31" w:rsidRPr="0026390E">
        <w:rPr>
          <w:sz w:val="28"/>
          <w:szCs w:val="28"/>
        </w:rPr>
        <w:t xml:space="preserve">okud to z objektivních důvodů nebude možné, je povinen </w:t>
      </w:r>
      <w:r w:rsidR="00E83C8D">
        <w:rPr>
          <w:sz w:val="28"/>
          <w:szCs w:val="28"/>
        </w:rPr>
        <w:t>do 14</w:t>
      </w:r>
      <w:r w:rsidR="003B5997">
        <w:rPr>
          <w:sz w:val="28"/>
          <w:szCs w:val="28"/>
        </w:rPr>
        <w:t xml:space="preserve"> </w:t>
      </w:r>
      <w:r w:rsidR="00E83C8D">
        <w:rPr>
          <w:sz w:val="28"/>
          <w:szCs w:val="28"/>
        </w:rPr>
        <w:t xml:space="preserve">ti dnů </w:t>
      </w:r>
      <w:r w:rsidR="007D2F31" w:rsidRPr="0026390E">
        <w:rPr>
          <w:sz w:val="28"/>
          <w:szCs w:val="28"/>
        </w:rPr>
        <w:t>škodu nahradit finančně.</w:t>
      </w:r>
    </w:p>
    <w:p w14:paraId="618A5000" w14:textId="77777777" w:rsidR="00D51168" w:rsidRDefault="00D51168" w:rsidP="001E3017">
      <w:pPr>
        <w:ind w:left="540" w:hanging="540"/>
        <w:jc w:val="both"/>
        <w:rPr>
          <w:sz w:val="28"/>
          <w:szCs w:val="28"/>
        </w:rPr>
      </w:pPr>
    </w:p>
    <w:p w14:paraId="122BEA4B" w14:textId="2920ED77" w:rsidR="00D51168" w:rsidRDefault="00D51168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 w:rsidRPr="004C310E">
        <w:rPr>
          <w:sz w:val="28"/>
          <w:szCs w:val="28"/>
        </w:rPr>
        <w:t xml:space="preserve">Pronajímatel upozorňuje, že koupání v řece a veškeré ostatní činnosti provádí </w:t>
      </w:r>
      <w:r w:rsidR="00BA0167">
        <w:rPr>
          <w:sz w:val="28"/>
          <w:szCs w:val="28"/>
        </w:rPr>
        <w:t xml:space="preserve">nájemce </w:t>
      </w:r>
      <w:r w:rsidRPr="004C310E">
        <w:rPr>
          <w:sz w:val="28"/>
          <w:szCs w:val="28"/>
        </w:rPr>
        <w:t xml:space="preserve">na vlastní nebezpečí. </w:t>
      </w:r>
      <w:r w:rsidR="00DF0893">
        <w:rPr>
          <w:sz w:val="28"/>
          <w:szCs w:val="28"/>
        </w:rPr>
        <w:t xml:space="preserve">Nájemce odpovídá za splnění veškerých požadavků kladených na provozování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, včetně požadavků na ubytování, hygienu a bezpečnost, a prohlašuje, že si předmět nájmu důkladně prohlédl a ověřil si, že předmět nájmu je plně způsobilý k provozování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. Nájemce je povinen po celou dobu nájmu na své náklady zajistit bezpečnost účastníků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, včetně bezpečnosti při používání zařízení předmětu nájmu a pohybu v předmětu nájmu a jeho okolí. Pronajímatel nenese žádnou odpovědnost za škody způsobené v průběhu konání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 třetím osobám, zejména </w:t>
      </w:r>
      <w:r w:rsidR="00354F55">
        <w:rPr>
          <w:sz w:val="28"/>
          <w:szCs w:val="28"/>
        </w:rPr>
        <w:t xml:space="preserve">pak </w:t>
      </w:r>
      <w:r w:rsidR="00DF0893">
        <w:rPr>
          <w:sz w:val="28"/>
          <w:szCs w:val="28"/>
        </w:rPr>
        <w:t xml:space="preserve">účastníkům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>.</w:t>
      </w:r>
      <w:r w:rsidRPr="004C310E">
        <w:rPr>
          <w:sz w:val="28"/>
          <w:szCs w:val="28"/>
        </w:rPr>
        <w:t xml:space="preserve"> </w:t>
      </w:r>
    </w:p>
    <w:p w14:paraId="10DB050A" w14:textId="77777777" w:rsidR="00392514" w:rsidRDefault="00392514" w:rsidP="00555BBC">
      <w:pPr>
        <w:pStyle w:val="Odstavecseseznamem"/>
        <w:rPr>
          <w:sz w:val="28"/>
          <w:szCs w:val="28"/>
        </w:rPr>
      </w:pPr>
    </w:p>
    <w:p w14:paraId="46025D07" w14:textId="1C1F8FA0" w:rsidR="00555BBC" w:rsidRDefault="00555BBC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areálu je prováděno třídění odpadu. K tomuto účelu jsou k dispozici stojany s barevně rozlišenými </w:t>
      </w:r>
      <w:r w:rsidR="00F620AA">
        <w:rPr>
          <w:sz w:val="28"/>
          <w:szCs w:val="28"/>
        </w:rPr>
        <w:t xml:space="preserve">pytli: žlutý = plast, modrý – papír, červený – tetrapak, černý – směsný odpad, plastové popelnice – sklo. V případě hrubého porušení, resp. netřídění odpadu je nájemce povinen uhradit pronajímateli vícenáklady spojené s odvozem netříděného odpadu ve výši </w:t>
      </w:r>
      <w:r w:rsidR="00392514">
        <w:rPr>
          <w:sz w:val="28"/>
          <w:szCs w:val="28"/>
        </w:rPr>
        <w:t>2.000,-</w:t>
      </w:r>
      <w:r w:rsidR="00F620AA">
        <w:rPr>
          <w:sz w:val="28"/>
          <w:szCs w:val="28"/>
        </w:rPr>
        <w:t xml:space="preserve">Kč. </w:t>
      </w:r>
    </w:p>
    <w:p w14:paraId="3D5D18B7" w14:textId="77777777" w:rsidR="00392514" w:rsidRDefault="00392514" w:rsidP="00555BBC">
      <w:pPr>
        <w:pStyle w:val="Odstavecseseznamem"/>
        <w:rPr>
          <w:sz w:val="28"/>
          <w:szCs w:val="28"/>
        </w:rPr>
      </w:pPr>
    </w:p>
    <w:p w14:paraId="1768C471" w14:textId="0CF6E8B0" w:rsidR="00555BBC" w:rsidRDefault="00555BBC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Jakékoliv závady většího rozsahu je nutné ihned hlásit pronajímateli, drobné závady pak správci areálu. Správce</w:t>
      </w:r>
      <w:r w:rsidR="00392514">
        <w:rPr>
          <w:sz w:val="28"/>
          <w:szCs w:val="28"/>
        </w:rPr>
        <w:t>m areálu je p.</w:t>
      </w:r>
      <w:r w:rsidR="003B5997">
        <w:rPr>
          <w:sz w:val="28"/>
          <w:szCs w:val="28"/>
        </w:rPr>
        <w:t xml:space="preserve"> </w:t>
      </w:r>
      <w:r w:rsidR="00392514">
        <w:rPr>
          <w:sz w:val="28"/>
          <w:szCs w:val="28"/>
        </w:rPr>
        <w:t>Josef Jirák – tel. 728 892 123</w:t>
      </w:r>
      <w:r>
        <w:rPr>
          <w:sz w:val="28"/>
          <w:szCs w:val="28"/>
        </w:rPr>
        <w:t xml:space="preserve">, který je oprávněn provádět kontroly areálu i v průběhu pronájmu za předpokladu, že se při vstupu ohlásí nájemci. </w:t>
      </w:r>
      <w:r w:rsidR="00DC2988">
        <w:rPr>
          <w:sz w:val="28"/>
          <w:szCs w:val="28"/>
        </w:rPr>
        <w:t xml:space="preserve">Pokud </w:t>
      </w:r>
      <w:r w:rsidR="00DF0893">
        <w:rPr>
          <w:sz w:val="28"/>
          <w:szCs w:val="28"/>
        </w:rPr>
        <w:t>nájemce</w:t>
      </w:r>
      <w:r w:rsidR="00DC2988">
        <w:rPr>
          <w:sz w:val="28"/>
          <w:szCs w:val="28"/>
        </w:rPr>
        <w:t xml:space="preserve"> tuto svou povinnost nesplní, </w:t>
      </w:r>
      <w:r w:rsidR="00DC2988" w:rsidRPr="009C19CF">
        <w:rPr>
          <w:sz w:val="28"/>
          <w:szCs w:val="28"/>
        </w:rPr>
        <w:t>odpovídá za případnou škodu způsobenou pronajímateli</w:t>
      </w:r>
      <w:r w:rsidR="00DF0893">
        <w:rPr>
          <w:sz w:val="28"/>
          <w:szCs w:val="28"/>
        </w:rPr>
        <w:t xml:space="preserve"> a třetím osobám</w:t>
      </w:r>
      <w:r w:rsidR="00DC2988" w:rsidRPr="009C19CF">
        <w:rPr>
          <w:sz w:val="28"/>
          <w:szCs w:val="28"/>
        </w:rPr>
        <w:t>.</w:t>
      </w:r>
    </w:p>
    <w:p w14:paraId="2944E67D" w14:textId="77777777" w:rsidR="00F620AA" w:rsidRDefault="00F620AA" w:rsidP="00F620AA">
      <w:pPr>
        <w:pStyle w:val="Odstavecseseznamem"/>
        <w:rPr>
          <w:sz w:val="28"/>
          <w:szCs w:val="28"/>
        </w:rPr>
      </w:pPr>
    </w:p>
    <w:p w14:paraId="3789F448" w14:textId="77777777" w:rsidR="00392514" w:rsidRDefault="00392514" w:rsidP="00F620AA">
      <w:pPr>
        <w:pStyle w:val="Odstavecseseznamem"/>
        <w:rPr>
          <w:sz w:val="28"/>
          <w:szCs w:val="28"/>
        </w:rPr>
      </w:pPr>
    </w:p>
    <w:p w14:paraId="4CF4414E" w14:textId="6BEB15C6" w:rsidR="006F5324" w:rsidRDefault="00F620AA" w:rsidP="00890EFE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Nájemce má po dobu pobytu k dispozici </w:t>
      </w:r>
      <w:r w:rsidR="009D1158">
        <w:rPr>
          <w:sz w:val="28"/>
          <w:szCs w:val="28"/>
        </w:rPr>
        <w:t xml:space="preserve">stany pro ubytování </w:t>
      </w:r>
      <w:r w:rsidR="00030A98">
        <w:rPr>
          <w:sz w:val="28"/>
          <w:szCs w:val="28"/>
        </w:rPr>
        <w:t>žáků</w:t>
      </w:r>
      <w:r w:rsidR="009D1158">
        <w:rPr>
          <w:sz w:val="28"/>
          <w:szCs w:val="28"/>
        </w:rPr>
        <w:t xml:space="preserve">, chatky pro ubytování personálu a </w:t>
      </w:r>
      <w:r>
        <w:rPr>
          <w:sz w:val="28"/>
          <w:szCs w:val="28"/>
        </w:rPr>
        <w:t xml:space="preserve">sportovní vybavení areálu – </w:t>
      </w:r>
      <w:r w:rsidR="00846950">
        <w:rPr>
          <w:sz w:val="28"/>
          <w:szCs w:val="28"/>
        </w:rPr>
        <w:t>lezeck</w:t>
      </w:r>
      <w:r w:rsidR="00710DB6">
        <w:rPr>
          <w:sz w:val="28"/>
          <w:szCs w:val="28"/>
        </w:rPr>
        <w:t>ou</w:t>
      </w:r>
      <w:r w:rsidR="00846950">
        <w:rPr>
          <w:sz w:val="28"/>
          <w:szCs w:val="28"/>
        </w:rPr>
        <w:t xml:space="preserve"> stěn</w:t>
      </w:r>
      <w:r w:rsidR="00710DB6">
        <w:rPr>
          <w:sz w:val="28"/>
          <w:szCs w:val="28"/>
        </w:rPr>
        <w:t>u</w:t>
      </w:r>
      <w:r w:rsidR="008469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stoly na stolní tenis, branky na fotbal, lodě, </w:t>
      </w:r>
      <w:proofErr w:type="spellStart"/>
      <w:r>
        <w:rPr>
          <w:sz w:val="28"/>
          <w:szCs w:val="28"/>
        </w:rPr>
        <w:t>teepee</w:t>
      </w:r>
      <w:proofErr w:type="spellEnd"/>
      <w:r>
        <w:rPr>
          <w:sz w:val="28"/>
          <w:szCs w:val="28"/>
        </w:rPr>
        <w:t xml:space="preserve"> atd. </w:t>
      </w:r>
      <w:r w:rsidR="00DC2988">
        <w:rPr>
          <w:sz w:val="28"/>
          <w:szCs w:val="28"/>
        </w:rPr>
        <w:t>S</w:t>
      </w:r>
      <w:r w:rsidR="009D1158">
        <w:rPr>
          <w:sz w:val="28"/>
          <w:szCs w:val="28"/>
        </w:rPr>
        <w:t>portovní</w:t>
      </w:r>
      <w:r>
        <w:rPr>
          <w:sz w:val="28"/>
          <w:szCs w:val="28"/>
        </w:rPr>
        <w:t xml:space="preserve"> vybavení </w:t>
      </w:r>
      <w:r w:rsidR="009D1158">
        <w:rPr>
          <w:sz w:val="28"/>
          <w:szCs w:val="28"/>
        </w:rPr>
        <w:t>a stan</w:t>
      </w:r>
      <w:r w:rsidR="00DC2988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 w:rsidR="00DC2988">
        <w:rPr>
          <w:sz w:val="28"/>
          <w:szCs w:val="28"/>
        </w:rPr>
        <w:t xml:space="preserve">lze využívat pouze k jejich účelu, dle </w:t>
      </w:r>
      <w:r>
        <w:rPr>
          <w:sz w:val="28"/>
          <w:szCs w:val="28"/>
        </w:rPr>
        <w:t>pokynů k jejich užívání</w:t>
      </w:r>
      <w:r w:rsidR="00DC2988">
        <w:rPr>
          <w:sz w:val="28"/>
          <w:szCs w:val="28"/>
        </w:rPr>
        <w:t>, které tvoří přílohu č. 2</w:t>
      </w:r>
      <w:r>
        <w:rPr>
          <w:sz w:val="28"/>
          <w:szCs w:val="28"/>
        </w:rPr>
        <w:t xml:space="preserve">. Nájemce </w:t>
      </w:r>
      <w:r w:rsidR="009D1158">
        <w:rPr>
          <w:sz w:val="28"/>
          <w:szCs w:val="28"/>
        </w:rPr>
        <w:t xml:space="preserve">zajistí, aby s těmito pokyny byli seznámeni všichni účastníci </w:t>
      </w:r>
      <w:r w:rsidR="00392514">
        <w:rPr>
          <w:sz w:val="28"/>
          <w:szCs w:val="28"/>
        </w:rPr>
        <w:t>školního sportovního kurzu</w:t>
      </w:r>
      <w:r w:rsidR="00DC2988">
        <w:rPr>
          <w:sz w:val="28"/>
          <w:szCs w:val="28"/>
        </w:rPr>
        <w:t xml:space="preserve">, včetně všech dospělých účastníků. Nájemce odpovídá za bezpečnost při používání sportovního vybavení a </w:t>
      </w:r>
      <w:r w:rsidR="007C34A2">
        <w:rPr>
          <w:sz w:val="28"/>
          <w:szCs w:val="28"/>
        </w:rPr>
        <w:t>ubytovacích zařízení, které je vždy povinen před jejich použitím zkontrolovat, zda je lze pro zamýšlený účel použít.</w:t>
      </w:r>
      <w:r w:rsidR="009D1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BA444BD" w14:textId="77777777" w:rsidR="008A3831" w:rsidRPr="000B76A0" w:rsidRDefault="008A3831" w:rsidP="009B1114">
      <w:pPr>
        <w:ind w:left="540"/>
        <w:jc w:val="both"/>
        <w:rPr>
          <w:sz w:val="28"/>
          <w:szCs w:val="28"/>
        </w:rPr>
      </w:pPr>
    </w:p>
    <w:p w14:paraId="4FE29F6D" w14:textId="3095BA32" w:rsidR="007D2F31" w:rsidRDefault="007D2F31" w:rsidP="007D2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</w:t>
      </w:r>
      <w:r w:rsidR="006F5324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I.</w:t>
      </w:r>
    </w:p>
    <w:p w14:paraId="440AF583" w14:textId="77777777" w:rsidR="007D2F31" w:rsidRDefault="007D2F31" w:rsidP="007D2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Závěrečná ustanovení</w:t>
      </w:r>
    </w:p>
    <w:p w14:paraId="73796A85" w14:textId="77777777" w:rsidR="0026390E" w:rsidRDefault="0026390E" w:rsidP="007D2F31">
      <w:pPr>
        <w:jc w:val="center"/>
      </w:pPr>
    </w:p>
    <w:p w14:paraId="13F8588B" w14:textId="77777777" w:rsidR="007D2F31" w:rsidRDefault="007D2F31" w:rsidP="007D2F31">
      <w:pPr>
        <w:jc w:val="center"/>
      </w:pPr>
    </w:p>
    <w:p w14:paraId="39699973" w14:textId="463F1610" w:rsidR="007D2F31" w:rsidRPr="0026390E" w:rsidRDefault="007D2F31" w:rsidP="00890EFE">
      <w:pPr>
        <w:jc w:val="both"/>
        <w:rPr>
          <w:sz w:val="28"/>
          <w:szCs w:val="28"/>
        </w:rPr>
      </w:pPr>
      <w:r w:rsidRPr="0026390E">
        <w:rPr>
          <w:sz w:val="28"/>
          <w:szCs w:val="28"/>
        </w:rPr>
        <w:t xml:space="preserve">Tato smlouva byla vyhotovena ve dvou vyhotoveních, z nichž každá ze stran obdrží po jednom </w:t>
      </w:r>
      <w:r w:rsidR="002960FA">
        <w:rPr>
          <w:sz w:val="28"/>
          <w:szCs w:val="28"/>
        </w:rPr>
        <w:t>originálu</w:t>
      </w:r>
      <w:r w:rsidRPr="0026390E">
        <w:rPr>
          <w:sz w:val="28"/>
          <w:szCs w:val="28"/>
        </w:rPr>
        <w:t>.</w:t>
      </w:r>
      <w:r w:rsidR="00DF0893">
        <w:rPr>
          <w:sz w:val="28"/>
          <w:szCs w:val="28"/>
        </w:rPr>
        <w:t xml:space="preserve"> Veškeré přílohy této smlouvy tvoří její nedílnou součást a smluvní strany svým podpisem smlouvy stvrzují, že s obsahem příloh byly seznámeny a souhlasí s nimi.</w:t>
      </w:r>
    </w:p>
    <w:p w14:paraId="23309929" w14:textId="77777777" w:rsidR="007D2F31" w:rsidRPr="0026390E" w:rsidRDefault="007D2F31" w:rsidP="00890EFE">
      <w:pPr>
        <w:jc w:val="both"/>
        <w:rPr>
          <w:sz w:val="28"/>
          <w:szCs w:val="28"/>
        </w:rPr>
      </w:pPr>
    </w:p>
    <w:p w14:paraId="1A707F35" w14:textId="197AB2C5" w:rsidR="007D2F31" w:rsidRPr="0026390E" w:rsidRDefault="007C34A2" w:rsidP="00890EFE">
      <w:pPr>
        <w:jc w:val="both"/>
        <w:rPr>
          <w:sz w:val="28"/>
          <w:szCs w:val="28"/>
        </w:rPr>
      </w:pPr>
      <w:r>
        <w:rPr>
          <w:sz w:val="28"/>
          <w:szCs w:val="28"/>
        </w:rPr>
        <w:t>Smluvní strany</w:t>
      </w:r>
      <w:r w:rsidR="007D2F31" w:rsidRPr="0026390E">
        <w:rPr>
          <w:sz w:val="28"/>
          <w:szCs w:val="28"/>
        </w:rPr>
        <w:t xml:space="preserve"> prohlašují, že tuto smlouvu uzavřel</w:t>
      </w:r>
      <w:r>
        <w:rPr>
          <w:sz w:val="28"/>
          <w:szCs w:val="28"/>
        </w:rPr>
        <w:t>y</w:t>
      </w:r>
      <w:r w:rsidR="007D2F31" w:rsidRPr="0026390E">
        <w:rPr>
          <w:sz w:val="28"/>
          <w:szCs w:val="28"/>
        </w:rPr>
        <w:t xml:space="preserve"> svobodně a vážně, na důkaz čehož připojují své vlastnoruční podpisy.</w:t>
      </w:r>
    </w:p>
    <w:p w14:paraId="68CCC867" w14:textId="77777777" w:rsidR="007D2F31" w:rsidRDefault="007D2F31" w:rsidP="007D2F31">
      <w:pPr>
        <w:jc w:val="both"/>
        <w:rPr>
          <w:sz w:val="28"/>
          <w:szCs w:val="28"/>
        </w:rPr>
      </w:pPr>
    </w:p>
    <w:p w14:paraId="13310172" w14:textId="410D19D9" w:rsidR="007D2F31" w:rsidRDefault="00DF0893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Přílohy:</w:t>
      </w:r>
    </w:p>
    <w:p w14:paraId="0BDA630C" w14:textId="77777777" w:rsidR="00846950" w:rsidRDefault="00846950" w:rsidP="007D2F31">
      <w:pPr>
        <w:jc w:val="both"/>
        <w:rPr>
          <w:sz w:val="28"/>
          <w:szCs w:val="28"/>
        </w:rPr>
      </w:pPr>
    </w:p>
    <w:p w14:paraId="6F55939E" w14:textId="03CFEE3E" w:rsidR="00DF0893" w:rsidRDefault="00DF0893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Příloha č. 1 – specifikace </w:t>
      </w:r>
      <w:r w:rsidR="002A4BE4">
        <w:rPr>
          <w:sz w:val="28"/>
          <w:szCs w:val="28"/>
        </w:rPr>
        <w:t>a schéma areálu</w:t>
      </w:r>
    </w:p>
    <w:p w14:paraId="1EDC4266" w14:textId="3730970A" w:rsidR="00DF0893" w:rsidRPr="0026390E" w:rsidRDefault="00DF0893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Příloha č. 2 – pokyny k užívání vybavení </w:t>
      </w:r>
    </w:p>
    <w:p w14:paraId="5A1126B6" w14:textId="77777777" w:rsidR="007D2F31" w:rsidRPr="0026390E" w:rsidRDefault="007D2F31" w:rsidP="007D2F31">
      <w:pPr>
        <w:jc w:val="both"/>
        <w:rPr>
          <w:sz w:val="28"/>
          <w:szCs w:val="28"/>
        </w:rPr>
      </w:pPr>
    </w:p>
    <w:p w14:paraId="724257E8" w14:textId="77777777" w:rsidR="00392514" w:rsidRDefault="00392514" w:rsidP="007D2F31">
      <w:pPr>
        <w:jc w:val="both"/>
        <w:rPr>
          <w:sz w:val="28"/>
          <w:szCs w:val="28"/>
        </w:rPr>
      </w:pPr>
    </w:p>
    <w:p w14:paraId="671B5945" w14:textId="77777777" w:rsidR="00392514" w:rsidRDefault="00392514" w:rsidP="007D2F31">
      <w:pPr>
        <w:jc w:val="both"/>
        <w:rPr>
          <w:sz w:val="28"/>
          <w:szCs w:val="28"/>
        </w:rPr>
      </w:pPr>
    </w:p>
    <w:p w14:paraId="5F070C13" w14:textId="5AD6BF27" w:rsidR="007D2F31" w:rsidRPr="0026390E" w:rsidRDefault="00D51168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B40A9F">
        <w:rPr>
          <w:sz w:val="28"/>
          <w:szCs w:val="28"/>
        </w:rPr>
        <w:t> Nové</w:t>
      </w:r>
      <w:r w:rsidR="00030A98">
        <w:rPr>
          <w:sz w:val="28"/>
          <w:szCs w:val="28"/>
        </w:rPr>
        <w:t>m</w:t>
      </w:r>
      <w:r w:rsidR="00B40A9F">
        <w:rPr>
          <w:sz w:val="28"/>
          <w:szCs w:val="28"/>
        </w:rPr>
        <w:t xml:space="preserve"> Bydžově</w:t>
      </w:r>
      <w:r w:rsidR="007D2F31" w:rsidRPr="0026390E">
        <w:rPr>
          <w:sz w:val="28"/>
          <w:szCs w:val="28"/>
        </w:rPr>
        <w:t xml:space="preserve"> d</w:t>
      </w:r>
      <w:r w:rsidR="00AE0B21">
        <w:rPr>
          <w:sz w:val="28"/>
          <w:szCs w:val="28"/>
        </w:rPr>
        <w:t>ne 10.5.2023                 V Hradci Králové 10.5.2023</w:t>
      </w:r>
      <w:bookmarkStart w:id="0" w:name="_GoBack"/>
      <w:bookmarkEnd w:id="0"/>
    </w:p>
    <w:p w14:paraId="2C672DB0" w14:textId="77777777" w:rsidR="0026390E" w:rsidRDefault="0026390E" w:rsidP="007D2F31">
      <w:pPr>
        <w:jc w:val="both"/>
        <w:rPr>
          <w:sz w:val="28"/>
          <w:szCs w:val="28"/>
        </w:rPr>
      </w:pPr>
    </w:p>
    <w:p w14:paraId="0D508B4A" w14:textId="77777777" w:rsidR="00BE225A" w:rsidRDefault="00BE225A" w:rsidP="007D2F31">
      <w:pPr>
        <w:jc w:val="both"/>
        <w:rPr>
          <w:sz w:val="28"/>
          <w:szCs w:val="28"/>
        </w:rPr>
      </w:pPr>
    </w:p>
    <w:p w14:paraId="65FC3AE5" w14:textId="77777777" w:rsidR="00BE225A" w:rsidRDefault="00BE225A" w:rsidP="007D2F31">
      <w:pPr>
        <w:jc w:val="both"/>
        <w:rPr>
          <w:sz w:val="28"/>
          <w:szCs w:val="28"/>
        </w:rPr>
      </w:pPr>
    </w:p>
    <w:p w14:paraId="186C590E" w14:textId="4C68539A" w:rsidR="007D2F31" w:rsidRDefault="007C34A2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za p</w:t>
      </w:r>
      <w:r w:rsidR="007D2F31" w:rsidRPr="0026390E">
        <w:rPr>
          <w:sz w:val="28"/>
          <w:szCs w:val="28"/>
        </w:rPr>
        <w:t>ronaj</w:t>
      </w:r>
      <w:r w:rsidR="0004171F">
        <w:rPr>
          <w:sz w:val="28"/>
          <w:szCs w:val="28"/>
        </w:rPr>
        <w:t>í</w:t>
      </w:r>
      <w:r w:rsidR="007D2F31" w:rsidRPr="0026390E">
        <w:rPr>
          <w:sz w:val="28"/>
          <w:szCs w:val="28"/>
        </w:rPr>
        <w:t>matel</w:t>
      </w:r>
      <w:r>
        <w:rPr>
          <w:sz w:val="28"/>
          <w:szCs w:val="28"/>
        </w:rPr>
        <w:t>e</w:t>
      </w:r>
      <w:r w:rsidR="007D2F31" w:rsidRPr="0026390E">
        <w:rPr>
          <w:sz w:val="28"/>
          <w:szCs w:val="28"/>
        </w:rPr>
        <w:t>:</w:t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936203">
        <w:rPr>
          <w:sz w:val="28"/>
          <w:szCs w:val="28"/>
        </w:rPr>
        <w:tab/>
      </w:r>
      <w:r>
        <w:rPr>
          <w:sz w:val="28"/>
          <w:szCs w:val="28"/>
        </w:rPr>
        <w:tab/>
        <w:t>za n</w:t>
      </w:r>
      <w:r w:rsidR="007D2F31" w:rsidRPr="0026390E">
        <w:rPr>
          <w:sz w:val="28"/>
          <w:szCs w:val="28"/>
        </w:rPr>
        <w:t>ájemce:</w:t>
      </w:r>
    </w:p>
    <w:p w14:paraId="0FA13D37" w14:textId="208698F6" w:rsidR="00BE225A" w:rsidRDefault="00AE0B21" w:rsidP="00BE2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Hrubý, Malinová                                                                </w:t>
      </w:r>
      <w:proofErr w:type="spellStart"/>
      <w:r>
        <w:rPr>
          <w:sz w:val="28"/>
          <w:szCs w:val="28"/>
        </w:rPr>
        <w:t>Rubáčková</w:t>
      </w:r>
      <w:proofErr w:type="spellEnd"/>
    </w:p>
    <w:p w14:paraId="37B61344" w14:textId="4038811C" w:rsidR="00BE225A" w:rsidRDefault="00AE0B21" w:rsidP="00BE2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5F0DD897" w14:textId="77777777" w:rsidR="00BE225A" w:rsidRDefault="00BE225A" w:rsidP="00BE225A">
      <w:pPr>
        <w:jc w:val="both"/>
        <w:rPr>
          <w:sz w:val="28"/>
          <w:szCs w:val="28"/>
        </w:rPr>
      </w:pPr>
    </w:p>
    <w:p w14:paraId="313AFE3C" w14:textId="77777777" w:rsidR="00BE225A" w:rsidRDefault="00BE225A" w:rsidP="00BE225A">
      <w:pPr>
        <w:jc w:val="both"/>
        <w:rPr>
          <w:sz w:val="28"/>
          <w:szCs w:val="28"/>
        </w:rPr>
      </w:pPr>
    </w:p>
    <w:p w14:paraId="3F38146C" w14:textId="77777777" w:rsidR="00BE225A" w:rsidRDefault="00BE225A" w:rsidP="00BE225A">
      <w:pPr>
        <w:jc w:val="both"/>
        <w:rPr>
          <w:sz w:val="28"/>
          <w:szCs w:val="28"/>
        </w:rPr>
      </w:pPr>
    </w:p>
    <w:p w14:paraId="657437CB" w14:textId="1F174449" w:rsidR="00BE225A" w:rsidRDefault="00846950" w:rsidP="00BE2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69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D7C13">
        <w:rPr>
          <w:sz w:val="28"/>
          <w:szCs w:val="28"/>
        </w:rPr>
        <w:t>Jan Hrubý</w:t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7755A5">
        <w:rPr>
          <w:sz w:val="28"/>
          <w:szCs w:val="28"/>
        </w:rPr>
        <w:t xml:space="preserve">   </w:t>
      </w:r>
      <w:r w:rsidR="00936203">
        <w:rPr>
          <w:sz w:val="28"/>
          <w:szCs w:val="28"/>
        </w:rPr>
        <w:tab/>
      </w:r>
      <w:r w:rsidR="00936203">
        <w:rPr>
          <w:sz w:val="28"/>
          <w:szCs w:val="28"/>
        </w:rPr>
        <w:tab/>
      </w:r>
      <w:proofErr w:type="spellStart"/>
      <w:r w:rsidR="00392514">
        <w:rPr>
          <w:sz w:val="28"/>
          <w:szCs w:val="28"/>
        </w:rPr>
        <w:t>Ing.Bc</w:t>
      </w:r>
      <w:proofErr w:type="spellEnd"/>
      <w:r w:rsidR="00392514">
        <w:rPr>
          <w:sz w:val="28"/>
          <w:szCs w:val="28"/>
        </w:rPr>
        <w:t xml:space="preserve">. Hana </w:t>
      </w:r>
      <w:proofErr w:type="spellStart"/>
      <w:r w:rsidR="00392514">
        <w:rPr>
          <w:sz w:val="28"/>
          <w:szCs w:val="28"/>
        </w:rPr>
        <w:t>Rubáčková</w:t>
      </w:r>
      <w:proofErr w:type="spellEnd"/>
    </w:p>
    <w:p w14:paraId="368D484E" w14:textId="061CEF5C" w:rsidR="00BE225A" w:rsidRPr="0026390E" w:rsidRDefault="00846950" w:rsidP="00BE2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6914">
        <w:rPr>
          <w:sz w:val="28"/>
          <w:szCs w:val="28"/>
        </w:rPr>
        <w:t xml:space="preserve">  </w:t>
      </w:r>
      <w:r>
        <w:rPr>
          <w:sz w:val="28"/>
          <w:szCs w:val="28"/>
        </w:rPr>
        <w:t>p</w:t>
      </w:r>
      <w:r w:rsidR="00BE225A">
        <w:rPr>
          <w:sz w:val="28"/>
          <w:szCs w:val="28"/>
        </w:rPr>
        <w:t>ředseda</w:t>
      </w:r>
      <w:r>
        <w:rPr>
          <w:sz w:val="28"/>
          <w:szCs w:val="28"/>
        </w:rPr>
        <w:t xml:space="preserve"> KČT</w:t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392514">
        <w:rPr>
          <w:sz w:val="28"/>
          <w:szCs w:val="28"/>
        </w:rPr>
        <w:t xml:space="preserve">                 ředitelka školy</w:t>
      </w:r>
    </w:p>
    <w:p w14:paraId="651B9ED7" w14:textId="3C724063" w:rsidR="00BE225A" w:rsidRDefault="00846950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Jiskra Nový Bydžov</w:t>
      </w:r>
      <w:r w:rsidR="00406914">
        <w:rPr>
          <w:sz w:val="28"/>
          <w:szCs w:val="28"/>
        </w:rPr>
        <w:t xml:space="preserve">, </w:t>
      </w:r>
      <w:proofErr w:type="spellStart"/>
      <w:r w:rsidR="00406914">
        <w:rPr>
          <w:sz w:val="28"/>
          <w:szCs w:val="28"/>
        </w:rPr>
        <w:t>z.s</w:t>
      </w:r>
      <w:proofErr w:type="spellEnd"/>
      <w:r w:rsidR="00406914">
        <w:rPr>
          <w:sz w:val="28"/>
          <w:szCs w:val="28"/>
        </w:rPr>
        <w:t>.</w:t>
      </w:r>
    </w:p>
    <w:p w14:paraId="6239E109" w14:textId="77777777" w:rsidR="003A0F3C" w:rsidRDefault="003A0F3C" w:rsidP="007D2F31">
      <w:pPr>
        <w:jc w:val="both"/>
        <w:rPr>
          <w:sz w:val="28"/>
          <w:szCs w:val="28"/>
        </w:rPr>
      </w:pPr>
    </w:p>
    <w:p w14:paraId="617B01DD" w14:textId="77777777" w:rsidR="003A0F3C" w:rsidRDefault="003A0F3C" w:rsidP="007D2F31">
      <w:pPr>
        <w:jc w:val="both"/>
        <w:rPr>
          <w:sz w:val="28"/>
          <w:szCs w:val="28"/>
        </w:rPr>
      </w:pPr>
    </w:p>
    <w:p w14:paraId="47037532" w14:textId="77777777" w:rsidR="003A0F3C" w:rsidRDefault="003A0F3C" w:rsidP="007D2F31">
      <w:pPr>
        <w:jc w:val="both"/>
        <w:rPr>
          <w:sz w:val="28"/>
          <w:szCs w:val="28"/>
        </w:rPr>
      </w:pPr>
    </w:p>
    <w:p w14:paraId="6AB3C6F1" w14:textId="77777777" w:rsidR="003A0F3C" w:rsidRDefault="003A0F3C" w:rsidP="007D2F31">
      <w:pPr>
        <w:jc w:val="both"/>
        <w:rPr>
          <w:sz w:val="28"/>
          <w:szCs w:val="28"/>
        </w:rPr>
      </w:pPr>
    </w:p>
    <w:p w14:paraId="0DE40C35" w14:textId="77777777" w:rsidR="003A0F3C" w:rsidRDefault="003A0F3C" w:rsidP="007D2F31">
      <w:pPr>
        <w:jc w:val="both"/>
        <w:rPr>
          <w:sz w:val="28"/>
          <w:szCs w:val="28"/>
        </w:rPr>
      </w:pPr>
    </w:p>
    <w:p w14:paraId="00B4FC03" w14:textId="77777777" w:rsidR="003A0F3C" w:rsidRDefault="003A0F3C" w:rsidP="007D2F31">
      <w:pPr>
        <w:jc w:val="both"/>
        <w:rPr>
          <w:sz w:val="28"/>
          <w:szCs w:val="28"/>
        </w:rPr>
      </w:pPr>
    </w:p>
    <w:p w14:paraId="3A34BFC1" w14:textId="77777777" w:rsidR="003A0F3C" w:rsidRDefault="003A0F3C" w:rsidP="007D2F31">
      <w:pPr>
        <w:jc w:val="both"/>
        <w:rPr>
          <w:sz w:val="28"/>
          <w:szCs w:val="28"/>
        </w:rPr>
      </w:pPr>
    </w:p>
    <w:p w14:paraId="14AD1F97" w14:textId="28DC95C1" w:rsidR="003A0F3C" w:rsidRDefault="003A0F3C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63AA">
        <w:rPr>
          <w:sz w:val="28"/>
          <w:szCs w:val="28"/>
        </w:rPr>
        <w:t xml:space="preserve">     Adéla Malinová</w:t>
      </w:r>
    </w:p>
    <w:p w14:paraId="11C81B0D" w14:textId="77843F7F" w:rsidR="003A0F3C" w:rsidRDefault="003A0F3C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1114">
        <w:rPr>
          <w:sz w:val="28"/>
          <w:szCs w:val="28"/>
        </w:rPr>
        <w:t>místopředseda</w:t>
      </w:r>
      <w:r w:rsidR="00815B52">
        <w:rPr>
          <w:sz w:val="28"/>
          <w:szCs w:val="28"/>
        </w:rPr>
        <w:t xml:space="preserve"> výboru</w:t>
      </w:r>
      <w:r>
        <w:rPr>
          <w:sz w:val="28"/>
          <w:szCs w:val="28"/>
        </w:rPr>
        <w:t xml:space="preserve"> KČT</w:t>
      </w:r>
    </w:p>
    <w:p w14:paraId="6745E1AF" w14:textId="712452A7" w:rsidR="003A0F3C" w:rsidRDefault="003A0F3C" w:rsidP="003A0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5B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Jiskra Nový Bydžov, </w:t>
      </w:r>
      <w:proofErr w:type="spellStart"/>
      <w:r>
        <w:rPr>
          <w:sz w:val="28"/>
          <w:szCs w:val="28"/>
        </w:rPr>
        <w:t>z.s</w:t>
      </w:r>
      <w:proofErr w:type="spellEnd"/>
      <w:r>
        <w:rPr>
          <w:sz w:val="28"/>
          <w:szCs w:val="28"/>
        </w:rPr>
        <w:t>.</w:t>
      </w:r>
    </w:p>
    <w:p w14:paraId="3103B96E" w14:textId="76ED7CEF" w:rsidR="003A0F3C" w:rsidRPr="0026390E" w:rsidRDefault="003A0F3C" w:rsidP="007D2F31">
      <w:pPr>
        <w:jc w:val="both"/>
        <w:rPr>
          <w:sz w:val="28"/>
          <w:szCs w:val="28"/>
        </w:rPr>
      </w:pPr>
    </w:p>
    <w:sectPr w:rsidR="003A0F3C" w:rsidRPr="0026390E" w:rsidSect="008C29A1">
      <w:footerReference w:type="default" r:id="rId7"/>
      <w:pgSz w:w="11906" w:h="16838" w:code="9"/>
      <w:pgMar w:top="96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28FF3" w14:textId="77777777" w:rsidR="007D51C0" w:rsidRDefault="007D51C0">
      <w:r>
        <w:separator/>
      </w:r>
    </w:p>
  </w:endnote>
  <w:endnote w:type="continuationSeparator" w:id="0">
    <w:p w14:paraId="2F90071E" w14:textId="77777777" w:rsidR="007D51C0" w:rsidRDefault="007D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97D67" w14:textId="5CF430F0" w:rsidR="003858AE" w:rsidRPr="00BA0167" w:rsidRDefault="003858AE" w:rsidP="00BA016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233EA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18ED0" w14:textId="77777777" w:rsidR="007D51C0" w:rsidRDefault="007D51C0">
      <w:r>
        <w:separator/>
      </w:r>
    </w:p>
  </w:footnote>
  <w:footnote w:type="continuationSeparator" w:id="0">
    <w:p w14:paraId="6744EB31" w14:textId="77777777" w:rsidR="007D51C0" w:rsidRDefault="007D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43EC8"/>
    <w:multiLevelType w:val="multilevel"/>
    <w:tmpl w:val="00843B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02FD9"/>
    <w:multiLevelType w:val="multilevel"/>
    <w:tmpl w:val="00843B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6A7A7D"/>
    <w:multiLevelType w:val="hybridMultilevel"/>
    <w:tmpl w:val="5D3C36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AE"/>
    <w:rsid w:val="00030A98"/>
    <w:rsid w:val="0004171F"/>
    <w:rsid w:val="00041FCA"/>
    <w:rsid w:val="00065863"/>
    <w:rsid w:val="00071ED8"/>
    <w:rsid w:val="00076AF1"/>
    <w:rsid w:val="000A7AC5"/>
    <w:rsid w:val="000B10D2"/>
    <w:rsid w:val="000B76A0"/>
    <w:rsid w:val="000D2734"/>
    <w:rsid w:val="000F5D4D"/>
    <w:rsid w:val="001824EA"/>
    <w:rsid w:val="00186D8B"/>
    <w:rsid w:val="001D7C13"/>
    <w:rsid w:val="001E3017"/>
    <w:rsid w:val="002201F5"/>
    <w:rsid w:val="00226A7C"/>
    <w:rsid w:val="0024123E"/>
    <w:rsid w:val="002453D5"/>
    <w:rsid w:val="0026390E"/>
    <w:rsid w:val="00276355"/>
    <w:rsid w:val="002960FA"/>
    <w:rsid w:val="002A4BE4"/>
    <w:rsid w:val="002F0150"/>
    <w:rsid w:val="00307A46"/>
    <w:rsid w:val="00315398"/>
    <w:rsid w:val="00323A6F"/>
    <w:rsid w:val="00354F55"/>
    <w:rsid w:val="003858AE"/>
    <w:rsid w:val="00392514"/>
    <w:rsid w:val="003A084F"/>
    <w:rsid w:val="003A0F3C"/>
    <w:rsid w:val="003A1AD3"/>
    <w:rsid w:val="003A31D1"/>
    <w:rsid w:val="003B5997"/>
    <w:rsid w:val="003F3F90"/>
    <w:rsid w:val="00406914"/>
    <w:rsid w:val="00417F8F"/>
    <w:rsid w:val="00426DFD"/>
    <w:rsid w:val="00434136"/>
    <w:rsid w:val="00462B5A"/>
    <w:rsid w:val="004748E1"/>
    <w:rsid w:val="004C310E"/>
    <w:rsid w:val="004D1349"/>
    <w:rsid w:val="00536FA3"/>
    <w:rsid w:val="00555BBC"/>
    <w:rsid w:val="0058585F"/>
    <w:rsid w:val="005948C7"/>
    <w:rsid w:val="005C42B5"/>
    <w:rsid w:val="005C5DF0"/>
    <w:rsid w:val="006216DC"/>
    <w:rsid w:val="00633EA1"/>
    <w:rsid w:val="00645B78"/>
    <w:rsid w:val="00670179"/>
    <w:rsid w:val="006B0B6B"/>
    <w:rsid w:val="006E1ACF"/>
    <w:rsid w:val="006F5324"/>
    <w:rsid w:val="0070605F"/>
    <w:rsid w:val="00710DB6"/>
    <w:rsid w:val="0071217A"/>
    <w:rsid w:val="00716E7D"/>
    <w:rsid w:val="007248C0"/>
    <w:rsid w:val="0074355D"/>
    <w:rsid w:val="00744DAA"/>
    <w:rsid w:val="00760033"/>
    <w:rsid w:val="00773A1B"/>
    <w:rsid w:val="007755A5"/>
    <w:rsid w:val="00791EE8"/>
    <w:rsid w:val="00792193"/>
    <w:rsid w:val="007B179B"/>
    <w:rsid w:val="007C34A2"/>
    <w:rsid w:val="007D2F31"/>
    <w:rsid w:val="007D51C0"/>
    <w:rsid w:val="007D6576"/>
    <w:rsid w:val="007E128E"/>
    <w:rsid w:val="007F1537"/>
    <w:rsid w:val="00815B52"/>
    <w:rsid w:val="00843BA3"/>
    <w:rsid w:val="00846950"/>
    <w:rsid w:val="0085034A"/>
    <w:rsid w:val="0087158F"/>
    <w:rsid w:val="00890EFE"/>
    <w:rsid w:val="00896A89"/>
    <w:rsid w:val="008A3831"/>
    <w:rsid w:val="008C29A1"/>
    <w:rsid w:val="008E2C88"/>
    <w:rsid w:val="009030AE"/>
    <w:rsid w:val="009318E5"/>
    <w:rsid w:val="00936203"/>
    <w:rsid w:val="00962EFA"/>
    <w:rsid w:val="00994BC8"/>
    <w:rsid w:val="009B1114"/>
    <w:rsid w:val="009C19CF"/>
    <w:rsid w:val="009D1158"/>
    <w:rsid w:val="009F73AE"/>
    <w:rsid w:val="00A1397C"/>
    <w:rsid w:val="00A307F5"/>
    <w:rsid w:val="00A35B11"/>
    <w:rsid w:val="00A53DD0"/>
    <w:rsid w:val="00AC2C4A"/>
    <w:rsid w:val="00AE0B21"/>
    <w:rsid w:val="00B233EA"/>
    <w:rsid w:val="00B40A9F"/>
    <w:rsid w:val="00B60848"/>
    <w:rsid w:val="00BA0167"/>
    <w:rsid w:val="00BC2E4F"/>
    <w:rsid w:val="00BE225A"/>
    <w:rsid w:val="00C1611A"/>
    <w:rsid w:val="00C26047"/>
    <w:rsid w:val="00C2768D"/>
    <w:rsid w:val="00C46838"/>
    <w:rsid w:val="00C742C0"/>
    <w:rsid w:val="00CC324F"/>
    <w:rsid w:val="00CD34B1"/>
    <w:rsid w:val="00CE3DB3"/>
    <w:rsid w:val="00D23248"/>
    <w:rsid w:val="00D24959"/>
    <w:rsid w:val="00D4216A"/>
    <w:rsid w:val="00D51168"/>
    <w:rsid w:val="00D563AA"/>
    <w:rsid w:val="00D86A3D"/>
    <w:rsid w:val="00D96500"/>
    <w:rsid w:val="00DC2988"/>
    <w:rsid w:val="00DF0893"/>
    <w:rsid w:val="00DF61D5"/>
    <w:rsid w:val="00E06602"/>
    <w:rsid w:val="00E24CA5"/>
    <w:rsid w:val="00E46556"/>
    <w:rsid w:val="00E65D28"/>
    <w:rsid w:val="00E83C8D"/>
    <w:rsid w:val="00E84B8B"/>
    <w:rsid w:val="00E9365F"/>
    <w:rsid w:val="00F30546"/>
    <w:rsid w:val="00F620AA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12660"/>
  <w15:chartTrackingRefBased/>
  <w15:docId w15:val="{01A4F3F2-EBFB-4115-BC46-2427275A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26A7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A01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01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0167"/>
  </w:style>
  <w:style w:type="paragraph" w:styleId="Odstavecseseznamem">
    <w:name w:val="List Paragraph"/>
    <w:basedOn w:val="Normln"/>
    <w:uiPriority w:val="34"/>
    <w:qFormat/>
    <w:rsid w:val="00555BBC"/>
    <w:pPr>
      <w:ind w:left="720"/>
      <w:contextualSpacing/>
    </w:pPr>
  </w:style>
  <w:style w:type="character" w:styleId="Odkaznakoment">
    <w:name w:val="annotation reference"/>
    <w:basedOn w:val="Standardnpsmoodstavce"/>
    <w:rsid w:val="004D13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13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1349"/>
  </w:style>
  <w:style w:type="paragraph" w:styleId="Pedmtkomente">
    <w:name w:val="annotation subject"/>
    <w:basedOn w:val="Textkomente"/>
    <w:next w:val="Textkomente"/>
    <w:link w:val="PedmtkomenteChar"/>
    <w:rsid w:val="004D13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1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938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KČT Jiskra Nový Bydžov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Ing.Balušík Michal</dc:creator>
  <cp:keywords/>
  <cp:lastModifiedBy>Monika Novotná</cp:lastModifiedBy>
  <cp:revision>6</cp:revision>
  <cp:lastPrinted>2008-01-28T12:47:00Z</cp:lastPrinted>
  <dcterms:created xsi:type="dcterms:W3CDTF">2022-03-23T07:10:00Z</dcterms:created>
  <dcterms:modified xsi:type="dcterms:W3CDTF">2023-05-10T09:29:00Z</dcterms:modified>
</cp:coreProperties>
</file>