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B3D" w:rsidRDefault="00527B3D">
      <w:pPr>
        <w:jc w:val="both"/>
        <w:rPr>
          <w:sz w:val="24"/>
        </w:rPr>
      </w:pPr>
    </w:p>
    <w:p w:rsidR="00527B3D" w:rsidRPr="00716B45" w:rsidRDefault="00527B3D" w:rsidP="00527B3D">
      <w:pPr>
        <w:rPr>
          <w:b/>
          <w:sz w:val="22"/>
          <w:szCs w:val="22"/>
        </w:rPr>
      </w:pPr>
      <w:r w:rsidRPr="00716B45">
        <w:rPr>
          <w:b/>
          <w:sz w:val="22"/>
          <w:szCs w:val="22"/>
        </w:rPr>
        <w:t>Česká republika – Státní pozemkový úřad</w:t>
      </w:r>
    </w:p>
    <w:p w:rsidR="00527B3D" w:rsidRPr="00716B45" w:rsidRDefault="00527B3D" w:rsidP="00527B3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sídlo: Husinecká 1024/11a, Praha 3 - Žižkov,  PSČ 130 00 </w:t>
      </w:r>
    </w:p>
    <w:p w:rsidR="00527B3D" w:rsidRDefault="00527B3D" w:rsidP="00527B3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zastoupený Ing. Martinem Suchým, </w:t>
      </w:r>
      <w:r>
        <w:rPr>
          <w:sz w:val="22"/>
          <w:szCs w:val="22"/>
        </w:rPr>
        <w:t>vedoucím</w:t>
      </w:r>
      <w:r w:rsidRPr="00716B45">
        <w:rPr>
          <w:sz w:val="22"/>
          <w:szCs w:val="22"/>
        </w:rPr>
        <w:t xml:space="preserve"> pobo</w:t>
      </w:r>
      <w:r>
        <w:rPr>
          <w:sz w:val="22"/>
          <w:szCs w:val="22"/>
        </w:rPr>
        <w:t>čky Děčín, KPÚ pro Ústecký kraj</w:t>
      </w:r>
    </w:p>
    <w:p w:rsidR="00527B3D" w:rsidRPr="00716B45" w:rsidRDefault="00527B3D" w:rsidP="00527B3D">
      <w:pPr>
        <w:rPr>
          <w:sz w:val="22"/>
          <w:szCs w:val="22"/>
        </w:rPr>
      </w:pPr>
      <w:r w:rsidRPr="00716B45">
        <w:rPr>
          <w:sz w:val="22"/>
          <w:szCs w:val="22"/>
        </w:rPr>
        <w:t xml:space="preserve">adresa: </w:t>
      </w:r>
      <w:proofErr w:type="gramStart"/>
      <w:r>
        <w:rPr>
          <w:sz w:val="22"/>
          <w:szCs w:val="22"/>
        </w:rPr>
        <w:t>28.října</w:t>
      </w:r>
      <w:proofErr w:type="gramEnd"/>
      <w:r>
        <w:rPr>
          <w:sz w:val="22"/>
          <w:szCs w:val="22"/>
        </w:rPr>
        <w:t xml:space="preserve"> 979/19</w:t>
      </w:r>
      <w:r w:rsidRPr="00716B45">
        <w:rPr>
          <w:sz w:val="22"/>
          <w:szCs w:val="22"/>
        </w:rPr>
        <w:t xml:space="preserve">, 405 01 Děčín </w:t>
      </w:r>
    </w:p>
    <w:p w:rsidR="00527B3D" w:rsidRPr="00716B45" w:rsidRDefault="00527B3D" w:rsidP="00527B3D">
      <w:pPr>
        <w:pStyle w:val="adresa"/>
        <w:rPr>
          <w:sz w:val="22"/>
          <w:szCs w:val="22"/>
        </w:rPr>
      </w:pPr>
    </w:p>
    <w:p w:rsidR="00527B3D" w:rsidRPr="00716B45" w:rsidRDefault="00527B3D" w:rsidP="00527B3D">
      <w:pPr>
        <w:rPr>
          <w:sz w:val="22"/>
          <w:szCs w:val="22"/>
        </w:rPr>
      </w:pPr>
      <w:r w:rsidRPr="00716B45">
        <w:rPr>
          <w:sz w:val="22"/>
          <w:szCs w:val="22"/>
        </w:rPr>
        <w:t>IČO: 01312774</w:t>
      </w:r>
    </w:p>
    <w:p w:rsidR="00527B3D" w:rsidRPr="00716B45" w:rsidRDefault="00527B3D" w:rsidP="00527B3D">
      <w:pPr>
        <w:rPr>
          <w:sz w:val="22"/>
          <w:szCs w:val="22"/>
        </w:rPr>
      </w:pPr>
      <w:r w:rsidRPr="00716B45">
        <w:rPr>
          <w:sz w:val="22"/>
          <w:szCs w:val="22"/>
        </w:rPr>
        <w:t>DIČ: CZ01312774</w:t>
      </w:r>
    </w:p>
    <w:p w:rsidR="00527B3D" w:rsidRPr="00716B45" w:rsidRDefault="00527B3D" w:rsidP="00527B3D">
      <w:pPr>
        <w:jc w:val="both"/>
        <w:rPr>
          <w:sz w:val="22"/>
          <w:szCs w:val="22"/>
        </w:rPr>
      </w:pPr>
      <w:r w:rsidRPr="00716B45">
        <w:rPr>
          <w:sz w:val="22"/>
          <w:szCs w:val="22"/>
        </w:rPr>
        <w:t xml:space="preserve">bankovní spojení: Česká národní banka </w:t>
      </w:r>
    </w:p>
    <w:p w:rsidR="00527B3D" w:rsidRPr="00716B45" w:rsidRDefault="00527B3D" w:rsidP="00527B3D">
      <w:pPr>
        <w:jc w:val="both"/>
        <w:rPr>
          <w:sz w:val="22"/>
          <w:szCs w:val="22"/>
        </w:rPr>
      </w:pPr>
      <w:r w:rsidRPr="00716B45">
        <w:rPr>
          <w:sz w:val="22"/>
          <w:szCs w:val="22"/>
        </w:rPr>
        <w:t xml:space="preserve">číslo účtu: </w:t>
      </w:r>
    </w:p>
    <w:p w:rsidR="00527B3D" w:rsidRPr="00E859E4" w:rsidRDefault="00527B3D">
      <w:pPr>
        <w:jc w:val="both"/>
        <w:rPr>
          <w:sz w:val="24"/>
        </w:rPr>
      </w:pPr>
    </w:p>
    <w:p w:rsidR="00B07A01" w:rsidRPr="00E859E4" w:rsidRDefault="00B07A01">
      <w:pPr>
        <w:jc w:val="both"/>
        <w:rPr>
          <w:sz w:val="24"/>
        </w:rPr>
      </w:pPr>
      <w:r w:rsidRPr="00E859E4">
        <w:rPr>
          <w:sz w:val="24"/>
        </w:rPr>
        <w:t>(dále jen „</w:t>
      </w:r>
      <w:r w:rsidR="0041648D" w:rsidRPr="00E859E4">
        <w:rPr>
          <w:sz w:val="24"/>
        </w:rPr>
        <w:t>propachtovatel</w:t>
      </w:r>
      <w:r w:rsidRPr="00E859E4">
        <w:rPr>
          <w:sz w:val="24"/>
        </w:rPr>
        <w:t>“)</w:t>
      </w:r>
    </w:p>
    <w:p w:rsidR="00B07A01" w:rsidRPr="00E859E4" w:rsidRDefault="00B07A01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B07A01" w:rsidRPr="00E859E4" w:rsidRDefault="0041648D">
      <w:pPr>
        <w:jc w:val="both"/>
        <w:rPr>
          <w:sz w:val="24"/>
        </w:rPr>
      </w:pPr>
      <w:r w:rsidRPr="00E859E4">
        <w:rPr>
          <w:sz w:val="24"/>
        </w:rPr>
        <w:t>–</w:t>
      </w:r>
      <w:r w:rsidR="00B07A01" w:rsidRPr="00E859E4">
        <w:rPr>
          <w:sz w:val="24"/>
        </w:rPr>
        <w:t xml:space="preserve"> na straně jedné –</w:t>
      </w:r>
    </w:p>
    <w:p w:rsidR="00B07A01" w:rsidRDefault="00B07A01">
      <w:pPr>
        <w:jc w:val="both"/>
        <w:rPr>
          <w:sz w:val="24"/>
        </w:rPr>
      </w:pPr>
      <w:r w:rsidRPr="00E859E4">
        <w:cr/>
      </w:r>
      <w:r w:rsidRPr="00E859E4">
        <w:rPr>
          <w:sz w:val="24"/>
        </w:rPr>
        <w:t>a</w:t>
      </w:r>
    </w:p>
    <w:p w:rsidR="0024683C" w:rsidRPr="00E859E4" w:rsidRDefault="0024683C">
      <w:pPr>
        <w:jc w:val="both"/>
        <w:rPr>
          <w:sz w:val="24"/>
        </w:rPr>
      </w:pPr>
    </w:p>
    <w:p w:rsidR="004718AA" w:rsidRPr="00716B45" w:rsidRDefault="004718AA" w:rsidP="004718AA">
      <w:pPr>
        <w:jc w:val="both"/>
        <w:rPr>
          <w:b/>
          <w:bCs/>
          <w:sz w:val="22"/>
          <w:szCs w:val="22"/>
        </w:rPr>
      </w:pPr>
      <w:proofErr w:type="gramStart"/>
      <w:r>
        <w:rPr>
          <w:sz w:val="22"/>
          <w:szCs w:val="22"/>
        </w:rPr>
        <w:t>pan</w:t>
      </w:r>
      <w:r w:rsidR="00D36FBB">
        <w:rPr>
          <w:sz w:val="22"/>
          <w:szCs w:val="22"/>
        </w:rPr>
        <w:t>í</w:t>
      </w:r>
      <w:r>
        <w:rPr>
          <w:sz w:val="22"/>
          <w:szCs w:val="22"/>
        </w:rPr>
        <w:t xml:space="preserve">  </w:t>
      </w:r>
      <w:r w:rsidRPr="00716B45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</w:t>
      </w:r>
      <w:r w:rsidR="00D36FBB">
        <w:rPr>
          <w:b/>
          <w:sz w:val="22"/>
          <w:szCs w:val="22"/>
        </w:rPr>
        <w:t>Hana</w:t>
      </w:r>
      <w:proofErr w:type="gramEnd"/>
      <w:r w:rsidR="00D36FBB">
        <w:rPr>
          <w:b/>
          <w:sz w:val="22"/>
          <w:szCs w:val="22"/>
        </w:rPr>
        <w:t xml:space="preserve"> </w:t>
      </w:r>
      <w:proofErr w:type="spellStart"/>
      <w:r w:rsidR="00D36FBB">
        <w:rPr>
          <w:b/>
          <w:sz w:val="22"/>
          <w:szCs w:val="22"/>
        </w:rPr>
        <w:t>Nemleinová</w:t>
      </w:r>
      <w:proofErr w:type="spellEnd"/>
    </w:p>
    <w:p w:rsidR="004718AA" w:rsidRPr="00716B45" w:rsidRDefault="004718AA" w:rsidP="004718AA">
      <w:pPr>
        <w:jc w:val="both"/>
        <w:rPr>
          <w:b/>
          <w:sz w:val="22"/>
          <w:szCs w:val="22"/>
        </w:rPr>
      </w:pPr>
      <w:proofErr w:type="spellStart"/>
      <w:proofErr w:type="gramStart"/>
      <w:r w:rsidRPr="00716B45">
        <w:rPr>
          <w:sz w:val="22"/>
          <w:szCs w:val="22"/>
        </w:rPr>
        <w:t>r.č</w:t>
      </w:r>
      <w:proofErr w:type="spellEnd"/>
      <w:r w:rsidRPr="00716B45">
        <w:rPr>
          <w:sz w:val="22"/>
          <w:szCs w:val="22"/>
        </w:rPr>
        <w:t>.</w:t>
      </w:r>
      <w:proofErr w:type="gramEnd"/>
      <w:r w:rsidRPr="00716B45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</w:t>
      </w:r>
      <w:r w:rsidRPr="00716B45">
        <w:rPr>
          <w:b/>
          <w:sz w:val="22"/>
          <w:szCs w:val="22"/>
        </w:rPr>
        <w:t xml:space="preserve"> </w:t>
      </w:r>
    </w:p>
    <w:p w:rsidR="004718AA" w:rsidRPr="00716B45" w:rsidRDefault="004718AA" w:rsidP="004718AA">
      <w:pPr>
        <w:jc w:val="both"/>
        <w:rPr>
          <w:b/>
          <w:sz w:val="22"/>
          <w:szCs w:val="22"/>
        </w:rPr>
      </w:pPr>
      <w:r w:rsidRPr="00716B45">
        <w:rPr>
          <w:sz w:val="22"/>
          <w:szCs w:val="22"/>
        </w:rPr>
        <w:t>bytem</w:t>
      </w:r>
      <w:r w:rsidRPr="00716B45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</w:t>
      </w:r>
      <w:r w:rsidR="00D36FBB">
        <w:rPr>
          <w:b/>
          <w:sz w:val="22"/>
          <w:szCs w:val="22"/>
        </w:rPr>
        <w:t xml:space="preserve"> </w:t>
      </w:r>
    </w:p>
    <w:p w:rsidR="004718AA" w:rsidRPr="00716B45" w:rsidRDefault="004718AA" w:rsidP="004718AA">
      <w:pPr>
        <w:jc w:val="both"/>
        <w:rPr>
          <w:b/>
          <w:sz w:val="22"/>
          <w:szCs w:val="22"/>
        </w:rPr>
      </w:pPr>
      <w:r w:rsidRPr="00716B45">
        <w:rPr>
          <w:sz w:val="22"/>
          <w:szCs w:val="22"/>
        </w:rPr>
        <w:t>PSČ</w:t>
      </w:r>
      <w:r w:rsidRPr="00716B45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</w:t>
      </w:r>
      <w:r w:rsidR="00D36FBB">
        <w:rPr>
          <w:b/>
          <w:sz w:val="22"/>
          <w:szCs w:val="22"/>
        </w:rPr>
        <w:t xml:space="preserve"> </w:t>
      </w:r>
    </w:p>
    <w:p w:rsidR="00B07A01" w:rsidRPr="00E859E4" w:rsidRDefault="00B07A01">
      <w:pPr>
        <w:jc w:val="both"/>
      </w:pPr>
    </w:p>
    <w:p w:rsidR="00B07A01" w:rsidRPr="00E859E4" w:rsidRDefault="00B07A01">
      <w:pPr>
        <w:pStyle w:val="Zkladntext3"/>
        <w:rPr>
          <w:szCs w:val="24"/>
        </w:rPr>
      </w:pPr>
      <w:r w:rsidRPr="00E859E4">
        <w:rPr>
          <w:szCs w:val="24"/>
        </w:rPr>
        <w:t xml:space="preserve">(dále jen </w:t>
      </w:r>
      <w:r w:rsidR="0041648D" w:rsidRPr="00E859E4">
        <w:rPr>
          <w:szCs w:val="24"/>
        </w:rPr>
        <w:t>„pachtýř“</w:t>
      </w:r>
      <w:r w:rsidRPr="00E859E4">
        <w:rPr>
          <w:szCs w:val="24"/>
        </w:rPr>
        <w:t>)</w:t>
      </w:r>
    </w:p>
    <w:p w:rsidR="00B07A01" w:rsidRPr="00E859E4" w:rsidRDefault="00B07A01">
      <w:pPr>
        <w:rPr>
          <w:sz w:val="24"/>
          <w:szCs w:val="24"/>
        </w:rPr>
      </w:pPr>
    </w:p>
    <w:p w:rsidR="00B07A01" w:rsidRPr="00E859E4" w:rsidRDefault="0041648D">
      <w:pPr>
        <w:rPr>
          <w:sz w:val="24"/>
          <w:szCs w:val="24"/>
        </w:rPr>
      </w:pPr>
      <w:r w:rsidRPr="00E859E4">
        <w:rPr>
          <w:sz w:val="24"/>
          <w:szCs w:val="24"/>
        </w:rPr>
        <w:t>– na straně druhé –</w:t>
      </w:r>
    </w:p>
    <w:p w:rsidR="00B07A01" w:rsidRPr="00E859E4" w:rsidRDefault="00B07A01">
      <w:pPr>
        <w:pStyle w:val="Zpat"/>
        <w:tabs>
          <w:tab w:val="clear" w:pos="4536"/>
          <w:tab w:val="clear" w:pos="9072"/>
        </w:tabs>
      </w:pPr>
    </w:p>
    <w:p w:rsidR="00B07A01" w:rsidRPr="00E859E4" w:rsidRDefault="00B07A01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uzavírají podle ustanovení § </w:t>
      </w:r>
      <w:r w:rsidR="003B27D1" w:rsidRPr="00E859E4">
        <w:rPr>
          <w:sz w:val="24"/>
          <w:szCs w:val="24"/>
        </w:rPr>
        <w:t xml:space="preserve">2332 </w:t>
      </w:r>
      <w:r w:rsidRPr="00E859E4">
        <w:rPr>
          <w:sz w:val="24"/>
          <w:szCs w:val="24"/>
        </w:rPr>
        <w:t xml:space="preserve">a násl. zákona č. </w:t>
      </w:r>
      <w:r w:rsidR="003B27D1" w:rsidRPr="00E859E4">
        <w:rPr>
          <w:sz w:val="24"/>
          <w:szCs w:val="24"/>
        </w:rPr>
        <w:t>89/2012</w:t>
      </w:r>
      <w:r w:rsidRPr="00E859E4">
        <w:rPr>
          <w:sz w:val="24"/>
          <w:szCs w:val="24"/>
        </w:rPr>
        <w:t xml:space="preserve"> Sb., občanský zákoník, </w:t>
      </w:r>
      <w:r w:rsidR="00444B5F" w:rsidRPr="00E859E4">
        <w:rPr>
          <w:sz w:val="24"/>
          <w:szCs w:val="24"/>
        </w:rPr>
        <w:t xml:space="preserve">(dále jen „NOZ“) </w:t>
      </w:r>
      <w:r w:rsidRPr="00E859E4">
        <w:rPr>
          <w:sz w:val="24"/>
          <w:szCs w:val="24"/>
        </w:rPr>
        <w:t>tuto</w:t>
      </w:r>
    </w:p>
    <w:p w:rsidR="00B07A01" w:rsidRDefault="00B07A01" w:rsidP="009F4FD9">
      <w:pPr>
        <w:pStyle w:val="Zpat"/>
        <w:tabs>
          <w:tab w:val="clear" w:pos="4536"/>
          <w:tab w:val="clear" w:pos="9072"/>
        </w:tabs>
        <w:rPr>
          <w:sz w:val="28"/>
          <w:szCs w:val="28"/>
        </w:rPr>
      </w:pPr>
    </w:p>
    <w:p w:rsidR="00C06DC3" w:rsidRDefault="00C06DC3" w:rsidP="009F4FD9">
      <w:pPr>
        <w:pStyle w:val="Zpat"/>
        <w:tabs>
          <w:tab w:val="clear" w:pos="4536"/>
          <w:tab w:val="clear" w:pos="9072"/>
        </w:tabs>
        <w:rPr>
          <w:sz w:val="28"/>
          <w:szCs w:val="28"/>
        </w:rPr>
      </w:pPr>
    </w:p>
    <w:p w:rsidR="00C06DC3" w:rsidRPr="00E859E4" w:rsidRDefault="00C06DC3" w:rsidP="009F4FD9">
      <w:pPr>
        <w:pStyle w:val="Zpat"/>
        <w:tabs>
          <w:tab w:val="clear" w:pos="4536"/>
          <w:tab w:val="clear" w:pos="9072"/>
        </w:tabs>
        <w:rPr>
          <w:sz w:val="28"/>
          <w:szCs w:val="28"/>
        </w:rPr>
      </w:pPr>
    </w:p>
    <w:p w:rsidR="00B07A01" w:rsidRPr="00E859E4" w:rsidRDefault="00AB608B">
      <w:pPr>
        <w:pStyle w:val="Nadpis2"/>
      </w:pPr>
      <w:r w:rsidRPr="00E859E4">
        <w:t xml:space="preserve">PACHTOVNÍ </w:t>
      </w:r>
      <w:r w:rsidR="00B07A01" w:rsidRPr="00E859E4">
        <w:t>SMLOUVU</w:t>
      </w:r>
    </w:p>
    <w:p w:rsidR="00B07A01" w:rsidRPr="00E859E4" w:rsidRDefault="00B07A01">
      <w:pPr>
        <w:jc w:val="center"/>
        <w:rPr>
          <w:b/>
          <w:sz w:val="32"/>
          <w:szCs w:val="36"/>
        </w:rPr>
      </w:pPr>
      <w:r w:rsidRPr="00E859E4">
        <w:rPr>
          <w:b/>
          <w:sz w:val="32"/>
          <w:szCs w:val="36"/>
        </w:rPr>
        <w:t>č.</w:t>
      </w:r>
      <w:r w:rsidRPr="00F349A6">
        <w:rPr>
          <w:b/>
          <w:sz w:val="32"/>
          <w:szCs w:val="36"/>
        </w:rPr>
        <w:t xml:space="preserve"> </w:t>
      </w:r>
      <w:r w:rsidR="00D36FBB">
        <w:rPr>
          <w:b/>
          <w:sz w:val="32"/>
          <w:szCs w:val="36"/>
        </w:rPr>
        <w:t>9N15</w:t>
      </w:r>
      <w:r w:rsidR="00F349A6" w:rsidRPr="00F349A6">
        <w:rPr>
          <w:b/>
          <w:sz w:val="32"/>
          <w:szCs w:val="36"/>
        </w:rPr>
        <w:t>/11</w:t>
      </w:r>
    </w:p>
    <w:p w:rsidR="00B07A01" w:rsidRDefault="00B07A01" w:rsidP="005D6534">
      <w:pPr>
        <w:jc w:val="center"/>
        <w:rPr>
          <w:sz w:val="28"/>
          <w:szCs w:val="28"/>
        </w:rPr>
      </w:pPr>
    </w:p>
    <w:p w:rsidR="00C06DC3" w:rsidRDefault="00C06DC3" w:rsidP="005D6534">
      <w:pPr>
        <w:jc w:val="center"/>
        <w:rPr>
          <w:sz w:val="28"/>
          <w:szCs w:val="28"/>
        </w:rPr>
      </w:pPr>
    </w:p>
    <w:p w:rsidR="00C06DC3" w:rsidRPr="00E859E4" w:rsidRDefault="00C06DC3" w:rsidP="005D6534">
      <w:pPr>
        <w:jc w:val="center"/>
        <w:rPr>
          <w:sz w:val="28"/>
          <w:szCs w:val="28"/>
        </w:rPr>
      </w:pPr>
    </w:p>
    <w:p w:rsidR="00B07A01" w:rsidRPr="00E859E4" w:rsidRDefault="00B07A01">
      <w:pPr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</w:t>
      </w:r>
    </w:p>
    <w:p w:rsidR="00C06DC3" w:rsidRDefault="00C06DC3" w:rsidP="00C06DC3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Propachtovatel </w:t>
      </w:r>
      <w:r>
        <w:rPr>
          <w:sz w:val="24"/>
          <w:szCs w:val="24"/>
        </w:rPr>
        <w:t>je ve smyslu zákona č. 503/2012 Sb., o Státním pozemkovém úřadu a o změně některých souvisejících zákonů, ve znění pozdějších předpisů, příslušný hospodařit</w:t>
      </w:r>
      <w:r>
        <w:rPr>
          <w:sz w:val="24"/>
        </w:rPr>
        <w:t xml:space="preserve"> se zemědělskými pozemky specifikovanými v příloze č. 1 této smlouvy vedenými </w:t>
      </w:r>
      <w:r>
        <w:rPr>
          <w:iCs/>
          <w:sz w:val="24"/>
          <w:szCs w:val="24"/>
        </w:rPr>
        <w:t>u </w:t>
      </w:r>
      <w:r>
        <w:rPr>
          <w:sz w:val="24"/>
          <w:szCs w:val="24"/>
        </w:rPr>
        <w:t>Katastrálního úřadu pro Ústecký kraj Katastrálního pracoviště Děčín.</w:t>
      </w:r>
    </w:p>
    <w:p w:rsidR="00C06DC3" w:rsidRDefault="00C06DC3" w:rsidP="00C06DC3">
      <w:pPr>
        <w:ind w:firstLine="709"/>
        <w:jc w:val="both"/>
        <w:rPr>
          <w:sz w:val="24"/>
        </w:rPr>
      </w:pPr>
      <w:r>
        <w:rPr>
          <w:sz w:val="24"/>
        </w:rPr>
        <w:t>Příloha č. 1 je nedílnou součástí této smlouvy.</w:t>
      </w:r>
    </w:p>
    <w:p w:rsidR="002E24A1" w:rsidRPr="00E859E4" w:rsidRDefault="002E24A1" w:rsidP="00C06DC3">
      <w:pPr>
        <w:tabs>
          <w:tab w:val="left" w:pos="568"/>
        </w:tabs>
        <w:rPr>
          <w:sz w:val="24"/>
          <w:szCs w:val="24"/>
        </w:rPr>
      </w:pPr>
    </w:p>
    <w:p w:rsidR="00B07A01" w:rsidRPr="00E859E4" w:rsidRDefault="00B07A01">
      <w:pPr>
        <w:pStyle w:val="Nadpis4"/>
        <w:tabs>
          <w:tab w:val="clear" w:pos="284"/>
        </w:tabs>
      </w:pPr>
      <w:r w:rsidRPr="00E859E4">
        <w:t>Čl. II</w:t>
      </w:r>
    </w:p>
    <w:p w:rsidR="00B07A01" w:rsidRPr="00E859E4" w:rsidRDefault="00B07A01">
      <w:pPr>
        <w:tabs>
          <w:tab w:val="left" w:pos="568"/>
        </w:tabs>
        <w:jc w:val="center"/>
        <w:rPr>
          <w:sz w:val="24"/>
          <w:szCs w:val="24"/>
        </w:rPr>
      </w:pPr>
    </w:p>
    <w:p w:rsidR="00B07A01" w:rsidRPr="00E859E4" w:rsidRDefault="00B07A01">
      <w:pPr>
        <w:pStyle w:val="Zkladntext2"/>
        <w:tabs>
          <w:tab w:val="clear" w:pos="284"/>
        </w:tabs>
      </w:pPr>
      <w:r w:rsidRPr="00E859E4">
        <w:tab/>
      </w:r>
      <w:r w:rsidR="00F64900" w:rsidRPr="00E859E4">
        <w:t xml:space="preserve">Propachtovatel </w:t>
      </w:r>
      <w:r w:rsidRPr="00E859E4">
        <w:t xml:space="preserve">přenechává </w:t>
      </w:r>
      <w:r w:rsidR="00F64900" w:rsidRPr="00E859E4">
        <w:t xml:space="preserve">pachtýři </w:t>
      </w:r>
      <w:proofErr w:type="gramStart"/>
      <w:r w:rsidR="00FF6159">
        <w:t>pozemky</w:t>
      </w:r>
      <w:r w:rsidR="00F349A6">
        <w:rPr>
          <w:i/>
          <w:iCs/>
        </w:rPr>
        <w:t xml:space="preserve"> </w:t>
      </w:r>
      <w:r w:rsidRPr="00E859E4">
        <w:t xml:space="preserve"> uveden</w:t>
      </w:r>
      <w:r w:rsidR="00FF6159">
        <w:t>é</w:t>
      </w:r>
      <w:proofErr w:type="gramEnd"/>
      <w:r w:rsidRPr="00E859E4">
        <w:t xml:space="preserve"> v čl. I </w:t>
      </w:r>
      <w:r w:rsidR="00E234B7" w:rsidRPr="00E859E4">
        <w:t xml:space="preserve">této smlouvy </w:t>
      </w:r>
      <w:r w:rsidR="00E221BC" w:rsidRPr="00E859E4">
        <w:t>do </w:t>
      </w:r>
      <w:r w:rsidRPr="00E859E4">
        <w:t>užívání za účelem:</w:t>
      </w:r>
    </w:p>
    <w:p w:rsidR="00F64900" w:rsidRPr="00E859E4" w:rsidRDefault="00F64900">
      <w:pPr>
        <w:pStyle w:val="Zkladntext2"/>
        <w:tabs>
          <w:tab w:val="clear" w:pos="284"/>
        </w:tabs>
      </w:pPr>
    </w:p>
    <w:p w:rsidR="00B07A01" w:rsidRPr="00E859E4" w:rsidRDefault="00B07A01">
      <w:pPr>
        <w:numPr>
          <w:ilvl w:val="0"/>
          <w:numId w:val="1"/>
        </w:numPr>
        <w:tabs>
          <w:tab w:val="left" w:pos="0"/>
        </w:tabs>
        <w:jc w:val="both"/>
        <w:rPr>
          <w:i/>
          <w:iCs/>
          <w:sz w:val="24"/>
          <w:szCs w:val="24"/>
        </w:rPr>
      </w:pPr>
      <w:r w:rsidRPr="009F4FD9">
        <w:rPr>
          <w:b/>
          <w:sz w:val="24"/>
        </w:rPr>
        <w:t xml:space="preserve">provozování </w:t>
      </w:r>
      <w:r w:rsidR="00737841">
        <w:rPr>
          <w:b/>
          <w:sz w:val="24"/>
        </w:rPr>
        <w:t>zemědělské výroby</w:t>
      </w:r>
      <w:r w:rsidRPr="00E859E4">
        <w:rPr>
          <w:sz w:val="24"/>
        </w:rPr>
        <w:t xml:space="preserve"> </w:t>
      </w:r>
      <w:r w:rsidR="00325F0D" w:rsidRPr="009F4FD9">
        <w:rPr>
          <w:b/>
          <w:iCs/>
          <w:sz w:val="24"/>
          <w:szCs w:val="24"/>
        </w:rPr>
        <w:t>a zabezpečení ochrany přírody</w:t>
      </w:r>
    </w:p>
    <w:p w:rsidR="00B07A01" w:rsidRPr="00E859E4" w:rsidRDefault="00B07A01">
      <w:pPr>
        <w:tabs>
          <w:tab w:val="left" w:pos="0"/>
        </w:tabs>
        <w:ind w:left="705"/>
        <w:jc w:val="both"/>
        <w:rPr>
          <w:iCs/>
          <w:sz w:val="24"/>
          <w:szCs w:val="24"/>
        </w:rPr>
      </w:pPr>
    </w:p>
    <w:p w:rsidR="00C06DC3" w:rsidRDefault="00C06DC3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C06DC3" w:rsidRPr="00E859E4" w:rsidRDefault="00C06DC3">
      <w:pPr>
        <w:tabs>
          <w:tab w:val="left" w:pos="568"/>
        </w:tabs>
        <w:jc w:val="both"/>
        <w:rPr>
          <w:i/>
          <w:sz w:val="24"/>
          <w:szCs w:val="24"/>
        </w:rPr>
      </w:pPr>
    </w:p>
    <w:p w:rsidR="00B07A01" w:rsidRPr="00E859E4" w:rsidRDefault="00B07A01">
      <w:pPr>
        <w:tabs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lastRenderedPageBreak/>
        <w:t>Čl. III</w:t>
      </w:r>
    </w:p>
    <w:p w:rsidR="00B07A01" w:rsidRPr="00E859E4" w:rsidRDefault="00B07A01">
      <w:pPr>
        <w:tabs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F64900">
      <w:pPr>
        <w:pStyle w:val="Zkladntext2"/>
        <w:tabs>
          <w:tab w:val="clear" w:pos="284"/>
        </w:tabs>
      </w:pPr>
      <w:r w:rsidRPr="00E859E4">
        <w:t xml:space="preserve">Pachtýř </w:t>
      </w:r>
      <w:r w:rsidR="00B07A01" w:rsidRPr="00E859E4">
        <w:t>je povinen:</w:t>
      </w:r>
    </w:p>
    <w:p w:rsidR="00B07A01" w:rsidRPr="00E859E4" w:rsidRDefault="00B07A01">
      <w:pPr>
        <w:tabs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pStyle w:val="Zkladntext2"/>
        <w:tabs>
          <w:tab w:val="clear" w:pos="284"/>
          <w:tab w:val="clear" w:pos="568"/>
          <w:tab w:val="left" w:pos="567"/>
        </w:tabs>
        <w:ind w:firstLine="570"/>
        <w:rPr>
          <w:iCs/>
        </w:rPr>
      </w:pPr>
      <w:r w:rsidRPr="00E859E4">
        <w:rPr>
          <w:iCs/>
        </w:rPr>
        <w:t>a) užívat pozem</w:t>
      </w:r>
      <w:r w:rsidR="00FF6159">
        <w:rPr>
          <w:iCs/>
        </w:rPr>
        <w:t>ky</w:t>
      </w:r>
      <w:r w:rsidRPr="00E859E4">
        <w:rPr>
          <w:iCs/>
        </w:rPr>
        <w:t xml:space="preserve"> řádně v souladu s</w:t>
      </w:r>
      <w:r w:rsidR="00325F0D">
        <w:rPr>
          <w:iCs/>
        </w:rPr>
        <w:t> </w:t>
      </w:r>
      <w:proofErr w:type="gramStart"/>
      <w:r w:rsidR="00FF6159">
        <w:rPr>
          <w:iCs/>
        </w:rPr>
        <w:t>jejich</w:t>
      </w:r>
      <w:r w:rsidR="00325F0D">
        <w:rPr>
          <w:i/>
          <w:iCs/>
        </w:rPr>
        <w:t xml:space="preserve"> </w:t>
      </w:r>
      <w:r w:rsidRPr="00E859E4">
        <w:rPr>
          <w:iCs/>
        </w:rPr>
        <w:t xml:space="preserve"> účelovým</w:t>
      </w:r>
      <w:proofErr w:type="gramEnd"/>
      <w:r w:rsidRPr="00E859E4">
        <w:rPr>
          <w:iCs/>
        </w:rPr>
        <w:t xml:space="preserve"> určením a v souladu s podmínkami ochrany přírody a podmínkami omezujícími hospodářské využití uvedenými v zákoně č. 114/1992 Sb., o ochraně přírody a krajiny, ve znění pozdějších předpisů,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 w:rsidP="00690B4C">
      <w:pPr>
        <w:pStyle w:val="Zkladntextodsazen2"/>
        <w:ind w:left="0" w:firstLine="567"/>
      </w:pPr>
      <w:r w:rsidRPr="00E859E4">
        <w:t>b)</w:t>
      </w:r>
      <w:r w:rsidR="00F64900" w:rsidRPr="00E859E4">
        <w:t xml:space="preserve"> </w:t>
      </w:r>
      <w:r w:rsidRPr="00E859E4">
        <w:t>dodržovat povinnosti vyplývající ze zákona č. 326/2004</w:t>
      </w:r>
      <w:r w:rsidR="008D374F" w:rsidRPr="00E859E4">
        <w:t xml:space="preserve"> Sb., o rostlinolékařské péči a </w:t>
      </w:r>
      <w:r w:rsidRPr="00E859E4">
        <w:t>o změně některých souvisejících zákonů, ve znění pozdějších předpisů</w:t>
      </w:r>
      <w:r w:rsidR="00D051ED" w:rsidRPr="00E859E4">
        <w:t>,</w:t>
      </w:r>
    </w:p>
    <w:p w:rsidR="00B07A01" w:rsidRPr="00E859E4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lang w:eastAsia="cs-CZ"/>
        </w:rPr>
      </w:pPr>
    </w:p>
    <w:p w:rsidR="00B07A01" w:rsidRPr="00E859E4" w:rsidRDefault="00B07A0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c) dodržovat zákaz hospodářské činnosti vyvolávající erozi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B07A01" w:rsidRPr="00E859E4" w:rsidRDefault="00B07A01">
      <w:pPr>
        <w:pStyle w:val="Zkladntext2"/>
        <w:tabs>
          <w:tab w:val="clear" w:pos="284"/>
          <w:tab w:val="left" w:pos="0"/>
        </w:tabs>
      </w:pPr>
    </w:p>
    <w:p w:rsidR="00B07A01" w:rsidRPr="00E859E4" w:rsidRDefault="00B07A01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d) umožnit </w:t>
      </w:r>
      <w:r w:rsidR="000F35AB" w:rsidRPr="00E859E4">
        <w:t xml:space="preserve">propachtovateli </w:t>
      </w:r>
      <w:r w:rsidRPr="00E859E4">
        <w:t>provádění kontroly k bodům a) až c) formou nahlédnutí do evide</w:t>
      </w:r>
      <w:r w:rsidR="008322CC">
        <w:t>nce rozborů a vstupem na pozemky</w:t>
      </w:r>
      <w:r w:rsidRPr="00E859E4">
        <w:t>,</w:t>
      </w:r>
    </w:p>
    <w:p w:rsidR="00B07A01" w:rsidRPr="00E859E4" w:rsidRDefault="00B07A01">
      <w:pPr>
        <w:pStyle w:val="Zkladntext2"/>
        <w:tabs>
          <w:tab w:val="clear" w:pos="284"/>
          <w:tab w:val="left" w:pos="0"/>
        </w:tabs>
      </w:pPr>
    </w:p>
    <w:p w:rsidR="00B07A01" w:rsidRPr="00E859E4" w:rsidRDefault="00B07A01">
      <w:pPr>
        <w:pStyle w:val="Zkladntext2"/>
        <w:tabs>
          <w:tab w:val="clear" w:pos="284"/>
          <w:tab w:val="left" w:pos="0"/>
        </w:tabs>
        <w:ind w:firstLine="567"/>
      </w:pPr>
      <w:r w:rsidRPr="00E859E4">
        <w:t>e) dodržovat povinnosti vyplývající ze zákona č. 449/2001 Sb., o myslivosti, ve znění pozdějších předpisů,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2E24A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 xml:space="preserve">f) </w:t>
      </w:r>
      <w:r w:rsidR="00B07A01" w:rsidRPr="00E859E4">
        <w:rPr>
          <w:sz w:val="24"/>
          <w:szCs w:val="24"/>
        </w:rPr>
        <w:t>provádět podle podmínek sběr kamene,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pStyle w:val="Zkladntext2"/>
        <w:tabs>
          <w:tab w:val="clear" w:pos="284"/>
          <w:tab w:val="clear" w:pos="568"/>
          <w:tab w:val="left" w:pos="567"/>
        </w:tabs>
      </w:pPr>
      <w:r w:rsidRPr="00E859E4">
        <w:tab/>
        <w:t xml:space="preserve">g) vyžádat si souhlas </w:t>
      </w:r>
      <w:r w:rsidR="00E26444" w:rsidRPr="00E859E4">
        <w:t xml:space="preserve">propachtovatele </w:t>
      </w:r>
      <w:r w:rsidRPr="00E859E4">
        <w:t>při realizaci zúrodňovacích opatření a zakládání trvalých porostů na pozem</w:t>
      </w:r>
      <w:r w:rsidR="00FF6159">
        <w:t>cích</w:t>
      </w:r>
      <w:r w:rsidRPr="00E859E4">
        <w:t xml:space="preserve"> nebo při provádě</w:t>
      </w:r>
      <w:r w:rsidR="00D051ED" w:rsidRPr="00E859E4">
        <w:t>ní změny druhu pozemku</w:t>
      </w:r>
      <w:r w:rsidRPr="00E859E4">
        <w:t>,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2E24A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 xml:space="preserve">h) </w:t>
      </w:r>
      <w:r w:rsidR="00845505" w:rsidRPr="00E859E4">
        <w:rPr>
          <w:sz w:val="24"/>
          <w:szCs w:val="24"/>
        </w:rPr>
        <w:t xml:space="preserve">trpět věcná břemena, resp. služebnosti </w:t>
      </w:r>
      <w:r w:rsidR="00CD79A5" w:rsidRPr="00E859E4">
        <w:rPr>
          <w:sz w:val="24"/>
          <w:szCs w:val="24"/>
        </w:rPr>
        <w:t>spojené</w:t>
      </w:r>
      <w:r w:rsidR="00B07A01" w:rsidRPr="00E859E4">
        <w:rPr>
          <w:sz w:val="24"/>
          <w:szCs w:val="24"/>
        </w:rPr>
        <w:t xml:space="preserve"> s</w:t>
      </w:r>
      <w:r w:rsidR="008436A6" w:rsidRPr="00E859E4">
        <w:rPr>
          <w:sz w:val="24"/>
          <w:szCs w:val="24"/>
        </w:rPr>
        <w:t xml:space="preserve">  </w:t>
      </w:r>
      <w:r w:rsidR="00FF6159">
        <w:rPr>
          <w:sz w:val="24"/>
          <w:szCs w:val="24"/>
        </w:rPr>
        <w:t>pozemky</w:t>
      </w:r>
      <w:r w:rsidR="00B07A01" w:rsidRPr="00E859E4">
        <w:rPr>
          <w:sz w:val="24"/>
          <w:szCs w:val="24"/>
        </w:rPr>
        <w:t xml:space="preserve">, </w:t>
      </w:r>
      <w:r w:rsidR="00FF6159">
        <w:rPr>
          <w:sz w:val="24"/>
          <w:szCs w:val="24"/>
        </w:rPr>
        <w:t>jež jsou</w:t>
      </w:r>
      <w:r w:rsidR="00B07A01" w:rsidRPr="00E859E4">
        <w:rPr>
          <w:sz w:val="24"/>
          <w:szCs w:val="24"/>
        </w:rPr>
        <w:t xml:space="preserve"> předmětem </w:t>
      </w:r>
      <w:r w:rsidR="00E26444" w:rsidRPr="00E859E4">
        <w:rPr>
          <w:sz w:val="24"/>
          <w:szCs w:val="24"/>
        </w:rPr>
        <w:t>pachtu</w:t>
      </w:r>
      <w:r w:rsidR="00B07A01" w:rsidRPr="00E859E4">
        <w:rPr>
          <w:sz w:val="24"/>
          <w:szCs w:val="24"/>
        </w:rPr>
        <w:t>,</w:t>
      </w:r>
    </w:p>
    <w:p w:rsidR="00B07A01" w:rsidRPr="00E859E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lang w:eastAsia="cs-CZ"/>
        </w:rPr>
      </w:pPr>
    </w:p>
    <w:p w:rsidR="00B07A01" w:rsidRPr="00E859E4" w:rsidRDefault="00B07A0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i) platit v souladu se zákonnou úpravou daň z</w:t>
      </w:r>
      <w:r w:rsidR="008D7362" w:rsidRPr="00E859E4">
        <w:rPr>
          <w:sz w:val="24"/>
          <w:szCs w:val="24"/>
        </w:rPr>
        <w:t> nemovitých věcí</w:t>
      </w:r>
      <w:r w:rsidRPr="00E859E4">
        <w:rPr>
          <w:sz w:val="24"/>
          <w:szCs w:val="24"/>
        </w:rPr>
        <w:t xml:space="preserve"> za </w:t>
      </w:r>
      <w:r w:rsidR="00FF6159">
        <w:rPr>
          <w:sz w:val="24"/>
          <w:szCs w:val="24"/>
        </w:rPr>
        <w:t>propachtované pozemky</w:t>
      </w:r>
      <w:r w:rsidRPr="00E859E4">
        <w:rPr>
          <w:sz w:val="24"/>
          <w:szCs w:val="24"/>
        </w:rPr>
        <w:t xml:space="preserve">, </w:t>
      </w:r>
      <w:r w:rsidR="00FF6159">
        <w:rPr>
          <w:sz w:val="24"/>
          <w:szCs w:val="24"/>
        </w:rPr>
        <w:t>je</w:t>
      </w:r>
      <w:r w:rsidR="00E26444" w:rsidRPr="00E859E4">
        <w:rPr>
          <w:sz w:val="24"/>
          <w:szCs w:val="24"/>
        </w:rPr>
        <w:t>ž j</w:t>
      </w:r>
      <w:r w:rsidR="00FF6159">
        <w:rPr>
          <w:sz w:val="24"/>
          <w:szCs w:val="24"/>
        </w:rPr>
        <w:t>sou</w:t>
      </w:r>
      <w:r w:rsidR="00325F0D">
        <w:rPr>
          <w:i/>
          <w:sz w:val="24"/>
          <w:szCs w:val="24"/>
        </w:rPr>
        <w:t xml:space="preserve"> </w:t>
      </w:r>
      <w:r w:rsidRPr="00E859E4">
        <w:rPr>
          <w:sz w:val="24"/>
          <w:szCs w:val="24"/>
        </w:rPr>
        <w:t xml:space="preserve">předmětem </w:t>
      </w:r>
      <w:r w:rsidR="00E26444" w:rsidRPr="00E859E4">
        <w:rPr>
          <w:sz w:val="24"/>
          <w:szCs w:val="24"/>
        </w:rPr>
        <w:t>pachtu</w:t>
      </w:r>
      <w:r w:rsidRPr="00E859E4">
        <w:rPr>
          <w:sz w:val="24"/>
          <w:szCs w:val="24"/>
        </w:rPr>
        <w:t>.</w:t>
      </w:r>
    </w:p>
    <w:p w:rsidR="00B07A01" w:rsidRPr="00E859E4" w:rsidRDefault="00B07A01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:rsidR="00C21384" w:rsidRDefault="00C21384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C06DC3" w:rsidRPr="00E859E4" w:rsidRDefault="00C06DC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IV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B07A01" w:rsidP="005E457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1) Tato smlouva se uzavírá </w:t>
      </w:r>
      <w:r w:rsidR="009F4FD9" w:rsidRPr="009F4FD9">
        <w:rPr>
          <w:sz w:val="24"/>
          <w:szCs w:val="24"/>
        </w:rPr>
        <w:t>od</w:t>
      </w:r>
      <w:r w:rsidR="009F4FD9">
        <w:rPr>
          <w:b/>
          <w:sz w:val="24"/>
          <w:szCs w:val="24"/>
        </w:rPr>
        <w:t xml:space="preserve"> </w:t>
      </w:r>
      <w:proofErr w:type="gramStart"/>
      <w:r w:rsidR="0096620A">
        <w:rPr>
          <w:b/>
          <w:sz w:val="24"/>
          <w:szCs w:val="24"/>
        </w:rPr>
        <w:t>1.</w:t>
      </w:r>
      <w:r w:rsidR="00C06DC3">
        <w:rPr>
          <w:b/>
          <w:sz w:val="24"/>
          <w:szCs w:val="24"/>
        </w:rPr>
        <w:t>3.2015</w:t>
      </w:r>
      <w:proofErr w:type="gramEnd"/>
      <w:r w:rsidR="00476AF4">
        <w:rPr>
          <w:sz w:val="24"/>
          <w:szCs w:val="24"/>
        </w:rPr>
        <w:t xml:space="preserve"> </w:t>
      </w:r>
      <w:r w:rsidRPr="00E859E4">
        <w:rPr>
          <w:sz w:val="24"/>
          <w:szCs w:val="24"/>
        </w:rPr>
        <w:t>na dobu neurčitou.</w:t>
      </w:r>
    </w:p>
    <w:p w:rsidR="005E4578" w:rsidRPr="00E859E4" w:rsidRDefault="002F3A13" w:rsidP="002F3A13">
      <w:pPr>
        <w:pStyle w:val="Zkladntext2"/>
        <w:tabs>
          <w:tab w:val="clear" w:pos="284"/>
        </w:tabs>
      </w:pPr>
      <w:r w:rsidRPr="00E859E4">
        <w:tab/>
      </w:r>
    </w:p>
    <w:p w:rsidR="002F3A13" w:rsidRPr="00E859E4" w:rsidRDefault="002F3A13" w:rsidP="005E4578">
      <w:pPr>
        <w:pStyle w:val="Zkladntext2"/>
        <w:tabs>
          <w:tab w:val="clear" w:pos="284"/>
        </w:tabs>
        <w:ind w:firstLine="567"/>
      </w:pPr>
      <w:r w:rsidRPr="00E859E4">
        <w:t>2) Právní vztah založený touto smlouvou lze ukončit dohodou nebo písemnou výpovědí.</w:t>
      </w:r>
    </w:p>
    <w:p w:rsidR="002F3A13" w:rsidRPr="00E859E4" w:rsidRDefault="002F3A13" w:rsidP="002F3A13">
      <w:pPr>
        <w:tabs>
          <w:tab w:val="left" w:pos="567"/>
        </w:tabs>
        <w:jc w:val="both"/>
        <w:rPr>
          <w:sz w:val="24"/>
          <w:szCs w:val="24"/>
        </w:rPr>
      </w:pPr>
    </w:p>
    <w:p w:rsidR="002F3A13" w:rsidRPr="00E859E4" w:rsidRDefault="002F3A13" w:rsidP="005E4578">
      <w:pPr>
        <w:pStyle w:val="Zkladntext2"/>
        <w:tabs>
          <w:tab w:val="clear" w:pos="284"/>
        </w:tabs>
        <w:ind w:firstLine="567"/>
      </w:pPr>
      <w:r w:rsidRPr="00E859E4">
        <w:t xml:space="preserve">3) </w:t>
      </w:r>
      <w:r w:rsidR="005E4578" w:rsidRPr="00E859E4">
        <w:t xml:space="preserve">Pacht lze </w:t>
      </w:r>
      <w:r w:rsidRPr="00E859E4">
        <w:t>v souladu s</w:t>
      </w:r>
      <w:r w:rsidR="00D32D74" w:rsidRPr="00E859E4">
        <w:t xml:space="preserve"> ustanovením </w:t>
      </w:r>
      <w:r w:rsidRPr="00E859E4">
        <w:t xml:space="preserve">§ </w:t>
      </w:r>
      <w:r w:rsidR="005E4578" w:rsidRPr="00E859E4">
        <w:t xml:space="preserve">2347 </w:t>
      </w:r>
      <w:r w:rsidR="00444B5F" w:rsidRPr="00E859E4">
        <w:t>NOZ</w:t>
      </w:r>
      <w:r w:rsidRPr="00E859E4">
        <w:t xml:space="preserve"> </w:t>
      </w:r>
      <w:r w:rsidR="005E4578" w:rsidRPr="00E859E4">
        <w:t>vypovědět v dvanáctiměsíční výpovědní době</w:t>
      </w:r>
      <w:r w:rsidR="008F7DFE" w:rsidRPr="00E859E4">
        <w:t>, a to vždy jen k 1. říjnu běžného roku.</w:t>
      </w:r>
    </w:p>
    <w:p w:rsidR="00FF6159" w:rsidRPr="00E859E4" w:rsidRDefault="00FF6159" w:rsidP="002F3A1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312063" w:rsidRPr="00E859E4" w:rsidRDefault="002F3A13" w:rsidP="005E4578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4) </w:t>
      </w:r>
      <w:r w:rsidR="00DD3CCC" w:rsidRPr="00E859E4">
        <w:t xml:space="preserve">Stane-li se pachtýř ze zdravotních důvodů nezpůsobilý na pozemku hospodařit, má </w:t>
      </w:r>
      <w:r w:rsidR="00444B5F" w:rsidRPr="00E859E4">
        <w:t xml:space="preserve">dle </w:t>
      </w:r>
      <w:r w:rsidR="00D32D74" w:rsidRPr="00E859E4">
        <w:t xml:space="preserve">ustanovení </w:t>
      </w:r>
      <w:r w:rsidR="00444B5F" w:rsidRPr="00E859E4">
        <w:t xml:space="preserve">§ 2348 NOZ </w:t>
      </w:r>
      <w:r w:rsidR="00DD3CCC" w:rsidRPr="00E859E4">
        <w:t>právo vypovědět pacht v tříměsíční výpovědní době.</w:t>
      </w:r>
    </w:p>
    <w:p w:rsidR="00C06DC3" w:rsidRPr="00E859E4" w:rsidRDefault="00C06DC3" w:rsidP="005E4578">
      <w:pPr>
        <w:pStyle w:val="Zkladntext2"/>
        <w:tabs>
          <w:tab w:val="clear" w:pos="284"/>
          <w:tab w:val="left" w:pos="0"/>
        </w:tabs>
        <w:ind w:firstLine="567"/>
      </w:pPr>
    </w:p>
    <w:p w:rsidR="00DD3CCC" w:rsidRPr="00E859E4" w:rsidRDefault="00DD3CCC" w:rsidP="005E4578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5) Propachtovatel může </w:t>
      </w:r>
      <w:r w:rsidR="00444B5F" w:rsidRPr="00E859E4">
        <w:t>v souladu s</w:t>
      </w:r>
      <w:r w:rsidR="00D32D74" w:rsidRPr="00E859E4">
        <w:t xml:space="preserve"> ustanovením </w:t>
      </w:r>
      <w:r w:rsidR="00444B5F" w:rsidRPr="00E859E4">
        <w:t xml:space="preserve">§ 2334 NOZ </w:t>
      </w:r>
      <w:r w:rsidRPr="00E859E4">
        <w:t>vypovědět pacht bez výpovědní doby, jestliže p</w:t>
      </w:r>
      <w:r w:rsidR="008322CC">
        <w:t>achtýř propachtuje propachtované pozemky jinému, přenechá-li je</w:t>
      </w:r>
      <w:r w:rsidRPr="00E859E4">
        <w:t xml:space="preserve"> k užívání nebo změní-li hospodářské určení </w:t>
      </w:r>
      <w:r w:rsidR="008322CC">
        <w:t>pozemků</w:t>
      </w:r>
      <w:r w:rsidR="00444B5F" w:rsidRPr="00E859E4">
        <w:rPr>
          <w:i/>
        </w:rPr>
        <w:t>,</w:t>
      </w:r>
      <w:r w:rsidR="008322CC">
        <w:t xml:space="preserve"> anebo způsob jejich</w:t>
      </w:r>
      <w:r w:rsidR="00444B5F" w:rsidRPr="00E859E4">
        <w:t xml:space="preserve"> užívání nebo požívání bez propachtovatelova předchozího souhlasu.</w:t>
      </w:r>
    </w:p>
    <w:p w:rsidR="00B07A01" w:rsidRPr="00E859E4" w:rsidRDefault="00B07A01" w:rsidP="00C30F90">
      <w:pPr>
        <w:tabs>
          <w:tab w:val="left" w:pos="568"/>
        </w:tabs>
        <w:jc w:val="both"/>
        <w:rPr>
          <w:sz w:val="24"/>
          <w:szCs w:val="24"/>
        </w:rPr>
      </w:pPr>
    </w:p>
    <w:p w:rsidR="00C30F90" w:rsidRDefault="00C30F90" w:rsidP="00C30F90">
      <w:pPr>
        <w:tabs>
          <w:tab w:val="left" w:pos="568"/>
        </w:tabs>
        <w:jc w:val="both"/>
        <w:rPr>
          <w:sz w:val="24"/>
          <w:szCs w:val="24"/>
        </w:rPr>
      </w:pPr>
    </w:p>
    <w:p w:rsidR="00C06DC3" w:rsidRPr="00E859E4" w:rsidRDefault="00C06DC3" w:rsidP="00C30F90">
      <w:pPr>
        <w:tabs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Pachtýř </w:t>
      </w:r>
      <w:r w:rsidR="00B07A01" w:rsidRPr="00E859E4">
        <w:rPr>
          <w:sz w:val="24"/>
          <w:szCs w:val="24"/>
        </w:rPr>
        <w:t xml:space="preserve">je povinen platit </w:t>
      </w:r>
      <w:r w:rsidRPr="00E859E4">
        <w:rPr>
          <w:sz w:val="24"/>
          <w:szCs w:val="24"/>
        </w:rPr>
        <w:t>propachtovateli pachtovné</w:t>
      </w:r>
      <w:r w:rsidR="00B07A01" w:rsidRPr="00E859E4">
        <w:rPr>
          <w:sz w:val="24"/>
          <w:szCs w:val="24"/>
        </w:rPr>
        <w:t>.</w:t>
      </w:r>
    </w:p>
    <w:p w:rsidR="00B07A01" w:rsidRPr="00E859E4" w:rsidRDefault="00B07A01">
      <w:pPr>
        <w:tabs>
          <w:tab w:val="left" w:pos="567"/>
        </w:tabs>
        <w:ind w:left="570"/>
        <w:jc w:val="both"/>
        <w:rPr>
          <w:sz w:val="24"/>
          <w:szCs w:val="24"/>
        </w:rPr>
      </w:pPr>
    </w:p>
    <w:p w:rsidR="00B07A01" w:rsidRPr="00E859E4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Pachtovné </w:t>
      </w:r>
      <w:r w:rsidR="00B07A01" w:rsidRPr="00E859E4">
        <w:rPr>
          <w:sz w:val="24"/>
          <w:szCs w:val="24"/>
        </w:rPr>
        <w:t xml:space="preserve">se platí </w:t>
      </w:r>
      <w:r w:rsidR="00B07A01" w:rsidRPr="00E859E4">
        <w:rPr>
          <w:b/>
          <w:bCs/>
          <w:sz w:val="24"/>
          <w:szCs w:val="24"/>
          <w:u w:val="single"/>
        </w:rPr>
        <w:t>ročně pozadu</w:t>
      </w:r>
      <w:r w:rsidR="00B07A01" w:rsidRPr="00E859E4">
        <w:rPr>
          <w:sz w:val="24"/>
          <w:szCs w:val="24"/>
        </w:rPr>
        <w:t xml:space="preserve"> vždy k 1.</w:t>
      </w:r>
      <w:r w:rsidR="00C77458" w:rsidRPr="00E859E4">
        <w:rPr>
          <w:sz w:val="24"/>
          <w:szCs w:val="24"/>
        </w:rPr>
        <w:t xml:space="preserve"> 10.</w:t>
      </w:r>
      <w:r w:rsidR="00B07A01" w:rsidRPr="00E859E4">
        <w:rPr>
          <w:sz w:val="24"/>
          <w:szCs w:val="24"/>
        </w:rPr>
        <w:t xml:space="preserve"> běžného roku.</w:t>
      </w:r>
    </w:p>
    <w:p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</w:p>
    <w:p w:rsidR="00B07A01" w:rsidRPr="00E859E4" w:rsidRDefault="00B07A01" w:rsidP="004C1BE2">
      <w:pPr>
        <w:ind w:firstLine="567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3) Roční </w:t>
      </w:r>
      <w:r w:rsidR="00AF6A30" w:rsidRPr="00E859E4">
        <w:rPr>
          <w:sz w:val="24"/>
          <w:szCs w:val="24"/>
        </w:rPr>
        <w:t xml:space="preserve">pachtovné </w:t>
      </w:r>
      <w:r w:rsidRPr="00E859E4">
        <w:rPr>
          <w:sz w:val="24"/>
          <w:szCs w:val="24"/>
        </w:rPr>
        <w:t>se stanovuje doh</w:t>
      </w:r>
      <w:r w:rsidR="00572C0D" w:rsidRPr="00E859E4">
        <w:rPr>
          <w:sz w:val="24"/>
          <w:szCs w:val="24"/>
        </w:rPr>
        <w:t xml:space="preserve">odou ve výši </w:t>
      </w:r>
      <w:r w:rsidR="00C06DC3">
        <w:rPr>
          <w:b/>
          <w:sz w:val="24"/>
          <w:szCs w:val="24"/>
        </w:rPr>
        <w:t>46.087</w:t>
      </w:r>
      <w:r w:rsidR="00476AF4" w:rsidRPr="00476AF4">
        <w:rPr>
          <w:b/>
          <w:sz w:val="24"/>
          <w:szCs w:val="24"/>
        </w:rPr>
        <w:t>,-</w:t>
      </w:r>
      <w:r w:rsidRPr="00E859E4">
        <w:rPr>
          <w:sz w:val="24"/>
          <w:szCs w:val="24"/>
        </w:rPr>
        <w:t xml:space="preserve"> Kč (slovy: </w:t>
      </w:r>
      <w:proofErr w:type="spellStart"/>
      <w:r w:rsidR="00C06DC3">
        <w:rPr>
          <w:sz w:val="24"/>
          <w:szCs w:val="24"/>
        </w:rPr>
        <w:t>čtyřicetšesttisíc-osmdesátsedm</w:t>
      </w:r>
      <w:proofErr w:type="spellEnd"/>
      <w:r w:rsidR="00C06DC3">
        <w:rPr>
          <w:sz w:val="24"/>
          <w:szCs w:val="24"/>
        </w:rPr>
        <w:t xml:space="preserve"> </w:t>
      </w:r>
      <w:r w:rsidRPr="00E859E4">
        <w:rPr>
          <w:sz w:val="24"/>
          <w:szCs w:val="24"/>
        </w:rPr>
        <w:t>korun českých).</w:t>
      </w:r>
    </w:p>
    <w:p w:rsidR="00B07A01" w:rsidRPr="00E859E4" w:rsidRDefault="00B07A01">
      <w:pPr>
        <w:pStyle w:val="BodyText2"/>
        <w:tabs>
          <w:tab w:val="left" w:pos="567"/>
        </w:tabs>
        <w:rPr>
          <w:b w:val="0"/>
          <w:bCs/>
        </w:rPr>
      </w:pPr>
    </w:p>
    <w:p w:rsidR="00B07A01" w:rsidRPr="00E859E4" w:rsidRDefault="00B07A01">
      <w:pPr>
        <w:pStyle w:val="Zkladntext2"/>
        <w:tabs>
          <w:tab w:val="clear" w:pos="284"/>
          <w:tab w:val="clear" w:pos="568"/>
          <w:tab w:val="left" w:pos="567"/>
        </w:tabs>
        <w:ind w:firstLine="567"/>
      </w:pPr>
      <w:r w:rsidRPr="00E859E4">
        <w:t>4)</w:t>
      </w:r>
      <w:r w:rsidRPr="00E859E4">
        <w:rPr>
          <w:b/>
          <w:bCs/>
        </w:rPr>
        <w:t xml:space="preserve"> </w:t>
      </w:r>
      <w:r w:rsidR="00AF6A30" w:rsidRPr="00E859E4">
        <w:t xml:space="preserve">Pachtovné </w:t>
      </w:r>
      <w:r w:rsidRPr="00E859E4">
        <w:t xml:space="preserve">bude hrazeno převodem na účet </w:t>
      </w:r>
      <w:r w:rsidR="00AF6A30" w:rsidRPr="00E859E4">
        <w:t xml:space="preserve">propachtovatele </w:t>
      </w:r>
      <w:r w:rsidRPr="00E859E4">
        <w:t>vedený u</w:t>
      </w:r>
      <w:r w:rsidR="002E24A1" w:rsidRPr="00E859E4">
        <w:t xml:space="preserve"> České národní banky</w:t>
      </w:r>
      <w:r w:rsidRPr="00E859E4">
        <w:t>, číslo účtu</w:t>
      </w:r>
      <w:r w:rsidR="009A50F0">
        <w:t>…………</w:t>
      </w:r>
      <w:proofErr w:type="gramStart"/>
      <w:r w:rsidR="009A50F0">
        <w:t>….</w:t>
      </w:r>
      <w:r w:rsidR="00476AF4">
        <w:rPr>
          <w:b/>
        </w:rPr>
        <w:t>,</w:t>
      </w:r>
      <w:r w:rsidRPr="00E859E4">
        <w:t>variabilní</w:t>
      </w:r>
      <w:proofErr w:type="gramEnd"/>
      <w:r w:rsidRPr="00E859E4">
        <w:t xml:space="preserve"> symbol </w:t>
      </w:r>
      <w:r w:rsidR="00C06DC3">
        <w:rPr>
          <w:b/>
        </w:rPr>
        <w:t>911511</w:t>
      </w:r>
      <w:r w:rsidR="00476AF4">
        <w:t>.</w:t>
      </w:r>
    </w:p>
    <w:p w:rsidR="00B07A01" w:rsidRPr="00E859E4" w:rsidRDefault="00B07A01">
      <w:pPr>
        <w:pStyle w:val="BodyText2"/>
        <w:tabs>
          <w:tab w:val="left" w:pos="567"/>
        </w:tabs>
        <w:rPr>
          <w:b w:val="0"/>
        </w:rPr>
      </w:pPr>
    </w:p>
    <w:p w:rsidR="00B07A01" w:rsidRPr="00E859E4" w:rsidRDefault="00B07A01" w:rsidP="004C1BE2">
      <w:pPr>
        <w:pStyle w:val="BodyText2"/>
        <w:ind w:firstLine="567"/>
        <w:rPr>
          <w:b w:val="0"/>
          <w:bCs/>
        </w:rPr>
      </w:pPr>
      <w:r w:rsidRPr="00E859E4">
        <w:rPr>
          <w:b w:val="0"/>
          <w:bCs/>
        </w:rPr>
        <w:t xml:space="preserve">5) </w:t>
      </w:r>
      <w:r w:rsidR="00AF6A30" w:rsidRPr="00E859E4">
        <w:rPr>
          <w:b w:val="0"/>
          <w:bCs/>
        </w:rPr>
        <w:t xml:space="preserve">Pachtovné </w:t>
      </w:r>
      <w:r w:rsidRPr="00E859E4">
        <w:rPr>
          <w:b w:val="0"/>
          <w:bCs/>
        </w:rPr>
        <w:t>za období od účinnosti smlouvy do 30.</w:t>
      </w:r>
      <w:r w:rsidR="007354BC" w:rsidRPr="00E859E4">
        <w:rPr>
          <w:b w:val="0"/>
          <w:bCs/>
        </w:rPr>
        <w:t xml:space="preserve"> </w:t>
      </w:r>
      <w:r w:rsidRPr="00E859E4">
        <w:rPr>
          <w:b w:val="0"/>
          <w:bCs/>
        </w:rPr>
        <w:t xml:space="preserve">9. </w:t>
      </w:r>
      <w:r w:rsidR="00C06DC3">
        <w:rPr>
          <w:b w:val="0"/>
          <w:bCs/>
        </w:rPr>
        <w:t>2015</w:t>
      </w:r>
      <w:r w:rsidR="00476AF4">
        <w:rPr>
          <w:b w:val="0"/>
          <w:bCs/>
        </w:rPr>
        <w:t xml:space="preserve"> </w:t>
      </w:r>
      <w:r w:rsidR="00572C0D" w:rsidRPr="00E859E4">
        <w:rPr>
          <w:b w:val="0"/>
          <w:bCs/>
        </w:rPr>
        <w:t xml:space="preserve">včetně činí </w:t>
      </w:r>
      <w:r w:rsidR="00C06DC3">
        <w:rPr>
          <w:bCs/>
        </w:rPr>
        <w:t>27.021</w:t>
      </w:r>
      <w:r w:rsidR="004B6969">
        <w:rPr>
          <w:bCs/>
        </w:rPr>
        <w:t>,-</w:t>
      </w:r>
      <w:r w:rsidRPr="00E859E4">
        <w:rPr>
          <w:b w:val="0"/>
          <w:bCs/>
        </w:rPr>
        <w:t xml:space="preserve"> Kč (slovy: </w:t>
      </w:r>
      <w:proofErr w:type="spellStart"/>
      <w:r w:rsidR="00C06DC3">
        <w:rPr>
          <w:b w:val="0"/>
          <w:bCs/>
        </w:rPr>
        <w:t>dvacetsedmtisícdvacetjedna</w:t>
      </w:r>
      <w:proofErr w:type="spellEnd"/>
      <w:r w:rsidR="004B6969">
        <w:rPr>
          <w:b w:val="0"/>
          <w:bCs/>
        </w:rPr>
        <w:t xml:space="preserve"> </w:t>
      </w:r>
      <w:r w:rsidRPr="00E859E4">
        <w:rPr>
          <w:b w:val="0"/>
          <w:bCs/>
        </w:rPr>
        <w:t>korun českých) a bude uhrazeno k 1.</w:t>
      </w:r>
      <w:r w:rsidR="00C77458" w:rsidRPr="00E859E4">
        <w:rPr>
          <w:b w:val="0"/>
          <w:bCs/>
        </w:rPr>
        <w:t xml:space="preserve"> </w:t>
      </w:r>
      <w:r w:rsidRPr="00E859E4">
        <w:rPr>
          <w:b w:val="0"/>
          <w:bCs/>
        </w:rPr>
        <w:t xml:space="preserve">10. </w:t>
      </w:r>
      <w:r w:rsidR="00C06DC3">
        <w:rPr>
          <w:b w:val="0"/>
          <w:bCs/>
        </w:rPr>
        <w:t>2015</w:t>
      </w:r>
      <w:r w:rsidR="00476AF4">
        <w:rPr>
          <w:b w:val="0"/>
          <w:bCs/>
        </w:rPr>
        <w:t>.</w:t>
      </w:r>
    </w:p>
    <w:p w:rsidR="00B07A01" w:rsidRPr="00E859E4" w:rsidRDefault="00B07A01">
      <w:pPr>
        <w:pStyle w:val="BodyText2"/>
        <w:tabs>
          <w:tab w:val="left" w:pos="567"/>
        </w:tabs>
      </w:pPr>
    </w:p>
    <w:p w:rsidR="00B07A01" w:rsidRPr="00E859E4" w:rsidRDefault="00B07A01">
      <w:pPr>
        <w:pStyle w:val="BodyText2"/>
        <w:tabs>
          <w:tab w:val="left" w:pos="851"/>
        </w:tabs>
        <w:rPr>
          <w:b w:val="0"/>
          <w:bCs/>
        </w:rPr>
      </w:pPr>
      <w:r w:rsidRPr="00E859E4">
        <w:tab/>
      </w:r>
      <w:r w:rsidRPr="00E859E4">
        <w:rPr>
          <w:b w:val="0"/>
          <w:bCs/>
        </w:rPr>
        <w:t xml:space="preserve">Zaplacením se rozumí připsání placené částky na účet </w:t>
      </w:r>
      <w:r w:rsidR="00AF6A30" w:rsidRPr="00E859E4">
        <w:rPr>
          <w:b w:val="0"/>
          <w:bCs/>
        </w:rPr>
        <w:t>propachtovatele</w:t>
      </w:r>
      <w:r w:rsidRPr="00E859E4">
        <w:rPr>
          <w:b w:val="0"/>
          <w:bCs/>
        </w:rPr>
        <w:t>.</w:t>
      </w:r>
    </w:p>
    <w:p w:rsidR="00B07A01" w:rsidRPr="00E859E4" w:rsidRDefault="00B07A01">
      <w:pPr>
        <w:pStyle w:val="BodyText2"/>
        <w:tabs>
          <w:tab w:val="left" w:pos="567"/>
        </w:tabs>
        <w:rPr>
          <w:b w:val="0"/>
          <w:bCs/>
        </w:rPr>
      </w:pPr>
    </w:p>
    <w:p w:rsidR="00B07A01" w:rsidRPr="00E859E4" w:rsidRDefault="00B07A01" w:rsidP="004C1BE2">
      <w:pPr>
        <w:pStyle w:val="Zkladntext2"/>
        <w:tabs>
          <w:tab w:val="clear" w:pos="284"/>
          <w:tab w:val="clear" w:pos="568"/>
          <w:tab w:val="left" w:pos="0"/>
        </w:tabs>
        <w:ind w:firstLine="567"/>
      </w:pPr>
      <w:r w:rsidRPr="00E859E4">
        <w:t xml:space="preserve">6) Nedodrží-li </w:t>
      </w:r>
      <w:r w:rsidR="00AF6A30" w:rsidRPr="00E859E4">
        <w:t xml:space="preserve">pachtýř </w:t>
      </w:r>
      <w:r w:rsidRPr="00E859E4">
        <w:t xml:space="preserve">lhůtu pro úhradu </w:t>
      </w:r>
      <w:r w:rsidR="00AF6A30" w:rsidRPr="00E859E4">
        <w:t>pachtovného</w:t>
      </w:r>
      <w:r w:rsidR="002E488D" w:rsidRPr="00E859E4">
        <w:t>, je povinen podle ustanovení § </w:t>
      </w:r>
      <w:r w:rsidR="00E84942" w:rsidRPr="00E859E4">
        <w:t>1970 NOZ</w:t>
      </w:r>
      <w:r w:rsidRPr="00E859E4">
        <w:t xml:space="preserve"> zaplatit </w:t>
      </w:r>
      <w:r w:rsidR="00E84942" w:rsidRPr="00E859E4">
        <w:t xml:space="preserve">propachtovateli </w:t>
      </w:r>
      <w:r w:rsidRPr="00E859E4">
        <w:t>úrok z</w:t>
      </w:r>
      <w:r w:rsidR="00C4736E" w:rsidRPr="00E859E4">
        <w:t> </w:t>
      </w:r>
      <w:r w:rsidRPr="00E859E4">
        <w:t>prodlení</w:t>
      </w:r>
      <w:r w:rsidR="00C4736E" w:rsidRPr="00E859E4">
        <w:t xml:space="preserve">, a to na účet </w:t>
      </w:r>
      <w:r w:rsidR="00E84942" w:rsidRPr="00E859E4">
        <w:t xml:space="preserve">propachtovatele </w:t>
      </w:r>
      <w:r w:rsidR="002E488D" w:rsidRPr="00E859E4">
        <w:t>vedený u </w:t>
      </w:r>
      <w:r w:rsidR="00C4736E" w:rsidRPr="00E859E4">
        <w:t>České národní banky,</w:t>
      </w:r>
      <w:r w:rsidR="00175F6B" w:rsidRPr="00E859E4">
        <w:t xml:space="preserve"> číslo účtu </w:t>
      </w:r>
      <w:r w:rsidR="009A50F0">
        <w:rPr>
          <w:b/>
        </w:rPr>
        <w:t>………………</w:t>
      </w:r>
      <w:bookmarkStart w:id="0" w:name="_GoBack"/>
      <w:bookmarkEnd w:id="0"/>
      <w:r w:rsidR="00175F6B" w:rsidRPr="00E859E4">
        <w:t xml:space="preserve">, variabilní symbol </w:t>
      </w:r>
      <w:r w:rsidR="00C06DC3">
        <w:rPr>
          <w:b/>
        </w:rPr>
        <w:t>911511.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pStyle w:val="Zkladntext2"/>
        <w:tabs>
          <w:tab w:val="clear" w:pos="284"/>
          <w:tab w:val="left" w:pos="0"/>
        </w:tabs>
        <w:rPr>
          <w:b/>
          <w:u w:val="single"/>
        </w:rPr>
      </w:pPr>
      <w:r w:rsidRPr="00E859E4">
        <w:tab/>
        <w:t xml:space="preserve">7) </w:t>
      </w:r>
      <w:r w:rsidR="00EF04BA" w:rsidRPr="00E859E4">
        <w:t>Prodlení</w:t>
      </w:r>
      <w:r w:rsidR="00E84942" w:rsidRPr="00E859E4">
        <w:t xml:space="preserve"> pachtýř</w:t>
      </w:r>
      <w:r w:rsidR="00EF04BA" w:rsidRPr="00E859E4">
        <w:t>e</w:t>
      </w:r>
      <w:r w:rsidR="00E84942" w:rsidRPr="00E859E4">
        <w:t xml:space="preserve"> </w:t>
      </w:r>
      <w:r w:rsidRPr="00E859E4">
        <w:t xml:space="preserve">s úhradou </w:t>
      </w:r>
      <w:r w:rsidR="00EF04BA" w:rsidRPr="00E859E4">
        <w:t xml:space="preserve">pachtovného </w:t>
      </w:r>
      <w:r w:rsidRPr="00E859E4">
        <w:t xml:space="preserve">delší než 60 dnů se považuje za porušení smlouvy, které zakládá právo </w:t>
      </w:r>
      <w:r w:rsidR="00EF04BA" w:rsidRPr="00E859E4">
        <w:t xml:space="preserve">propachtovatele smlouvu </w:t>
      </w:r>
      <w:r w:rsidR="00E84942" w:rsidRPr="00E859E4">
        <w:t>vypovědět bez výpovědní doby</w:t>
      </w:r>
      <w:r w:rsidR="00D32D74" w:rsidRPr="00E859E4">
        <w:t xml:space="preserve"> (ustanovení § 2228 </w:t>
      </w:r>
      <w:r w:rsidR="0016508C" w:rsidRPr="00E859E4">
        <w:t xml:space="preserve">odst. 4 </w:t>
      </w:r>
      <w:r w:rsidR="00D32D74" w:rsidRPr="00E859E4">
        <w:t>NOZ</w:t>
      </w:r>
      <w:r w:rsidR="00EF04BA" w:rsidRPr="00E859E4">
        <w:t>).</w:t>
      </w:r>
    </w:p>
    <w:p w:rsidR="00B07A01" w:rsidRPr="00E859E4" w:rsidRDefault="00B07A01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3658FD" w:rsidRPr="00E859E4" w:rsidRDefault="003658FD" w:rsidP="003658FD">
      <w:pPr>
        <w:pStyle w:val="Zkladntext2"/>
        <w:tabs>
          <w:tab w:val="left" w:pos="0"/>
        </w:tabs>
        <w:ind w:firstLine="570"/>
        <w:rPr>
          <w:bCs/>
        </w:rPr>
      </w:pPr>
      <w:r w:rsidRPr="00E859E4">
        <w:tab/>
      </w:r>
      <w:r w:rsidRPr="00E859E4">
        <w:rPr>
          <w:bCs/>
        </w:rPr>
        <w:t xml:space="preserve">Pokud je na </w:t>
      </w:r>
      <w:r w:rsidR="00390863">
        <w:rPr>
          <w:bCs/>
        </w:rPr>
        <w:t>propachtovaných</w:t>
      </w:r>
      <w:r w:rsidRPr="00E859E4">
        <w:rPr>
          <w:bCs/>
        </w:rPr>
        <w:t xml:space="preserve"> </w:t>
      </w:r>
      <w:r w:rsidR="00390863">
        <w:rPr>
          <w:bCs/>
        </w:rPr>
        <w:t>pozemcích</w:t>
      </w:r>
      <w:r w:rsidRPr="00E859E4">
        <w:rPr>
          <w:bCs/>
        </w:rPr>
        <w:t xml:space="preserve"> zřízeno meliorační zařízení, </w:t>
      </w:r>
      <w:r w:rsidR="003E51DA" w:rsidRPr="00E859E4">
        <w:rPr>
          <w:bCs/>
        </w:rPr>
        <w:t xml:space="preserve">pachtýř </w:t>
      </w:r>
      <w:r w:rsidRPr="00E859E4">
        <w:rPr>
          <w:bCs/>
        </w:rPr>
        <w:t>se zavazuje:</w:t>
      </w:r>
    </w:p>
    <w:p w:rsidR="003658FD" w:rsidRPr="00E859E4" w:rsidRDefault="003658FD" w:rsidP="003658FD">
      <w:pPr>
        <w:pStyle w:val="Zkladntext2"/>
      </w:pPr>
    </w:p>
    <w:p w:rsidR="003658FD" w:rsidRPr="00E859E4" w:rsidRDefault="003658FD" w:rsidP="001C6288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>u melioračních zařízení umístěných pod povrchem půdy zajistit jejich údržbu,</w:t>
      </w:r>
    </w:p>
    <w:p w:rsidR="002A1639" w:rsidRPr="00E859E4" w:rsidRDefault="002A1639" w:rsidP="00626279">
      <w:pPr>
        <w:jc w:val="both"/>
        <w:rPr>
          <w:sz w:val="24"/>
          <w:szCs w:val="24"/>
        </w:rPr>
      </w:pPr>
    </w:p>
    <w:p w:rsidR="00390863" w:rsidRPr="00390863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  <w:r w:rsidRPr="00E859E4">
        <w:rPr>
          <w:bCs/>
        </w:rPr>
        <w:t>k hlavním melioračním zařízením umožnit přístup za účelem provedení údržby.</w:t>
      </w:r>
    </w:p>
    <w:p w:rsidR="00390863" w:rsidRPr="00E859E4" w:rsidRDefault="00390863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</w:p>
    <w:p w:rsidR="00C442F5" w:rsidRPr="00E859E4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bCs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16508C" w:rsidRPr="00E859E4" w:rsidRDefault="00300C5A" w:rsidP="0016508C">
      <w:pPr>
        <w:ind w:firstLine="741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Pachtýř </w:t>
      </w:r>
      <w:r w:rsidR="00DC4391" w:rsidRPr="00E859E4">
        <w:rPr>
          <w:sz w:val="24"/>
          <w:szCs w:val="24"/>
        </w:rPr>
        <w:t xml:space="preserve">bere na vědomí a je srozuměn s tím, že </w:t>
      </w:r>
      <w:r w:rsidR="00934853" w:rsidRPr="00E859E4">
        <w:rPr>
          <w:sz w:val="24"/>
          <w:szCs w:val="24"/>
        </w:rPr>
        <w:t>poze</w:t>
      </w:r>
      <w:r w:rsidR="00390863">
        <w:rPr>
          <w:sz w:val="24"/>
          <w:szCs w:val="24"/>
        </w:rPr>
        <w:t>mky</w:t>
      </w:r>
      <w:r w:rsidR="00DC4391" w:rsidRPr="00E859E4">
        <w:rPr>
          <w:i/>
          <w:sz w:val="24"/>
          <w:szCs w:val="24"/>
        </w:rPr>
        <w:t>,</w:t>
      </w:r>
      <w:r w:rsidR="00DC4391" w:rsidRPr="00E859E4">
        <w:rPr>
          <w:sz w:val="24"/>
          <w:szCs w:val="24"/>
        </w:rPr>
        <w:t xml:space="preserve"> kter</w:t>
      </w:r>
      <w:r w:rsidR="00390863">
        <w:rPr>
          <w:sz w:val="24"/>
          <w:szCs w:val="24"/>
        </w:rPr>
        <w:t>é jsou</w:t>
      </w:r>
      <w:r w:rsidR="00DC4391" w:rsidRPr="00E859E4">
        <w:rPr>
          <w:sz w:val="24"/>
          <w:szCs w:val="24"/>
        </w:rPr>
        <w:t xml:space="preserve"> předmětem </w:t>
      </w:r>
      <w:r w:rsidR="00934853" w:rsidRPr="00E859E4">
        <w:rPr>
          <w:sz w:val="24"/>
          <w:szCs w:val="24"/>
        </w:rPr>
        <w:t xml:space="preserve">pachtu </w:t>
      </w:r>
      <w:r w:rsidR="00390863">
        <w:rPr>
          <w:sz w:val="24"/>
          <w:szCs w:val="24"/>
        </w:rPr>
        <w:t>dle této smlouvy, můžou</w:t>
      </w:r>
      <w:r w:rsidR="00DC4391" w:rsidRPr="00E859E4">
        <w:rPr>
          <w:sz w:val="24"/>
          <w:szCs w:val="24"/>
        </w:rPr>
        <w:t xml:space="preserve"> být </w:t>
      </w:r>
      <w:r w:rsidR="007F2E4B" w:rsidRPr="00E859E4">
        <w:rPr>
          <w:sz w:val="24"/>
          <w:szCs w:val="24"/>
        </w:rPr>
        <w:t xml:space="preserve">propachtovatelem </w:t>
      </w:r>
      <w:r w:rsidR="00DC4391" w:rsidRPr="00E859E4">
        <w:rPr>
          <w:sz w:val="24"/>
          <w:szCs w:val="24"/>
        </w:rPr>
        <w:t>převeden</w:t>
      </w:r>
      <w:r w:rsidR="00390863">
        <w:rPr>
          <w:sz w:val="24"/>
          <w:szCs w:val="24"/>
        </w:rPr>
        <w:t>y</w:t>
      </w:r>
      <w:r w:rsidR="00DC4391" w:rsidRPr="00E859E4">
        <w:rPr>
          <w:sz w:val="24"/>
          <w:szCs w:val="24"/>
        </w:rPr>
        <w:t xml:space="preserve"> na třetí osoby v souladu s jeho dispozičním oprávněním.</w:t>
      </w:r>
      <w:r w:rsidR="0016508C" w:rsidRPr="00E859E4">
        <w:rPr>
          <w:sz w:val="24"/>
          <w:szCs w:val="24"/>
        </w:rPr>
        <w:t xml:space="preserve"> V případě změny vlastnictví </w:t>
      </w:r>
      <w:r w:rsidR="00623D18" w:rsidRPr="00E859E4">
        <w:rPr>
          <w:sz w:val="24"/>
          <w:szCs w:val="24"/>
        </w:rPr>
        <w:t>platí ustanovení §</w:t>
      </w:r>
      <w:r w:rsidR="00284644" w:rsidRPr="00E859E4">
        <w:rPr>
          <w:sz w:val="24"/>
          <w:szCs w:val="24"/>
        </w:rPr>
        <w:t xml:space="preserve"> 2221 a</w:t>
      </w:r>
      <w:r w:rsidR="0004741C" w:rsidRPr="00E859E4">
        <w:rPr>
          <w:sz w:val="24"/>
          <w:szCs w:val="24"/>
        </w:rPr>
        <w:t xml:space="preserve"> </w:t>
      </w:r>
      <w:r w:rsidR="00623D18" w:rsidRPr="00E859E4">
        <w:rPr>
          <w:sz w:val="24"/>
          <w:szCs w:val="24"/>
        </w:rPr>
        <w:t xml:space="preserve">§ </w:t>
      </w:r>
      <w:r w:rsidR="0004741C" w:rsidRPr="00E859E4">
        <w:rPr>
          <w:sz w:val="24"/>
          <w:szCs w:val="24"/>
        </w:rPr>
        <w:t>2222</w:t>
      </w:r>
      <w:r w:rsidR="0016508C" w:rsidRPr="00E859E4">
        <w:rPr>
          <w:sz w:val="24"/>
          <w:szCs w:val="24"/>
        </w:rPr>
        <w:t xml:space="preserve"> NOZ.</w:t>
      </w:r>
    </w:p>
    <w:p w:rsidR="00C06DC3" w:rsidRPr="00E859E4" w:rsidRDefault="00C06DC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VIII</w:t>
      </w:r>
    </w:p>
    <w:p w:rsidR="009F4FD9" w:rsidRPr="00E859E4" w:rsidRDefault="009F4FD9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EF27F7" w:rsidRPr="00E859E4" w:rsidRDefault="007F2E4B" w:rsidP="00EF27F7">
      <w:pPr>
        <w:ind w:firstLine="741"/>
        <w:jc w:val="both"/>
        <w:rPr>
          <w:sz w:val="24"/>
          <w:szCs w:val="24"/>
        </w:rPr>
      </w:pPr>
      <w:r w:rsidRPr="00E859E4">
        <w:rPr>
          <w:bCs/>
          <w:sz w:val="24"/>
          <w:szCs w:val="24"/>
        </w:rPr>
        <w:t xml:space="preserve">Pachtýř </w:t>
      </w:r>
      <w:r w:rsidR="00EF27F7" w:rsidRPr="00E859E4">
        <w:rPr>
          <w:bCs/>
          <w:sz w:val="24"/>
          <w:szCs w:val="24"/>
        </w:rPr>
        <w:t xml:space="preserve">není oprávněn </w:t>
      </w:r>
      <w:r w:rsidR="00390863">
        <w:rPr>
          <w:bCs/>
          <w:sz w:val="24"/>
          <w:szCs w:val="24"/>
        </w:rPr>
        <w:t>propachtované pozemky</w:t>
      </w:r>
      <w:r w:rsidR="008F381F" w:rsidRPr="00E859E4">
        <w:rPr>
          <w:bCs/>
          <w:sz w:val="24"/>
          <w:szCs w:val="24"/>
        </w:rPr>
        <w:t xml:space="preserve"> nebo</w:t>
      </w:r>
      <w:r w:rsidR="00EF27F7" w:rsidRPr="00E859E4">
        <w:rPr>
          <w:bCs/>
          <w:sz w:val="24"/>
          <w:szCs w:val="24"/>
        </w:rPr>
        <w:t xml:space="preserve"> je</w:t>
      </w:r>
      <w:r w:rsidR="00390863">
        <w:rPr>
          <w:bCs/>
          <w:sz w:val="24"/>
          <w:szCs w:val="24"/>
        </w:rPr>
        <w:t>jich</w:t>
      </w:r>
      <w:r w:rsidR="00EF27F7" w:rsidRPr="00E859E4">
        <w:rPr>
          <w:bCs/>
          <w:sz w:val="24"/>
          <w:szCs w:val="24"/>
        </w:rPr>
        <w:t xml:space="preserve"> část</w:t>
      </w:r>
      <w:r w:rsidR="00390863">
        <w:rPr>
          <w:bCs/>
          <w:sz w:val="24"/>
          <w:szCs w:val="24"/>
        </w:rPr>
        <w:t>i</w:t>
      </w:r>
      <w:r w:rsidR="00EF27F7" w:rsidRPr="00E859E4">
        <w:rPr>
          <w:bCs/>
          <w:sz w:val="24"/>
          <w:szCs w:val="24"/>
        </w:rPr>
        <w:t xml:space="preserve"> </w:t>
      </w:r>
      <w:r w:rsidR="008F381F" w:rsidRPr="00E859E4">
        <w:rPr>
          <w:bCs/>
          <w:sz w:val="24"/>
          <w:szCs w:val="24"/>
        </w:rPr>
        <w:t xml:space="preserve">propachtovat nebo dát do užívání </w:t>
      </w:r>
      <w:r w:rsidR="003E47E2" w:rsidRPr="00E859E4">
        <w:rPr>
          <w:bCs/>
          <w:sz w:val="24"/>
          <w:szCs w:val="24"/>
        </w:rPr>
        <w:t>třetí osobě</w:t>
      </w:r>
      <w:r w:rsidR="009C7DC8" w:rsidRPr="00E859E4">
        <w:rPr>
          <w:bCs/>
          <w:sz w:val="24"/>
          <w:szCs w:val="24"/>
        </w:rPr>
        <w:t>.</w:t>
      </w:r>
    </w:p>
    <w:p w:rsidR="00EF27F7" w:rsidRDefault="00EF27F7">
      <w:pPr>
        <w:pStyle w:val="Zkladntext3"/>
        <w:jc w:val="both"/>
      </w:pPr>
    </w:p>
    <w:p w:rsidR="00C06DC3" w:rsidRDefault="00C06DC3">
      <w:pPr>
        <w:pStyle w:val="Zkladntext3"/>
        <w:jc w:val="both"/>
      </w:pPr>
    </w:p>
    <w:p w:rsidR="00C06DC3" w:rsidRDefault="00C06DC3">
      <w:pPr>
        <w:pStyle w:val="Zkladntext3"/>
        <w:jc w:val="both"/>
      </w:pPr>
    </w:p>
    <w:p w:rsidR="00C06DC3" w:rsidRDefault="00C06DC3">
      <w:pPr>
        <w:pStyle w:val="Zkladntext3"/>
        <w:jc w:val="both"/>
      </w:pPr>
    </w:p>
    <w:p w:rsidR="00C06DC3" w:rsidRDefault="00C06DC3">
      <w:pPr>
        <w:pStyle w:val="Zkladntext3"/>
        <w:jc w:val="both"/>
      </w:pPr>
    </w:p>
    <w:p w:rsidR="00C06DC3" w:rsidRDefault="00C06DC3">
      <w:pPr>
        <w:pStyle w:val="Zkladntext3"/>
        <w:jc w:val="both"/>
      </w:pPr>
    </w:p>
    <w:p w:rsidR="00C06DC3" w:rsidRPr="00E859E4" w:rsidRDefault="00C06DC3">
      <w:pPr>
        <w:pStyle w:val="Zkladntext3"/>
        <w:jc w:val="both"/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IX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8F381F" w:rsidP="005222BD">
      <w:pPr>
        <w:pStyle w:val="Zkladntext2"/>
        <w:tabs>
          <w:tab w:val="clear" w:pos="284"/>
          <w:tab w:val="clear" w:pos="568"/>
          <w:tab w:val="left" w:pos="0"/>
        </w:tabs>
        <w:ind w:firstLine="709"/>
        <w:rPr>
          <w:bCs/>
        </w:rPr>
      </w:pPr>
      <w:r w:rsidRPr="00E859E4">
        <w:rPr>
          <w:bCs/>
        </w:rPr>
        <w:t>Pachtýř</w:t>
      </w:r>
      <w:r w:rsidR="00527B3D">
        <w:rPr>
          <w:bCs/>
        </w:rPr>
        <w:t xml:space="preserve"> </w:t>
      </w:r>
      <w:r w:rsidR="00B07A01" w:rsidRPr="00E859E4">
        <w:rPr>
          <w:bCs/>
        </w:rPr>
        <w:t xml:space="preserve">souhlasí se zpracováním a uchováním svých osobních údajů </w:t>
      </w:r>
      <w:r w:rsidRPr="00E859E4">
        <w:rPr>
          <w:bCs/>
        </w:rPr>
        <w:t>propachtovatelem</w:t>
      </w:r>
      <w:r w:rsidR="00B07A01" w:rsidRPr="00E859E4">
        <w:rPr>
          <w:bCs/>
        </w:rPr>
        <w:t xml:space="preserve">. Tento souhlas </w:t>
      </w:r>
      <w:r w:rsidRPr="00E859E4">
        <w:rPr>
          <w:bCs/>
        </w:rPr>
        <w:t>pachtýř</w:t>
      </w:r>
      <w:r w:rsidR="00B07A01" w:rsidRPr="00E859E4">
        <w:rPr>
          <w:bCs/>
        </w:rPr>
        <w:t xml:space="preserve"> poskytuje na dobu 10 let a zároveň se zavazuje, že po tuto dobu souhlas se zpracováním a uchováním osobních údajů neodvolá.</w:t>
      </w:r>
    </w:p>
    <w:p w:rsidR="00B07A01" w:rsidRPr="00E859E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bCs/>
          <w:lang w:eastAsia="cs-CZ"/>
        </w:rPr>
      </w:pPr>
    </w:p>
    <w:p w:rsidR="009E1DB9" w:rsidRPr="00E859E4" w:rsidRDefault="009E1DB9" w:rsidP="00D12829">
      <w:pPr>
        <w:jc w:val="center"/>
        <w:rPr>
          <w:bCs/>
          <w:sz w:val="24"/>
          <w:szCs w:val="24"/>
        </w:rPr>
      </w:pPr>
    </w:p>
    <w:p w:rsidR="00B07A01" w:rsidRPr="00E859E4" w:rsidRDefault="00B07A01" w:rsidP="00D12829">
      <w:pPr>
        <w:jc w:val="center"/>
        <w:rPr>
          <w:b/>
          <w:bCs/>
          <w:sz w:val="24"/>
        </w:rPr>
      </w:pPr>
      <w:r w:rsidRPr="00E859E4">
        <w:rPr>
          <w:b/>
          <w:bCs/>
          <w:sz w:val="24"/>
        </w:rPr>
        <w:t>Čl. X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Cs/>
          <w:sz w:val="24"/>
          <w:szCs w:val="24"/>
        </w:rPr>
      </w:pPr>
    </w:p>
    <w:p w:rsidR="00B07A01" w:rsidRPr="00E859E4" w:rsidRDefault="00276DB0" w:rsidP="005222BD">
      <w:pPr>
        <w:ind w:firstLine="709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1) </w:t>
      </w:r>
      <w:r w:rsidR="00B07A01" w:rsidRPr="00E859E4">
        <w:rPr>
          <w:sz w:val="24"/>
          <w:szCs w:val="24"/>
        </w:rPr>
        <w:t xml:space="preserve">Smluvní strany se dohodly, že jakékoliv změny a doplňky této smlouvy jsou možné pouze písemnou formou </w:t>
      </w:r>
      <w:r w:rsidR="00DA5AD7" w:rsidRPr="00E859E4">
        <w:rPr>
          <w:sz w:val="24"/>
          <w:szCs w:val="24"/>
        </w:rPr>
        <w:t xml:space="preserve">dodatku k této smlouvě, a to </w:t>
      </w:r>
      <w:r w:rsidR="00B07A01" w:rsidRPr="00E859E4">
        <w:rPr>
          <w:sz w:val="24"/>
          <w:szCs w:val="24"/>
        </w:rPr>
        <w:t>na základě dohody smluvních stran.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276DB0" w:rsidRPr="00E859E4" w:rsidRDefault="00276DB0" w:rsidP="00276DB0">
      <w:pPr>
        <w:ind w:firstLine="709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:rsidR="00276DB0" w:rsidRPr="00E859E4" w:rsidRDefault="00276DB0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XI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</w:r>
      <w:r w:rsidRPr="00E859E4">
        <w:rPr>
          <w:sz w:val="24"/>
          <w:szCs w:val="24"/>
        </w:rPr>
        <w:tab/>
        <w:t>Tato smlouva je vyhotovena v</w:t>
      </w:r>
      <w:r w:rsidR="00527B3D">
        <w:rPr>
          <w:sz w:val="24"/>
          <w:szCs w:val="24"/>
        </w:rPr>
        <w:t>e dvou</w:t>
      </w:r>
      <w:r w:rsidRPr="00E859E4">
        <w:rPr>
          <w:sz w:val="24"/>
          <w:szCs w:val="24"/>
        </w:rPr>
        <w:t xml:space="preserve"> stejnopisech, z nich</w:t>
      </w:r>
      <w:r w:rsidR="00B63A10" w:rsidRPr="00E859E4">
        <w:rPr>
          <w:sz w:val="24"/>
          <w:szCs w:val="24"/>
        </w:rPr>
        <w:t xml:space="preserve">ž každý má platnost originálu. </w:t>
      </w:r>
      <w:r w:rsidR="00527B3D">
        <w:rPr>
          <w:sz w:val="24"/>
          <w:szCs w:val="24"/>
        </w:rPr>
        <w:t xml:space="preserve">Jeden </w:t>
      </w:r>
      <w:r w:rsidRPr="00E859E4">
        <w:rPr>
          <w:sz w:val="24"/>
          <w:szCs w:val="24"/>
        </w:rPr>
        <w:t>stejnopi</w:t>
      </w:r>
      <w:r w:rsidR="00527B3D">
        <w:rPr>
          <w:sz w:val="24"/>
          <w:szCs w:val="24"/>
        </w:rPr>
        <w:t>s</w:t>
      </w:r>
      <w:r w:rsidR="00527B3D">
        <w:rPr>
          <w:i/>
          <w:iCs/>
          <w:sz w:val="24"/>
          <w:szCs w:val="24"/>
        </w:rPr>
        <w:t xml:space="preserve"> </w:t>
      </w:r>
      <w:r w:rsidRPr="00E859E4">
        <w:rPr>
          <w:sz w:val="24"/>
          <w:szCs w:val="24"/>
        </w:rPr>
        <w:t>přebírá</w:t>
      </w:r>
      <w:r w:rsidR="00965303" w:rsidRPr="00E859E4">
        <w:rPr>
          <w:sz w:val="24"/>
          <w:szCs w:val="24"/>
        </w:rPr>
        <w:t xml:space="preserve"> </w:t>
      </w:r>
      <w:r w:rsidR="008F381F" w:rsidRPr="00E859E4">
        <w:rPr>
          <w:sz w:val="24"/>
          <w:szCs w:val="24"/>
        </w:rPr>
        <w:t xml:space="preserve">pachtýř </w:t>
      </w:r>
      <w:r w:rsidRPr="00E859E4">
        <w:rPr>
          <w:sz w:val="24"/>
          <w:szCs w:val="24"/>
        </w:rPr>
        <w:t xml:space="preserve">a </w:t>
      </w:r>
      <w:r w:rsidR="008F381F" w:rsidRPr="00E859E4">
        <w:rPr>
          <w:sz w:val="24"/>
          <w:szCs w:val="24"/>
        </w:rPr>
        <w:t>jeden je</w:t>
      </w:r>
      <w:r w:rsidRPr="00E859E4">
        <w:rPr>
          <w:sz w:val="24"/>
          <w:szCs w:val="24"/>
        </w:rPr>
        <w:t xml:space="preserve"> určen pro </w:t>
      </w:r>
      <w:r w:rsidR="008F381F" w:rsidRPr="00E859E4">
        <w:rPr>
          <w:sz w:val="24"/>
          <w:szCs w:val="24"/>
        </w:rPr>
        <w:t>propachtovatele</w:t>
      </w:r>
      <w:r w:rsidRPr="00E859E4">
        <w:rPr>
          <w:sz w:val="24"/>
          <w:szCs w:val="24"/>
        </w:rPr>
        <w:t>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lang w:eastAsia="cs-CZ"/>
        </w:rPr>
      </w:pPr>
    </w:p>
    <w:p w:rsidR="00B07A01" w:rsidRPr="00E859E4" w:rsidRDefault="00B07A01">
      <w:pPr>
        <w:pStyle w:val="Nadpis4"/>
      </w:pPr>
      <w:r w:rsidRPr="00E859E4">
        <w:t>Čl. XII</w:t>
      </w:r>
    </w:p>
    <w:p w:rsidR="00B07A01" w:rsidRPr="00E859E4" w:rsidRDefault="00B07A01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Tato smlouva nabývá platnosti dnem jejího podpisu smluvními stranami.</w:t>
      </w: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XIII</w:t>
      </w:r>
    </w:p>
    <w:p w:rsidR="00B07A01" w:rsidRPr="00E859E4" w:rsidRDefault="00B07A01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:rsidR="00B07A01" w:rsidRPr="00E859E4" w:rsidRDefault="00B07A01">
      <w:pPr>
        <w:jc w:val="both"/>
        <w:rPr>
          <w:sz w:val="24"/>
          <w:szCs w:val="24"/>
        </w:rPr>
      </w:pPr>
    </w:p>
    <w:p w:rsidR="00B07A01" w:rsidRPr="00E859E4" w:rsidRDefault="00B07A01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V</w:t>
      </w:r>
      <w:r w:rsidR="009809B5">
        <w:rPr>
          <w:sz w:val="24"/>
          <w:szCs w:val="24"/>
        </w:rPr>
        <w:t xml:space="preserve"> Děčíně</w:t>
      </w:r>
      <w:r w:rsidRPr="00E859E4">
        <w:rPr>
          <w:sz w:val="24"/>
          <w:szCs w:val="24"/>
        </w:rPr>
        <w:t xml:space="preserve"> dne </w:t>
      </w:r>
      <w:proofErr w:type="gramStart"/>
      <w:r w:rsidR="00C06DC3">
        <w:rPr>
          <w:sz w:val="24"/>
          <w:szCs w:val="24"/>
        </w:rPr>
        <w:t>1.3</w:t>
      </w:r>
      <w:r w:rsidR="00EE138C">
        <w:rPr>
          <w:sz w:val="24"/>
          <w:szCs w:val="24"/>
        </w:rPr>
        <w:t>.</w:t>
      </w:r>
      <w:r w:rsidR="00C06DC3">
        <w:rPr>
          <w:sz w:val="24"/>
          <w:szCs w:val="24"/>
        </w:rPr>
        <w:t>2015</w:t>
      </w:r>
      <w:proofErr w:type="gramEnd"/>
    </w:p>
    <w:p w:rsidR="00B07A01" w:rsidRPr="00E859E4" w:rsidRDefault="00B07A01">
      <w:pPr>
        <w:jc w:val="both"/>
        <w:rPr>
          <w:sz w:val="22"/>
          <w:szCs w:val="22"/>
        </w:rPr>
      </w:pPr>
    </w:p>
    <w:p w:rsidR="00B07A01" w:rsidRDefault="00B07A01">
      <w:pPr>
        <w:jc w:val="both"/>
        <w:rPr>
          <w:sz w:val="22"/>
          <w:szCs w:val="22"/>
        </w:rPr>
      </w:pPr>
    </w:p>
    <w:p w:rsidR="009F4FD9" w:rsidRDefault="009F4FD9">
      <w:pPr>
        <w:jc w:val="both"/>
        <w:rPr>
          <w:sz w:val="22"/>
          <w:szCs w:val="22"/>
        </w:rPr>
      </w:pPr>
    </w:p>
    <w:p w:rsidR="00C06DC3" w:rsidRDefault="00C06DC3">
      <w:pPr>
        <w:jc w:val="both"/>
        <w:rPr>
          <w:sz w:val="22"/>
          <w:szCs w:val="22"/>
        </w:rPr>
      </w:pPr>
    </w:p>
    <w:p w:rsidR="00C06DC3" w:rsidRPr="00E859E4" w:rsidRDefault="00C06DC3">
      <w:pPr>
        <w:jc w:val="both"/>
        <w:rPr>
          <w:sz w:val="22"/>
          <w:szCs w:val="22"/>
        </w:rPr>
      </w:pPr>
    </w:p>
    <w:p w:rsidR="00B07A01" w:rsidRPr="00E859E4" w:rsidRDefault="009809B5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                                          …………………………..</w:t>
      </w:r>
    </w:p>
    <w:p w:rsidR="009809B5" w:rsidRPr="009809B5" w:rsidRDefault="009809B5" w:rsidP="009809B5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ČR - Státní pozemkový úřad                    </w:t>
      </w:r>
      <w:r w:rsidRPr="009809B5">
        <w:rPr>
          <w:i w:val="0"/>
          <w:sz w:val="22"/>
          <w:szCs w:val="22"/>
        </w:rPr>
        <w:tab/>
        <w:t xml:space="preserve">  </w:t>
      </w:r>
      <w:r>
        <w:rPr>
          <w:i w:val="0"/>
          <w:sz w:val="22"/>
          <w:szCs w:val="22"/>
        </w:rPr>
        <w:t xml:space="preserve">                                    </w:t>
      </w:r>
      <w:r w:rsidRPr="009809B5">
        <w:rPr>
          <w:i w:val="0"/>
          <w:sz w:val="22"/>
          <w:szCs w:val="22"/>
        </w:rPr>
        <w:t xml:space="preserve">  </w:t>
      </w:r>
      <w:r w:rsidR="00C06DC3">
        <w:rPr>
          <w:i w:val="0"/>
          <w:sz w:val="22"/>
          <w:szCs w:val="22"/>
        </w:rPr>
        <w:t xml:space="preserve"> </w:t>
      </w:r>
      <w:r w:rsidR="00FA761D">
        <w:rPr>
          <w:i w:val="0"/>
          <w:sz w:val="22"/>
          <w:szCs w:val="22"/>
        </w:rPr>
        <w:t xml:space="preserve">  </w:t>
      </w:r>
      <w:r>
        <w:rPr>
          <w:i w:val="0"/>
          <w:sz w:val="22"/>
          <w:szCs w:val="22"/>
        </w:rPr>
        <w:t xml:space="preserve"> </w:t>
      </w:r>
      <w:r w:rsidR="00C06DC3">
        <w:rPr>
          <w:i w:val="0"/>
          <w:sz w:val="22"/>
          <w:szCs w:val="22"/>
        </w:rPr>
        <w:t xml:space="preserve">Hana </w:t>
      </w:r>
      <w:proofErr w:type="spellStart"/>
      <w:r w:rsidR="00C06DC3" w:rsidRPr="00C06DC3">
        <w:rPr>
          <w:b/>
          <w:i w:val="0"/>
          <w:sz w:val="22"/>
          <w:szCs w:val="22"/>
        </w:rPr>
        <w:t>Nemleinová</w:t>
      </w:r>
      <w:proofErr w:type="spellEnd"/>
      <w:r w:rsidRPr="00C06DC3">
        <w:rPr>
          <w:b/>
          <w:i w:val="0"/>
          <w:sz w:val="22"/>
          <w:szCs w:val="22"/>
        </w:rPr>
        <w:t xml:space="preserve">  </w:t>
      </w:r>
      <w:r w:rsidRPr="009809B5">
        <w:rPr>
          <w:i w:val="0"/>
          <w:sz w:val="22"/>
          <w:szCs w:val="22"/>
        </w:rPr>
        <w:t xml:space="preserve">                                        </w:t>
      </w:r>
    </w:p>
    <w:p w:rsidR="009809B5" w:rsidRPr="009809B5" w:rsidRDefault="009809B5" w:rsidP="009809B5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</w:t>
      </w:r>
      <w:r w:rsidRPr="009809B5">
        <w:rPr>
          <w:i w:val="0"/>
          <w:sz w:val="22"/>
          <w:szCs w:val="22"/>
        </w:rPr>
        <w:t xml:space="preserve">Krajský pozemkový úřad pro Ústecký </w:t>
      </w:r>
      <w:proofErr w:type="gramStart"/>
      <w:r w:rsidRPr="009809B5">
        <w:rPr>
          <w:i w:val="0"/>
          <w:sz w:val="22"/>
          <w:szCs w:val="22"/>
        </w:rPr>
        <w:t xml:space="preserve">kraj                    </w:t>
      </w:r>
      <w:r w:rsidR="009F4FD9">
        <w:rPr>
          <w:i w:val="0"/>
          <w:sz w:val="22"/>
          <w:szCs w:val="22"/>
        </w:rPr>
        <w:t xml:space="preserve">                               </w:t>
      </w:r>
      <w:r w:rsidR="00A856EF">
        <w:rPr>
          <w:i w:val="0"/>
          <w:sz w:val="22"/>
          <w:szCs w:val="22"/>
        </w:rPr>
        <w:t xml:space="preserve">     </w:t>
      </w:r>
      <w:r w:rsidR="00EE138C">
        <w:rPr>
          <w:i w:val="0"/>
          <w:sz w:val="22"/>
          <w:szCs w:val="22"/>
        </w:rPr>
        <w:t xml:space="preserve">  </w:t>
      </w:r>
      <w:r>
        <w:rPr>
          <w:i w:val="0"/>
          <w:sz w:val="22"/>
          <w:szCs w:val="22"/>
        </w:rPr>
        <w:t xml:space="preserve">  pachtýř</w:t>
      </w:r>
      <w:proofErr w:type="gramEnd"/>
    </w:p>
    <w:p w:rsidR="009809B5" w:rsidRPr="009809B5" w:rsidRDefault="009809B5" w:rsidP="009809B5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b/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                </w:t>
      </w:r>
      <w:r w:rsidRPr="009809B5">
        <w:rPr>
          <w:i w:val="0"/>
          <w:sz w:val="22"/>
          <w:szCs w:val="22"/>
        </w:rPr>
        <w:t>Ing. Martin</w:t>
      </w:r>
      <w:r w:rsidRPr="009809B5">
        <w:rPr>
          <w:b/>
          <w:i w:val="0"/>
          <w:sz w:val="22"/>
          <w:szCs w:val="22"/>
        </w:rPr>
        <w:t xml:space="preserve"> Suchý</w:t>
      </w:r>
      <w:r w:rsidRPr="009809B5">
        <w:rPr>
          <w:i w:val="0"/>
          <w:sz w:val="22"/>
          <w:szCs w:val="22"/>
        </w:rPr>
        <w:tab/>
        <w:t xml:space="preserve">                                         </w:t>
      </w:r>
    </w:p>
    <w:p w:rsidR="00965303" w:rsidRPr="009809B5" w:rsidRDefault="009809B5" w:rsidP="009809B5">
      <w:pPr>
        <w:jc w:val="both"/>
        <w:rPr>
          <w:sz w:val="22"/>
          <w:szCs w:val="22"/>
        </w:rPr>
      </w:pPr>
      <w:r w:rsidRPr="009809B5">
        <w:rPr>
          <w:sz w:val="22"/>
          <w:szCs w:val="22"/>
        </w:rPr>
        <w:t xml:space="preserve">            vedoucí pobočky Děčín</w:t>
      </w:r>
    </w:p>
    <w:p w:rsidR="00561A62" w:rsidRPr="00E859E4" w:rsidRDefault="009809B5" w:rsidP="00390863">
      <w:pPr>
        <w:tabs>
          <w:tab w:val="left" w:pos="681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8F381F" w:rsidRPr="00E859E4">
        <w:rPr>
          <w:iCs/>
          <w:sz w:val="22"/>
          <w:szCs w:val="22"/>
        </w:rPr>
        <w:t>propachtovatel</w:t>
      </w:r>
      <w:r w:rsidR="00B63A10" w:rsidRPr="00E859E4">
        <w:rPr>
          <w:iCs/>
          <w:sz w:val="22"/>
          <w:szCs w:val="22"/>
        </w:rPr>
        <w:tab/>
      </w:r>
    </w:p>
    <w:p w:rsidR="009E1DB9" w:rsidRDefault="009E1DB9" w:rsidP="00B63A10">
      <w:pPr>
        <w:jc w:val="both"/>
        <w:rPr>
          <w:sz w:val="22"/>
          <w:szCs w:val="22"/>
        </w:rPr>
      </w:pPr>
    </w:p>
    <w:p w:rsidR="00390863" w:rsidRPr="00E859E4" w:rsidRDefault="00390863" w:rsidP="00B63A10">
      <w:pPr>
        <w:jc w:val="both"/>
        <w:rPr>
          <w:sz w:val="22"/>
          <w:szCs w:val="22"/>
        </w:rPr>
      </w:pPr>
    </w:p>
    <w:p w:rsidR="00390863" w:rsidRDefault="00B63A10" w:rsidP="00390863">
      <w:pPr>
        <w:jc w:val="both"/>
        <w:rPr>
          <w:bCs/>
          <w:i/>
          <w:sz w:val="18"/>
          <w:szCs w:val="18"/>
        </w:rPr>
      </w:pPr>
      <w:r w:rsidRPr="00390863">
        <w:rPr>
          <w:bCs/>
          <w:sz w:val="18"/>
          <w:szCs w:val="18"/>
        </w:rPr>
        <w:t xml:space="preserve">Za správnost: </w:t>
      </w:r>
      <w:r w:rsidR="009809B5" w:rsidRPr="00390863">
        <w:rPr>
          <w:bCs/>
          <w:i/>
          <w:sz w:val="18"/>
          <w:szCs w:val="18"/>
        </w:rPr>
        <w:t>Yveta Stiborová</w:t>
      </w:r>
    </w:p>
    <w:p w:rsidR="00B63A10" w:rsidRPr="00390863" w:rsidRDefault="00B63A10" w:rsidP="00390863">
      <w:pPr>
        <w:jc w:val="both"/>
        <w:rPr>
          <w:bCs/>
          <w:sz w:val="18"/>
          <w:szCs w:val="18"/>
        </w:rPr>
      </w:pPr>
      <w:r w:rsidRPr="00390863">
        <w:rPr>
          <w:b/>
          <w:bCs/>
          <w:sz w:val="18"/>
          <w:szCs w:val="18"/>
        </w:rPr>
        <w:t>………………………</w:t>
      </w:r>
      <w:r w:rsidR="009F4FD9" w:rsidRPr="00390863">
        <w:rPr>
          <w:b/>
          <w:bCs/>
          <w:sz w:val="18"/>
          <w:szCs w:val="18"/>
        </w:rPr>
        <w:t>…..</w:t>
      </w:r>
      <w:r w:rsidRPr="00390863">
        <w:rPr>
          <w:b/>
          <w:bCs/>
          <w:sz w:val="18"/>
          <w:szCs w:val="18"/>
        </w:rPr>
        <w:t>…..</w:t>
      </w:r>
    </w:p>
    <w:p w:rsidR="00B63A10" w:rsidRPr="00390863" w:rsidRDefault="00B63A10" w:rsidP="00B63A10">
      <w:pPr>
        <w:pStyle w:val="BodyText3"/>
        <w:rPr>
          <w:bCs/>
          <w:i/>
          <w:sz w:val="18"/>
          <w:szCs w:val="18"/>
          <w:lang w:eastAsia="cs-CZ"/>
        </w:rPr>
      </w:pPr>
      <w:r w:rsidRPr="00390863">
        <w:rPr>
          <w:bCs/>
          <w:i/>
          <w:sz w:val="18"/>
          <w:szCs w:val="18"/>
          <w:lang w:eastAsia="cs-CZ"/>
        </w:rPr>
        <w:tab/>
        <w:t>podpis</w:t>
      </w:r>
    </w:p>
    <w:sectPr w:rsidR="00B63A10" w:rsidRPr="00390863">
      <w:headerReference w:type="default" r:id="rId8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61E" w:rsidRDefault="0025461E">
      <w:r>
        <w:separator/>
      </w:r>
    </w:p>
  </w:endnote>
  <w:endnote w:type="continuationSeparator" w:id="0">
    <w:p w:rsidR="0025461E" w:rsidRDefault="0025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61E" w:rsidRDefault="0025461E">
      <w:r>
        <w:separator/>
      </w:r>
    </w:p>
  </w:footnote>
  <w:footnote w:type="continuationSeparator" w:id="0">
    <w:p w:rsidR="0025461E" w:rsidRDefault="0025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D7" w:rsidRPr="00C21384" w:rsidRDefault="00F37FD7" w:rsidP="00C2138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5794"/>
    <w:rsid w:val="00011DCA"/>
    <w:rsid w:val="0003649D"/>
    <w:rsid w:val="000409E9"/>
    <w:rsid w:val="0004741C"/>
    <w:rsid w:val="000748DD"/>
    <w:rsid w:val="0009555A"/>
    <w:rsid w:val="000A4DAB"/>
    <w:rsid w:val="000E5004"/>
    <w:rsid w:val="000F35AB"/>
    <w:rsid w:val="00114F78"/>
    <w:rsid w:val="00132107"/>
    <w:rsid w:val="001333A0"/>
    <w:rsid w:val="0016508C"/>
    <w:rsid w:val="00175F6B"/>
    <w:rsid w:val="0018592B"/>
    <w:rsid w:val="001862AD"/>
    <w:rsid w:val="001867AA"/>
    <w:rsid w:val="001A3689"/>
    <w:rsid w:val="001C6288"/>
    <w:rsid w:val="001D3ED8"/>
    <w:rsid w:val="001F6E72"/>
    <w:rsid w:val="00213B68"/>
    <w:rsid w:val="002201ED"/>
    <w:rsid w:val="00221274"/>
    <w:rsid w:val="00242E2B"/>
    <w:rsid w:val="0024683C"/>
    <w:rsid w:val="002468D1"/>
    <w:rsid w:val="00247B6C"/>
    <w:rsid w:val="0025461E"/>
    <w:rsid w:val="00255E45"/>
    <w:rsid w:val="00260F40"/>
    <w:rsid w:val="00267179"/>
    <w:rsid w:val="002741C2"/>
    <w:rsid w:val="00276DB0"/>
    <w:rsid w:val="00284644"/>
    <w:rsid w:val="00295F23"/>
    <w:rsid w:val="002A1639"/>
    <w:rsid w:val="002B1DE5"/>
    <w:rsid w:val="002B722B"/>
    <w:rsid w:val="002D1D00"/>
    <w:rsid w:val="002E06A9"/>
    <w:rsid w:val="002E24A1"/>
    <w:rsid w:val="002E47D9"/>
    <w:rsid w:val="002E488D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5AF3"/>
    <w:rsid w:val="00325F0D"/>
    <w:rsid w:val="00334550"/>
    <w:rsid w:val="003354DA"/>
    <w:rsid w:val="00351EEB"/>
    <w:rsid w:val="003658FD"/>
    <w:rsid w:val="00370EF3"/>
    <w:rsid w:val="00390863"/>
    <w:rsid w:val="003A5AAB"/>
    <w:rsid w:val="003B27D1"/>
    <w:rsid w:val="003C6EF0"/>
    <w:rsid w:val="003D5DB5"/>
    <w:rsid w:val="003E47E2"/>
    <w:rsid w:val="003E51DA"/>
    <w:rsid w:val="004147FE"/>
    <w:rsid w:val="0041648D"/>
    <w:rsid w:val="004170E5"/>
    <w:rsid w:val="0043792E"/>
    <w:rsid w:val="00444B5F"/>
    <w:rsid w:val="00452438"/>
    <w:rsid w:val="00452976"/>
    <w:rsid w:val="00465F13"/>
    <w:rsid w:val="004675AA"/>
    <w:rsid w:val="004718AA"/>
    <w:rsid w:val="00476AF4"/>
    <w:rsid w:val="00487712"/>
    <w:rsid w:val="004B5575"/>
    <w:rsid w:val="004B6969"/>
    <w:rsid w:val="004C1BE2"/>
    <w:rsid w:val="004C6C35"/>
    <w:rsid w:val="004D714E"/>
    <w:rsid w:val="00500FC1"/>
    <w:rsid w:val="00504F20"/>
    <w:rsid w:val="00505794"/>
    <w:rsid w:val="00507493"/>
    <w:rsid w:val="005103C5"/>
    <w:rsid w:val="00512DCD"/>
    <w:rsid w:val="005222BD"/>
    <w:rsid w:val="00527B3D"/>
    <w:rsid w:val="00532E43"/>
    <w:rsid w:val="00561A62"/>
    <w:rsid w:val="00572C0D"/>
    <w:rsid w:val="00574ECD"/>
    <w:rsid w:val="005D6534"/>
    <w:rsid w:val="005E4578"/>
    <w:rsid w:val="005F663D"/>
    <w:rsid w:val="00621872"/>
    <w:rsid w:val="00623D18"/>
    <w:rsid w:val="00626279"/>
    <w:rsid w:val="00650C6F"/>
    <w:rsid w:val="006866BE"/>
    <w:rsid w:val="0068737A"/>
    <w:rsid w:val="00690B4C"/>
    <w:rsid w:val="00695CAD"/>
    <w:rsid w:val="006D4E26"/>
    <w:rsid w:val="006D7455"/>
    <w:rsid w:val="006D7B8A"/>
    <w:rsid w:val="006F0D13"/>
    <w:rsid w:val="00705F2A"/>
    <w:rsid w:val="0070631C"/>
    <w:rsid w:val="00706500"/>
    <w:rsid w:val="007077A9"/>
    <w:rsid w:val="0072463A"/>
    <w:rsid w:val="00734027"/>
    <w:rsid w:val="007354BC"/>
    <w:rsid w:val="00737841"/>
    <w:rsid w:val="0074130B"/>
    <w:rsid w:val="007450CE"/>
    <w:rsid w:val="00751C75"/>
    <w:rsid w:val="00770C08"/>
    <w:rsid w:val="007727A9"/>
    <w:rsid w:val="00773513"/>
    <w:rsid w:val="00783173"/>
    <w:rsid w:val="007846BF"/>
    <w:rsid w:val="007B15C3"/>
    <w:rsid w:val="007C3AAA"/>
    <w:rsid w:val="007F2920"/>
    <w:rsid w:val="007F2E4B"/>
    <w:rsid w:val="0080346C"/>
    <w:rsid w:val="00807F88"/>
    <w:rsid w:val="008169D4"/>
    <w:rsid w:val="00821A14"/>
    <w:rsid w:val="008255FA"/>
    <w:rsid w:val="00825680"/>
    <w:rsid w:val="00831B6E"/>
    <w:rsid w:val="008322CC"/>
    <w:rsid w:val="00841A8E"/>
    <w:rsid w:val="008436A6"/>
    <w:rsid w:val="00845505"/>
    <w:rsid w:val="0087095D"/>
    <w:rsid w:val="00881F03"/>
    <w:rsid w:val="00892CF7"/>
    <w:rsid w:val="00895370"/>
    <w:rsid w:val="008961F8"/>
    <w:rsid w:val="008A07DB"/>
    <w:rsid w:val="008C420A"/>
    <w:rsid w:val="008D374F"/>
    <w:rsid w:val="008D7362"/>
    <w:rsid w:val="008F381F"/>
    <w:rsid w:val="008F7DFE"/>
    <w:rsid w:val="00934853"/>
    <w:rsid w:val="00956040"/>
    <w:rsid w:val="00965303"/>
    <w:rsid w:val="0096620A"/>
    <w:rsid w:val="00972CB9"/>
    <w:rsid w:val="009809B5"/>
    <w:rsid w:val="009A50F0"/>
    <w:rsid w:val="009C7DC8"/>
    <w:rsid w:val="009D6BAD"/>
    <w:rsid w:val="009E1DB9"/>
    <w:rsid w:val="009E2B09"/>
    <w:rsid w:val="009E39E9"/>
    <w:rsid w:val="009F095F"/>
    <w:rsid w:val="009F4FD9"/>
    <w:rsid w:val="00A03D85"/>
    <w:rsid w:val="00A06232"/>
    <w:rsid w:val="00A06BDD"/>
    <w:rsid w:val="00A17486"/>
    <w:rsid w:val="00A21F82"/>
    <w:rsid w:val="00A27450"/>
    <w:rsid w:val="00A856EF"/>
    <w:rsid w:val="00AB5594"/>
    <w:rsid w:val="00AB608B"/>
    <w:rsid w:val="00AE4C0E"/>
    <w:rsid w:val="00AF6A30"/>
    <w:rsid w:val="00B07A01"/>
    <w:rsid w:val="00B467EF"/>
    <w:rsid w:val="00B51C2A"/>
    <w:rsid w:val="00B63A10"/>
    <w:rsid w:val="00B9084E"/>
    <w:rsid w:val="00BC0003"/>
    <w:rsid w:val="00C06DC3"/>
    <w:rsid w:val="00C07F1F"/>
    <w:rsid w:val="00C145B4"/>
    <w:rsid w:val="00C21384"/>
    <w:rsid w:val="00C24D8B"/>
    <w:rsid w:val="00C30F90"/>
    <w:rsid w:val="00C442F5"/>
    <w:rsid w:val="00C460ED"/>
    <w:rsid w:val="00C4736E"/>
    <w:rsid w:val="00C47E9F"/>
    <w:rsid w:val="00C77458"/>
    <w:rsid w:val="00C81A85"/>
    <w:rsid w:val="00C92DFF"/>
    <w:rsid w:val="00C940FE"/>
    <w:rsid w:val="00CB54EB"/>
    <w:rsid w:val="00CD79A5"/>
    <w:rsid w:val="00CE7B00"/>
    <w:rsid w:val="00CF4B9B"/>
    <w:rsid w:val="00D051ED"/>
    <w:rsid w:val="00D06944"/>
    <w:rsid w:val="00D12829"/>
    <w:rsid w:val="00D32D74"/>
    <w:rsid w:val="00D36FBB"/>
    <w:rsid w:val="00D37D6E"/>
    <w:rsid w:val="00D50D37"/>
    <w:rsid w:val="00D60400"/>
    <w:rsid w:val="00D70621"/>
    <w:rsid w:val="00D87C22"/>
    <w:rsid w:val="00DA2858"/>
    <w:rsid w:val="00DA5AD7"/>
    <w:rsid w:val="00DB08A3"/>
    <w:rsid w:val="00DC1E6F"/>
    <w:rsid w:val="00DC4391"/>
    <w:rsid w:val="00DD09F5"/>
    <w:rsid w:val="00DD3CCC"/>
    <w:rsid w:val="00DD4FCE"/>
    <w:rsid w:val="00DF6E8C"/>
    <w:rsid w:val="00E02467"/>
    <w:rsid w:val="00E12FEE"/>
    <w:rsid w:val="00E169FA"/>
    <w:rsid w:val="00E221BC"/>
    <w:rsid w:val="00E234B7"/>
    <w:rsid w:val="00E26444"/>
    <w:rsid w:val="00E338BE"/>
    <w:rsid w:val="00E409BF"/>
    <w:rsid w:val="00E42515"/>
    <w:rsid w:val="00E81439"/>
    <w:rsid w:val="00E84942"/>
    <w:rsid w:val="00E859E4"/>
    <w:rsid w:val="00EA7688"/>
    <w:rsid w:val="00EE138C"/>
    <w:rsid w:val="00EE3CF0"/>
    <w:rsid w:val="00EE7F09"/>
    <w:rsid w:val="00EF04BA"/>
    <w:rsid w:val="00EF27F7"/>
    <w:rsid w:val="00F16542"/>
    <w:rsid w:val="00F349A6"/>
    <w:rsid w:val="00F36C02"/>
    <w:rsid w:val="00F37FD7"/>
    <w:rsid w:val="00F64900"/>
    <w:rsid w:val="00F64D5B"/>
    <w:rsid w:val="00F65677"/>
    <w:rsid w:val="00F708D0"/>
    <w:rsid w:val="00F8556C"/>
    <w:rsid w:val="00F95ECE"/>
    <w:rsid w:val="00FA5C6E"/>
    <w:rsid w:val="00FA761D"/>
    <w:rsid w:val="00FD307D"/>
    <w:rsid w:val="00FE03E7"/>
    <w:rsid w:val="00FF4418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2C24DC"/>
  <w15:chartTrackingRefBased/>
  <w15:docId w15:val="{BBB169E0-FF79-49FC-AEA0-5C3EE4EF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5E3DC-6A89-403D-A2D6-D9CD1BEE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Stiborová Yveta</cp:lastModifiedBy>
  <cp:revision>2</cp:revision>
  <cp:lastPrinted>2014-07-04T12:22:00Z</cp:lastPrinted>
  <dcterms:created xsi:type="dcterms:W3CDTF">2017-06-07T06:59:00Z</dcterms:created>
  <dcterms:modified xsi:type="dcterms:W3CDTF">2017-06-07T06:59:00Z</dcterms:modified>
</cp:coreProperties>
</file>