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378"/>
        <w:gridCol w:w="1660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5E01D0AA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</w:t>
            </w:r>
            <w:r w:rsidR="004B62AE">
              <w:rPr>
                <w:rFonts w:ascii="Arial" w:hAnsi="Arial"/>
                <w:sz w:val="16"/>
                <w:szCs w:val="16"/>
              </w:rPr>
              <w:t>3</w:t>
            </w:r>
            <w:r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 w:rsidR="007522F3">
              <w:rPr>
                <w:rFonts w:ascii="Arial" w:hAnsi="Arial"/>
                <w:sz w:val="16"/>
                <w:szCs w:val="16"/>
              </w:rPr>
              <w:t>–</w:t>
            </w:r>
            <w:r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 w:rsidR="004B62AE">
              <w:rPr>
                <w:rFonts w:ascii="Arial" w:hAnsi="Arial"/>
                <w:sz w:val="16"/>
                <w:szCs w:val="16"/>
              </w:rPr>
              <w:t>Rozvody NN přístaviště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FBCE679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</w:t>
            </w:r>
            <w:r w:rsidR="004B62AE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FD9FA6A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502D7C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1D42927F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983865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0113BA4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58ED7F1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720F52" w:rsidRPr="00B97438">
              <w:rPr>
                <w:rFonts w:ascii="Arial" w:hAnsi="Arial"/>
                <w:sz w:val="16"/>
                <w:szCs w:val="16"/>
              </w:rPr>
              <w:t>M</w:t>
            </w:r>
            <w:r w:rsidR="00720F52">
              <w:rPr>
                <w:rFonts w:ascii="Arial" w:hAnsi="Arial"/>
                <w:sz w:val="16"/>
                <w:szCs w:val="16"/>
              </w:rPr>
              <w:t>etrostav</w:t>
            </w:r>
            <w:r w:rsidR="00720F52" w:rsidRPr="00B97438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a.s., Koželužská 2450/4, 180 00 Praha 8 Libeň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9529A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7FF173ED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055BE9">
              <w:rPr>
                <w:rFonts w:ascii="Arial" w:eastAsia="Times New Roman" w:hAnsi="Arial"/>
                <w:sz w:val="16"/>
                <w:szCs w:val="16"/>
              </w:rPr>
              <w:t>3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</w:t>
            </w:r>
            <w:r w:rsidR="00EC27E7">
              <w:rPr>
                <w:rFonts w:ascii="Arial" w:eastAsia="Times New Roman" w:hAnsi="Arial"/>
                <w:sz w:val="16"/>
                <w:szCs w:val="16"/>
              </w:rPr>
              <w:t>3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 </w:t>
            </w:r>
            <w:r w:rsidR="00055BE9">
              <w:rPr>
                <w:rFonts w:ascii="Arial" w:eastAsia="Times New Roman" w:hAnsi="Arial"/>
                <w:sz w:val="16"/>
                <w:szCs w:val="16"/>
              </w:rPr>
              <w:t>17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2.</w:t>
            </w:r>
            <w:r>
              <w:rPr>
                <w:rFonts w:ascii="Arial" w:eastAsia="Times New Roman" w:hAnsi="Arial"/>
                <w:sz w:val="16"/>
                <w:szCs w:val="16"/>
              </w:rPr>
              <w:t>202</w:t>
            </w:r>
            <w:r w:rsidR="00EC27E7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  <w:p w14:paraId="6EF56A58" w14:textId="2B1BE12F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502D7C">
              <w:rPr>
                <w:rFonts w:ascii="Arial" w:hAnsi="Arial"/>
                <w:sz w:val="16"/>
                <w:szCs w:val="16"/>
              </w:rPr>
              <w:t>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0AB5CA44" w:rsidR="0080762D" w:rsidRPr="009228E6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99529A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99529A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2A30BBE5" w:rsidR="00CD7C5E" w:rsidRPr="00D746EC" w:rsidRDefault="00C43492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99529A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9529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4360C475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>týkající se</w:t>
            </w:r>
            <w:r w:rsidR="00124F35">
              <w:rPr>
                <w:rFonts w:ascii="Arial" w:hAnsi="Arial" w:cs="Arial"/>
                <w:sz w:val="18"/>
                <w:szCs w:val="18"/>
              </w:rPr>
              <w:t xml:space="preserve"> IO</w:t>
            </w:r>
            <w:r w:rsidR="007522F3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124F35">
              <w:rPr>
                <w:rFonts w:ascii="Arial" w:hAnsi="Arial" w:cs="Arial"/>
                <w:sz w:val="18"/>
                <w:szCs w:val="18"/>
              </w:rPr>
              <w:t>3</w:t>
            </w:r>
            <w:r w:rsidR="007522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F35" w:rsidRPr="00124F35">
              <w:rPr>
                <w:rFonts w:ascii="Arial" w:hAnsi="Arial" w:cs="Arial"/>
                <w:sz w:val="18"/>
                <w:szCs w:val="18"/>
              </w:rPr>
              <w:t>Rozvody NN přístaviště</w:t>
            </w:r>
            <w:r w:rsidR="007522F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dle </w:t>
            </w:r>
            <w:r w:rsidR="00502D7C">
              <w:rPr>
                <w:rFonts w:ascii="Arial" w:hAnsi="Arial" w:cs="Arial"/>
                <w:sz w:val="18"/>
                <w:szCs w:val="18"/>
              </w:rPr>
              <w:t>vy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pracované dokumentace pro </w:t>
            </w:r>
            <w:r w:rsidR="00502D7C">
              <w:rPr>
                <w:rFonts w:ascii="Arial" w:hAnsi="Arial" w:cs="Arial"/>
                <w:sz w:val="18"/>
                <w:szCs w:val="18"/>
              </w:rPr>
              <w:t xml:space="preserve">realizaci 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stavby a </w:t>
            </w:r>
            <w:proofErr w:type="spellStart"/>
            <w:r w:rsidR="00CF368C">
              <w:rPr>
                <w:rFonts w:ascii="Arial" w:hAnsi="Arial" w:cs="Arial"/>
                <w:sz w:val="18"/>
                <w:szCs w:val="18"/>
              </w:rPr>
              <w:t>zhotovitelské</w:t>
            </w:r>
            <w:proofErr w:type="spellEnd"/>
            <w:r w:rsidR="00CF368C">
              <w:rPr>
                <w:rFonts w:ascii="Arial" w:hAnsi="Arial" w:cs="Arial"/>
                <w:sz w:val="18"/>
                <w:szCs w:val="18"/>
              </w:rPr>
              <w:t xml:space="preserve"> výrobně dílenské dokumentace.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E2BF7C3" w14:textId="728D306F" w:rsidR="002E70C3" w:rsidRDefault="002E70C3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502D7C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502D7C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nutné pro správnou funkci </w:t>
            </w:r>
            <w:r>
              <w:rPr>
                <w:rFonts w:ascii="Arial" w:hAnsi="Arial" w:cs="Arial"/>
                <w:sz w:val="18"/>
                <w:szCs w:val="18"/>
              </w:rPr>
              <w:t>mola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a jsou v souladu s </w:t>
            </w:r>
            <w:r w:rsidR="00502D7C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502D7C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odsouhlasenou autorským dozorem a se zapracováním připomínek Správce stavby. </w:t>
            </w:r>
          </w:p>
          <w:p w14:paraId="3C891153" w14:textId="7E8FFC19" w:rsidR="00A71B8E" w:rsidRDefault="00124F35" w:rsidP="0099529A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trasy nastala z důvodu </w:t>
            </w:r>
            <w:r w:rsidR="00717189">
              <w:rPr>
                <w:rFonts w:ascii="Arial" w:hAnsi="Arial" w:cs="Arial"/>
                <w:sz w:val="18"/>
                <w:szCs w:val="18"/>
              </w:rPr>
              <w:t>skutečně zastižených inženýrských sítí při zpracování RDS.</w:t>
            </w:r>
          </w:p>
          <w:p w14:paraId="387BA263" w14:textId="77777777" w:rsidR="00E06078" w:rsidRDefault="00E06078" w:rsidP="009952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C3FBF44" w14:textId="77777777" w:rsidR="0099529A" w:rsidRDefault="0099529A" w:rsidP="009952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99529A" w:rsidRPr="0099529A" w:rsidRDefault="0099529A" w:rsidP="009952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9529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73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9529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9529A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7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7CD15C6E" w:rsidR="00777BA4" w:rsidRPr="00447E16" w:rsidRDefault="007522F3" w:rsidP="009952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B62AE">
              <w:rPr>
                <w:rFonts w:ascii="Arial" w:hAnsi="Arial" w:cs="Arial"/>
                <w:b/>
                <w:bCs/>
                <w:sz w:val="18"/>
                <w:szCs w:val="18"/>
              </w:rPr>
              <w:t>555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4B62AE"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4B62A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759B89B6" w:rsidR="00777BA4" w:rsidRPr="00447E16" w:rsidRDefault="007522F3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E356F">
              <w:rPr>
                <w:rFonts w:ascii="Arial" w:hAnsi="Arial" w:cs="Arial"/>
                <w:b/>
                <w:bCs/>
                <w:sz w:val="18"/>
                <w:szCs w:val="18"/>
              </w:rPr>
              <w:t>603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E356F">
              <w:rPr>
                <w:rFonts w:ascii="Arial" w:hAnsi="Arial" w:cs="Arial"/>
                <w:b/>
                <w:bCs/>
                <w:sz w:val="18"/>
                <w:szCs w:val="18"/>
              </w:rPr>
              <w:t>770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E356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4B62A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0FC13DB" w14:textId="77777777" w:rsidR="000E4865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F6AFCE2" w14:textId="2AABAF40" w:rsidR="000E4865" w:rsidRPr="000E4865" w:rsidRDefault="00717189" w:rsidP="000E48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1 159 015</w:t>
            </w:r>
            <w:r w:rsidR="000E4865" w:rsidRPr="000E48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  <w:p w14:paraId="6ABA1574" w14:textId="3512F2BF" w:rsidR="00447E16" w:rsidRDefault="00447E16" w:rsidP="009952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945132E" w14:textId="77777777" w:rsidR="0099529A" w:rsidRPr="00447E16" w:rsidRDefault="0099529A" w:rsidP="009952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9529A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7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176EE66C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8D6E15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9529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9529A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7005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7A8A87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C1BF82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47CF91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E176AD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15715172" w:rsidR="003A6B32" w:rsidRPr="003A6B32" w:rsidRDefault="00027B21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583F20B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1FC9A9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8pt" to="43.8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4dXXB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601BAE94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3C690E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-.5pt" to="45.4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6kDeLd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7136A339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7CD6727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016EDF18" w:rsidR="003A6B32" w:rsidRPr="003A6B32" w:rsidRDefault="00027B21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DF2A8C6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5.8pt;margin-top:1.1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GUFb+z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5AE5318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0CD97076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12541D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0EBBA4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5676800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384D1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2CC444D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2AA9EB9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B14B4B2" w14:textId="474C480B" w:rsidR="00777BA4" w:rsidRPr="00D2303E" w:rsidRDefault="00777BA4" w:rsidP="00D2303E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D2303E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332360A0" w:rsidR="00D2303E" w:rsidRPr="00D2303E" w:rsidRDefault="00D2303E" w:rsidP="00D2303E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1A7F1E1" w14:textId="05B72164" w:rsidR="00777BA4" w:rsidRPr="00D2303E" w:rsidRDefault="00777BA4" w:rsidP="00D2303E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D2303E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6F3EAC2B" w:rsidR="00D2303E" w:rsidRPr="00D2303E" w:rsidRDefault="00D2303E" w:rsidP="00D2303E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575FB4E5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1653808" w:rsidR="00777BA4" w:rsidRPr="00D746EC" w:rsidRDefault="00027B21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7C1601C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12065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.9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5A1F9F9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D42E55" w:rsidRPr="00D746EC" w14:paraId="1D5624D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DC1C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8805E0" w14:textId="0DAB9840" w:rsidR="00D42E55" w:rsidRPr="00105ED2" w:rsidRDefault="00027B21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Dle </w:t>
            </w:r>
            <w:r w:rsidRPr="008B657C">
              <w:rPr>
                <w:rFonts w:ascii="Calibri" w:hAnsi="Calibri" w:cs="Calibri"/>
                <w:bCs/>
                <w:sz w:val="22"/>
              </w:rPr>
              <w:t>ZBV 01činí 2,69 %.</w:t>
            </w:r>
            <w:r>
              <w:rPr>
                <w:rFonts w:ascii="Calibri" w:hAnsi="Calibri" w:cs="Calibri"/>
                <w:bCs/>
                <w:sz w:val="22"/>
              </w:rPr>
              <w:t xml:space="preserve"> Změna hodnoty díla je 48 524,77 Kč bez DPH.</w:t>
            </w:r>
          </w:p>
        </w:tc>
      </w:tr>
      <w:tr w:rsidR="00D42E55" w:rsidRPr="00D746EC" w14:paraId="022A8D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A168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C4F1D78" w14:textId="77777777" w:rsidR="00D42E55" w:rsidRPr="00105ED2" w:rsidRDefault="00D42E55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</w:p>
        </w:tc>
      </w:tr>
      <w:tr w:rsidR="00D42E55" w:rsidRPr="00D746EC" w14:paraId="18B5CF4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CB2F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D15CF13" w14:textId="77777777" w:rsidR="00D42E55" w:rsidRPr="00105ED2" w:rsidRDefault="00D42E55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</w:p>
        </w:tc>
      </w:tr>
      <w:tr w:rsidR="00D42E55" w:rsidRPr="00D746EC" w14:paraId="5FC6C5F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32B7B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E87EE1E" w14:textId="77777777" w:rsidR="00D42E55" w:rsidRPr="00105ED2" w:rsidRDefault="00D42E55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</w:p>
        </w:tc>
      </w:tr>
      <w:tr w:rsidR="00D42E55" w:rsidRPr="00D746EC" w14:paraId="72F591EC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4591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6EB3D4" w14:textId="77777777" w:rsidR="00D42E55" w:rsidRPr="00105ED2" w:rsidRDefault="00D42E55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9529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4883F4AB" w:rsidR="003D1B0F" w:rsidRPr="00D746EC" w:rsidRDefault="0099529A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9529A">
        <w:trPr>
          <w:trHeight w:val="1690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7005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48E8E08C" w:rsidR="00105ED2" w:rsidRPr="006817AA" w:rsidRDefault="007522F3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Změny IO </w:t>
            </w:r>
            <w:r w:rsidR="00020AA5">
              <w:rPr>
                <w:rFonts w:ascii="Arial" w:hAnsi="Arial" w:cs="Arial"/>
                <w:sz w:val="16"/>
                <w:szCs w:val="16"/>
              </w:rPr>
              <w:t>0</w:t>
            </w:r>
            <w:r w:rsidR="004B62AE">
              <w:rPr>
                <w:rFonts w:ascii="Arial" w:hAnsi="Arial" w:cs="Arial"/>
                <w:sz w:val="16"/>
                <w:szCs w:val="16"/>
              </w:rPr>
              <w:t>3</w:t>
            </w:r>
            <w:r w:rsidR="00020A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0AA5" w:rsidRPr="00A24BCE">
              <w:rPr>
                <w:rFonts w:ascii="Arial" w:hAnsi="Arial" w:cs="Arial"/>
                <w:sz w:val="16"/>
                <w:szCs w:val="16"/>
              </w:rPr>
              <w:t>byly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vyvolány </w:t>
            </w:r>
            <w:r w:rsidR="00B745B7">
              <w:rPr>
                <w:rFonts w:ascii="Arial" w:hAnsi="Arial" w:cs="Arial"/>
                <w:sz w:val="16"/>
                <w:szCs w:val="16"/>
              </w:rPr>
              <w:t xml:space="preserve">po do přesněném 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vytyčení </w:t>
            </w:r>
            <w:r w:rsidR="004B62AE">
              <w:rPr>
                <w:rFonts w:ascii="Arial" w:hAnsi="Arial" w:cs="Arial"/>
                <w:sz w:val="16"/>
                <w:szCs w:val="16"/>
              </w:rPr>
              <w:t>trasy N</w:t>
            </w:r>
            <w:r w:rsidR="00660AAD">
              <w:rPr>
                <w:rFonts w:ascii="Arial" w:hAnsi="Arial" w:cs="Arial"/>
                <w:sz w:val="16"/>
                <w:szCs w:val="16"/>
              </w:rPr>
              <w:t>N</w:t>
            </w:r>
            <w:r w:rsidR="004B62AE">
              <w:rPr>
                <w:rFonts w:ascii="Arial" w:hAnsi="Arial" w:cs="Arial"/>
                <w:sz w:val="16"/>
                <w:szCs w:val="16"/>
              </w:rPr>
              <w:t xml:space="preserve"> přípojky 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a s tím spojené určení </w:t>
            </w:r>
            <w:r w:rsidR="004B62AE">
              <w:rPr>
                <w:rFonts w:ascii="Arial" w:hAnsi="Arial" w:cs="Arial"/>
                <w:sz w:val="16"/>
                <w:szCs w:val="16"/>
              </w:rPr>
              <w:t xml:space="preserve">druhu dotčených povrchů </w:t>
            </w:r>
            <w:r w:rsidR="00660AAD">
              <w:rPr>
                <w:rFonts w:ascii="Arial" w:hAnsi="Arial" w:cs="Arial"/>
                <w:sz w:val="16"/>
                <w:szCs w:val="16"/>
              </w:rPr>
              <w:t xml:space="preserve">v náhradní trase zvolené </w:t>
            </w:r>
            <w:r w:rsidR="004B62AE">
              <w:rPr>
                <w:rFonts w:ascii="Arial" w:hAnsi="Arial" w:cs="Arial"/>
                <w:sz w:val="16"/>
                <w:szCs w:val="16"/>
              </w:rPr>
              <w:t>v</w:t>
            </w:r>
            <w:r w:rsidR="006B1895">
              <w:rPr>
                <w:rFonts w:ascii="Arial" w:hAnsi="Arial" w:cs="Arial"/>
                <w:sz w:val="16"/>
                <w:szCs w:val="16"/>
              </w:rPr>
              <w:t xml:space="preserve">e vztahu ke skutečnému průběhu </w:t>
            </w:r>
            <w:r w:rsidR="00660AAD">
              <w:rPr>
                <w:rFonts w:ascii="Arial" w:hAnsi="Arial" w:cs="Arial"/>
                <w:sz w:val="16"/>
                <w:szCs w:val="16"/>
              </w:rPr>
              <w:t>stávajících podzemních sítí, které vedli v původně uvažované trase NN přípojky.</w:t>
            </w:r>
            <w:r w:rsidR="006B18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22EC27C2" w14:textId="77777777" w:rsidTr="0099529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69CA96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99529A"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9529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9529A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088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F41F79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9D72B4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99529A">
        <w:trPr>
          <w:trHeight w:val="147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088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7005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53BAE94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8B657C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8B657C" w:rsidRPr="008B657C">
              <w:rPr>
                <w:rFonts w:ascii="Arial" w:hAnsi="Arial"/>
                <w:sz w:val="16"/>
                <w:szCs w:val="16"/>
              </w:rPr>
              <w:t>1</w:t>
            </w:r>
          </w:p>
        </w:tc>
      </w:tr>
    </w:tbl>
    <w:p w14:paraId="5F375578" w14:textId="1470728F" w:rsidR="00A71B8E" w:rsidRDefault="00A71B8E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S/ŘVC/098/R/</w:t>
            </w:r>
            <w:proofErr w:type="spellStart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SoD</w:t>
            </w:r>
            <w:proofErr w:type="spellEnd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0318D0AF" w:rsidR="00900A09" w:rsidRPr="00983865" w:rsidRDefault="000A5B65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8B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</w:t>
            </w:r>
            <w:r w:rsidR="008B657C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>430</w:t>
            </w:r>
            <w:r w:rsidRPr="008B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B657C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>207</w:t>
            </w:r>
            <w:r w:rsidRPr="008B657C">
              <w:rPr>
                <w:rFonts w:ascii="Arial" w:hAnsi="Arial" w:cs="Arial"/>
                <w:b/>
                <w:bCs/>
                <w:sz w:val="22"/>
                <w:szCs w:val="22"/>
              </w:rPr>
              <w:t>,9</w:t>
            </w:r>
            <w:r w:rsidR="001E3300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8B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8B657C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71E33011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664683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760EEB8" w:rsidR="00ED5CEA" w:rsidRPr="00983865" w:rsidRDefault="00D37896" w:rsidP="00D378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="00467FC8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="007E1FFE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8B657C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478</w:t>
            </w:r>
            <w:r w:rsidR="00EE73B2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  <w:r w:rsidR="008B657C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732</w:t>
            </w:r>
            <w:r w:rsidR="00EE73B2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,</w:t>
            </w:r>
            <w:r w:rsidR="008B657C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73</w:t>
            </w:r>
            <w:r w:rsidR="00846A30" w:rsidRPr="008B657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8B657C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456638A8" w:rsidR="00D37896" w:rsidRPr="00D37896" w:rsidRDefault="00D42E55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25EB" w:rsidRPr="00983865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09DD44DB" w:rsidR="00A17FF4" w:rsidRPr="00603B6A" w:rsidRDefault="002125EB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5EB">
              <w:rPr>
                <w:rFonts w:ascii="Arial" w:hAnsi="Arial" w:cs="Arial"/>
                <w:b/>
                <w:sz w:val="20"/>
                <w:szCs w:val="20"/>
              </w:rPr>
              <w:t>5,17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68DAC9EB" w:rsidR="00BA6F99" w:rsidRPr="00D37896" w:rsidRDefault="00BA6F99" w:rsidP="00EE73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C81219A" w:rsidR="00BA6F99" w:rsidRPr="00603B6A" w:rsidRDefault="00027B21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3865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0D8A4296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22DCD954" w:rsidR="00BA6F99" w:rsidRPr="0001746D" w:rsidRDefault="00027B21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5EB">
              <w:rPr>
                <w:rFonts w:ascii="Arial" w:hAnsi="Arial" w:cs="Arial"/>
                <w:b/>
                <w:sz w:val="20"/>
                <w:szCs w:val="20"/>
              </w:rPr>
              <w:t>5,17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1EE13B25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41A6BD6D" w:rsidR="00BA6F99" w:rsidRPr="00603B6A" w:rsidRDefault="00027B21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83865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0CD38530" w:rsidR="00BA6F99" w:rsidRPr="00074A00" w:rsidRDefault="00BA6F99" w:rsidP="00983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616DE8" w14:textId="08C23AF2" w:rsidR="00D42E55" w:rsidRDefault="00D42E55"/>
    <w:p w14:paraId="47C9818C" w14:textId="187BAFD4" w:rsidR="00D42E55" w:rsidRDefault="00D42E55"/>
    <w:p w14:paraId="5C1514EE" w14:textId="77777777" w:rsidR="00D42E55" w:rsidRDefault="00D42E55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030C83BC" w:rsidR="008508A8" w:rsidRPr="00D746EC" w:rsidRDefault="009D72B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8EEE8D8" w:rsidR="008508A8" w:rsidRPr="00D746EC" w:rsidRDefault="009D72B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3EA361F1" w:rsidR="008508A8" w:rsidRPr="00D746EC" w:rsidRDefault="009D72B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 w:rsidP="00A415D6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1821" w14:textId="77777777" w:rsidR="00F8136E" w:rsidRDefault="00F8136E" w:rsidP="00B6379A">
      <w:r>
        <w:separator/>
      </w:r>
    </w:p>
  </w:endnote>
  <w:endnote w:type="continuationSeparator" w:id="0">
    <w:p w14:paraId="2F160345" w14:textId="77777777" w:rsidR="00F8136E" w:rsidRDefault="00F8136E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AD3F" w14:textId="77777777" w:rsidR="00F8136E" w:rsidRDefault="00F8136E" w:rsidP="00B6379A">
      <w:r>
        <w:separator/>
      </w:r>
    </w:p>
  </w:footnote>
  <w:footnote w:type="continuationSeparator" w:id="0">
    <w:p w14:paraId="36261657" w14:textId="77777777" w:rsidR="00F8136E" w:rsidRDefault="00F8136E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0AB4"/>
    <w:multiLevelType w:val="hybridMultilevel"/>
    <w:tmpl w:val="1BD89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10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160715246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0AA5"/>
    <w:rsid w:val="00027566"/>
    <w:rsid w:val="00027B21"/>
    <w:rsid w:val="00031067"/>
    <w:rsid w:val="000353E9"/>
    <w:rsid w:val="00052B68"/>
    <w:rsid w:val="00055BE9"/>
    <w:rsid w:val="00074A00"/>
    <w:rsid w:val="000754EA"/>
    <w:rsid w:val="000959AE"/>
    <w:rsid w:val="000A0458"/>
    <w:rsid w:val="000A31A5"/>
    <w:rsid w:val="000A4916"/>
    <w:rsid w:val="000A5B65"/>
    <w:rsid w:val="000A6DBB"/>
    <w:rsid w:val="000C62E6"/>
    <w:rsid w:val="000D3673"/>
    <w:rsid w:val="000E4865"/>
    <w:rsid w:val="000F6274"/>
    <w:rsid w:val="0010046D"/>
    <w:rsid w:val="001041E0"/>
    <w:rsid w:val="00104230"/>
    <w:rsid w:val="00105ED2"/>
    <w:rsid w:val="00107BF6"/>
    <w:rsid w:val="00107EB7"/>
    <w:rsid w:val="00114399"/>
    <w:rsid w:val="00116747"/>
    <w:rsid w:val="0012264D"/>
    <w:rsid w:val="00124F35"/>
    <w:rsid w:val="00133EAC"/>
    <w:rsid w:val="00147610"/>
    <w:rsid w:val="001659C5"/>
    <w:rsid w:val="00173637"/>
    <w:rsid w:val="001920DE"/>
    <w:rsid w:val="00192C39"/>
    <w:rsid w:val="00194506"/>
    <w:rsid w:val="001B33CE"/>
    <w:rsid w:val="001C1F18"/>
    <w:rsid w:val="001D1EF1"/>
    <w:rsid w:val="001D609A"/>
    <w:rsid w:val="001E3300"/>
    <w:rsid w:val="001E36EC"/>
    <w:rsid w:val="001E6F90"/>
    <w:rsid w:val="001F13F4"/>
    <w:rsid w:val="001F4961"/>
    <w:rsid w:val="00203B21"/>
    <w:rsid w:val="00210113"/>
    <w:rsid w:val="002125EB"/>
    <w:rsid w:val="00226B8C"/>
    <w:rsid w:val="00230DD7"/>
    <w:rsid w:val="00236D7A"/>
    <w:rsid w:val="00245DAB"/>
    <w:rsid w:val="00265CB9"/>
    <w:rsid w:val="00285D05"/>
    <w:rsid w:val="00296B11"/>
    <w:rsid w:val="00296BE6"/>
    <w:rsid w:val="002A7CE4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0C8F"/>
    <w:rsid w:val="00393B5B"/>
    <w:rsid w:val="00394F46"/>
    <w:rsid w:val="00395088"/>
    <w:rsid w:val="00395F88"/>
    <w:rsid w:val="003A0171"/>
    <w:rsid w:val="003A431F"/>
    <w:rsid w:val="003A6B32"/>
    <w:rsid w:val="003A7CA0"/>
    <w:rsid w:val="003B6D35"/>
    <w:rsid w:val="003B703A"/>
    <w:rsid w:val="003C1CF9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67FC8"/>
    <w:rsid w:val="00482AB6"/>
    <w:rsid w:val="00485F2E"/>
    <w:rsid w:val="0049154D"/>
    <w:rsid w:val="00493728"/>
    <w:rsid w:val="00497158"/>
    <w:rsid w:val="004A57E2"/>
    <w:rsid w:val="004A7E2E"/>
    <w:rsid w:val="004B0B03"/>
    <w:rsid w:val="004B1E65"/>
    <w:rsid w:val="004B5723"/>
    <w:rsid w:val="004B62AE"/>
    <w:rsid w:val="004B6404"/>
    <w:rsid w:val="004D2965"/>
    <w:rsid w:val="004D2BB5"/>
    <w:rsid w:val="004E0EA1"/>
    <w:rsid w:val="004E2C21"/>
    <w:rsid w:val="004E3AEE"/>
    <w:rsid w:val="004E5AB2"/>
    <w:rsid w:val="005009B7"/>
    <w:rsid w:val="00502067"/>
    <w:rsid w:val="0050246B"/>
    <w:rsid w:val="00502D7C"/>
    <w:rsid w:val="00523156"/>
    <w:rsid w:val="00527C04"/>
    <w:rsid w:val="005309A2"/>
    <w:rsid w:val="005316A9"/>
    <w:rsid w:val="005424C1"/>
    <w:rsid w:val="005622A2"/>
    <w:rsid w:val="005719C1"/>
    <w:rsid w:val="0057292B"/>
    <w:rsid w:val="00582E8D"/>
    <w:rsid w:val="00587C77"/>
    <w:rsid w:val="005A0F85"/>
    <w:rsid w:val="005A56C2"/>
    <w:rsid w:val="005A6964"/>
    <w:rsid w:val="005B349D"/>
    <w:rsid w:val="005C7BD7"/>
    <w:rsid w:val="005D4D1A"/>
    <w:rsid w:val="005D6583"/>
    <w:rsid w:val="005E16FC"/>
    <w:rsid w:val="005F1EEC"/>
    <w:rsid w:val="00601E70"/>
    <w:rsid w:val="00603B6A"/>
    <w:rsid w:val="00605757"/>
    <w:rsid w:val="00616D59"/>
    <w:rsid w:val="00620867"/>
    <w:rsid w:val="006408FE"/>
    <w:rsid w:val="006477D3"/>
    <w:rsid w:val="00653B79"/>
    <w:rsid w:val="00654918"/>
    <w:rsid w:val="00655FAD"/>
    <w:rsid w:val="00660AAD"/>
    <w:rsid w:val="0066374F"/>
    <w:rsid w:val="00664683"/>
    <w:rsid w:val="006771D5"/>
    <w:rsid w:val="006817AA"/>
    <w:rsid w:val="00697100"/>
    <w:rsid w:val="006A2F1B"/>
    <w:rsid w:val="006B1895"/>
    <w:rsid w:val="006E1248"/>
    <w:rsid w:val="006E1D7A"/>
    <w:rsid w:val="006E2FA4"/>
    <w:rsid w:val="006E356F"/>
    <w:rsid w:val="006E3F18"/>
    <w:rsid w:val="006E5E3C"/>
    <w:rsid w:val="00701D70"/>
    <w:rsid w:val="00717189"/>
    <w:rsid w:val="00720F52"/>
    <w:rsid w:val="00731BC6"/>
    <w:rsid w:val="0073206B"/>
    <w:rsid w:val="00735CA6"/>
    <w:rsid w:val="007409B1"/>
    <w:rsid w:val="007421F6"/>
    <w:rsid w:val="00745636"/>
    <w:rsid w:val="00745FE2"/>
    <w:rsid w:val="007522F3"/>
    <w:rsid w:val="0076131A"/>
    <w:rsid w:val="00761E14"/>
    <w:rsid w:val="00765E31"/>
    <w:rsid w:val="00777BA4"/>
    <w:rsid w:val="007A6E4A"/>
    <w:rsid w:val="007C3EF4"/>
    <w:rsid w:val="007D4250"/>
    <w:rsid w:val="007D75E7"/>
    <w:rsid w:val="007E1FFE"/>
    <w:rsid w:val="007E6AA4"/>
    <w:rsid w:val="007F1DCE"/>
    <w:rsid w:val="007F429C"/>
    <w:rsid w:val="007F5A64"/>
    <w:rsid w:val="0080084F"/>
    <w:rsid w:val="0080762D"/>
    <w:rsid w:val="0081442B"/>
    <w:rsid w:val="00814E9B"/>
    <w:rsid w:val="00826FA9"/>
    <w:rsid w:val="00833880"/>
    <w:rsid w:val="00846A30"/>
    <w:rsid w:val="008508A8"/>
    <w:rsid w:val="0085245F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87238"/>
    <w:rsid w:val="008A14AA"/>
    <w:rsid w:val="008A1F31"/>
    <w:rsid w:val="008A2639"/>
    <w:rsid w:val="008A433F"/>
    <w:rsid w:val="008B657C"/>
    <w:rsid w:val="008B73BE"/>
    <w:rsid w:val="008C07F5"/>
    <w:rsid w:val="008D42DC"/>
    <w:rsid w:val="008F111B"/>
    <w:rsid w:val="00900A09"/>
    <w:rsid w:val="00913B78"/>
    <w:rsid w:val="0091507A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83865"/>
    <w:rsid w:val="0099188F"/>
    <w:rsid w:val="00993B45"/>
    <w:rsid w:val="0099529A"/>
    <w:rsid w:val="009B2ED0"/>
    <w:rsid w:val="009B6AFD"/>
    <w:rsid w:val="009B6B5C"/>
    <w:rsid w:val="009C1D8B"/>
    <w:rsid w:val="009D200A"/>
    <w:rsid w:val="009D72B4"/>
    <w:rsid w:val="009E2DE6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3777D"/>
    <w:rsid w:val="00A415D6"/>
    <w:rsid w:val="00A41723"/>
    <w:rsid w:val="00A5127C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AF6880"/>
    <w:rsid w:val="00B24BA5"/>
    <w:rsid w:val="00B33011"/>
    <w:rsid w:val="00B57BDA"/>
    <w:rsid w:val="00B6379A"/>
    <w:rsid w:val="00B6460A"/>
    <w:rsid w:val="00B745B7"/>
    <w:rsid w:val="00B85E59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27F35"/>
    <w:rsid w:val="00C32416"/>
    <w:rsid w:val="00C361AC"/>
    <w:rsid w:val="00C377B2"/>
    <w:rsid w:val="00C43492"/>
    <w:rsid w:val="00C56435"/>
    <w:rsid w:val="00C61069"/>
    <w:rsid w:val="00C62611"/>
    <w:rsid w:val="00C6473E"/>
    <w:rsid w:val="00C66AF0"/>
    <w:rsid w:val="00C85925"/>
    <w:rsid w:val="00C868AB"/>
    <w:rsid w:val="00CA518A"/>
    <w:rsid w:val="00CC1262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AD9"/>
    <w:rsid w:val="00D22B85"/>
    <w:rsid w:val="00D2303E"/>
    <w:rsid w:val="00D274B4"/>
    <w:rsid w:val="00D37896"/>
    <w:rsid w:val="00D42E55"/>
    <w:rsid w:val="00D43174"/>
    <w:rsid w:val="00D45FC9"/>
    <w:rsid w:val="00D50FAA"/>
    <w:rsid w:val="00D72FAB"/>
    <w:rsid w:val="00D75706"/>
    <w:rsid w:val="00D76CBD"/>
    <w:rsid w:val="00D9305E"/>
    <w:rsid w:val="00DA4D4A"/>
    <w:rsid w:val="00DB12D5"/>
    <w:rsid w:val="00DB2BEE"/>
    <w:rsid w:val="00DB527F"/>
    <w:rsid w:val="00DC2807"/>
    <w:rsid w:val="00DC3719"/>
    <w:rsid w:val="00E05FC9"/>
    <w:rsid w:val="00E06078"/>
    <w:rsid w:val="00E14C13"/>
    <w:rsid w:val="00E2598A"/>
    <w:rsid w:val="00E71A5F"/>
    <w:rsid w:val="00E71BB6"/>
    <w:rsid w:val="00EA168B"/>
    <w:rsid w:val="00EA30EA"/>
    <w:rsid w:val="00EA76C1"/>
    <w:rsid w:val="00EB30B6"/>
    <w:rsid w:val="00EB7A59"/>
    <w:rsid w:val="00EC1409"/>
    <w:rsid w:val="00EC27E7"/>
    <w:rsid w:val="00ED5CEA"/>
    <w:rsid w:val="00EE73B2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03AD"/>
    <w:rsid w:val="00F435A3"/>
    <w:rsid w:val="00F62C10"/>
    <w:rsid w:val="00F70813"/>
    <w:rsid w:val="00F73B7E"/>
    <w:rsid w:val="00F8136E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Document" ma:contentTypeID="0x01010097CAADB42359514E956BDF607E5D5EB100A72F3EC9F6620943BF6EE979F6811E66" ma:contentTypeVersion="2" ma:contentTypeDescription="Vytvoří nový dokument" ma:contentTypeScope="" ma:versionID="421ccbabc0bb852fb3e2f81054083c8e">
  <xsd:schema xmlns:xsd="http://www.w3.org/2001/XMLSchema" xmlns:xs="http://www.w3.org/2001/XMLSchema" xmlns:p="http://schemas.microsoft.com/office/2006/metadata/properties" xmlns:ns2="e6d44d49-4672-4011-9e3f-643b7f25ac25" targetNamespace="http://schemas.microsoft.com/office/2006/metadata/properties" ma:root="true" ma:fieldsID="36f8f83ae7fa55abfafab787f7a84f28" ns2:_="">
    <xsd:import namespace="e6d44d49-4672-4011-9e3f-643b7f25ac25"/>
    <xsd:element name="properties">
      <xsd:complexType>
        <xsd:sequence>
          <xsd:element name="documentManagement">
            <xsd:complexType>
              <xsd:all>
                <xsd:element ref="ns2:SmlDocume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44d49-4672-4011-9e3f-643b7f25ac25" elementFormDefault="qualified">
    <xsd:import namespace="http://schemas.microsoft.com/office/2006/documentManagement/types"/>
    <xsd:import namespace="http://schemas.microsoft.com/office/infopath/2007/PartnerControls"/>
    <xsd:element name="SmlDocumetType" ma:index="8" nillable="true" ma:displayName="Typ dokumentu" ma:default="neurčeno" ma:format="Dropdown" ma:internalName="SmlDocumetType">
      <xsd:simpleType>
        <xsd:restriction base="dms:Choice">
          <xsd:enumeration value="neurčeno"/>
          <xsd:enumeration value="podepsaný"/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lDocumetType xmlns="e6d44d49-4672-4011-9e3f-643b7f25ac25">neurčeno</SmlDocume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B8452-6EAB-4EB1-95C2-639B9052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44d49-4672-4011-9e3f-643b7f25a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1E75A-B9F1-4ADF-BCC4-83B86779B702}">
  <ds:schemaRefs>
    <ds:schemaRef ds:uri="http://schemas.microsoft.com/office/2006/metadata/properties"/>
    <ds:schemaRef ds:uri="http://schemas.microsoft.com/office/infopath/2007/PartnerControls"/>
    <ds:schemaRef ds:uri="e6d44d49-4672-4011-9e3f-643b7f25ac25"/>
  </ds:schemaRefs>
</ds:datastoreItem>
</file>

<file path=customXml/itemProps4.xml><?xml version="1.0" encoding="utf-8"?>
<ds:datastoreItem xmlns:ds="http://schemas.openxmlformats.org/officeDocument/2006/customXml" ds:itemID="{B5E72991-72B6-4372-BFA7-B4722F2EA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1070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2023-05-11T14:49:00Z</dcterms:created>
  <dcterms:modified xsi:type="dcterms:W3CDTF">2023-05-11T14:50:00Z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0x01010097CAADB42359514E956BDF607E5D5EB100A72F3EC9F6620943BF6EE979F6811E66</vt:lpwstr>
  </property>
</Properties>
</file>