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63E14" w:rsidRDefault="00CB7ECE">
      <w:pPr>
        <w:pStyle w:val="Nzev"/>
        <w:keepNext w:val="0"/>
        <w:keepLines w:val="0"/>
        <w:spacing w:after="0" w:line="240" w:lineRule="auto"/>
        <w:jc w:val="center"/>
        <w:rPr>
          <w:rFonts w:ascii="Poppins" w:eastAsia="Poppins" w:hAnsi="Poppins" w:cs="Poppins"/>
          <w:b/>
          <w:sz w:val="24"/>
          <w:szCs w:val="24"/>
        </w:rPr>
      </w:pPr>
      <w:bookmarkStart w:id="0" w:name="_GoBack"/>
      <w:bookmarkEnd w:id="0"/>
      <w:r>
        <w:rPr>
          <w:rFonts w:ascii="Poppins" w:eastAsia="Poppins" w:hAnsi="Poppins" w:cs="Poppins"/>
          <w:b/>
          <w:sz w:val="24"/>
          <w:szCs w:val="24"/>
        </w:rPr>
        <w:t xml:space="preserve">Dodatek č. 1 ke smlouvě o poskytování služby </w:t>
      </w:r>
    </w:p>
    <w:p w14:paraId="00000002" w14:textId="77777777" w:rsidR="00263E14" w:rsidRDefault="00CB7ECE">
      <w:pPr>
        <w:pStyle w:val="Nzev"/>
        <w:keepNext w:val="0"/>
        <w:keepLines w:val="0"/>
        <w:spacing w:after="0" w:line="240" w:lineRule="auto"/>
        <w:jc w:val="center"/>
        <w:rPr>
          <w:rFonts w:ascii="Poppins Light" w:eastAsia="Poppins Light" w:hAnsi="Poppins Light" w:cs="Poppins Light"/>
          <w:sz w:val="24"/>
          <w:szCs w:val="24"/>
        </w:rPr>
      </w:pPr>
      <w:r>
        <w:rPr>
          <w:rFonts w:ascii="Poppins" w:eastAsia="Poppins" w:hAnsi="Poppins" w:cs="Poppins"/>
          <w:b/>
          <w:sz w:val="24"/>
          <w:szCs w:val="24"/>
        </w:rPr>
        <w:t>ze dne 3.4.2023</w:t>
      </w:r>
    </w:p>
    <w:p w14:paraId="00000003" w14:textId="77777777" w:rsidR="00263E14" w:rsidRDefault="001D64F1">
      <w:pPr>
        <w:spacing w:line="240" w:lineRule="auto"/>
        <w:jc w:val="both"/>
        <w:rPr>
          <w:rFonts w:ascii="Poppins Light" w:eastAsia="Poppins Light" w:hAnsi="Poppins Light" w:cs="Poppins Light"/>
          <w:sz w:val="20"/>
          <w:szCs w:val="20"/>
        </w:rPr>
      </w:pPr>
      <w:r>
        <w:pict w14:anchorId="0CB05830">
          <v:rect id="_x0000_i1025" style="width:0;height:1.5pt" o:hralign="center" o:hrstd="t" o:hr="t" fillcolor="#a0a0a0" stroked="f"/>
        </w:pict>
      </w:r>
    </w:p>
    <w:p w14:paraId="00000004" w14:textId="77777777" w:rsidR="00263E14" w:rsidRDefault="00263E14">
      <w:pPr>
        <w:spacing w:line="240" w:lineRule="auto"/>
        <w:jc w:val="both"/>
        <w:rPr>
          <w:rFonts w:ascii="Poppins Light" w:eastAsia="Poppins Light" w:hAnsi="Poppins Light" w:cs="Poppins Light"/>
          <w:sz w:val="20"/>
          <w:szCs w:val="20"/>
        </w:rPr>
      </w:pPr>
    </w:p>
    <w:p w14:paraId="00000005" w14:textId="77777777" w:rsidR="00263E14" w:rsidRDefault="00CB7ECE">
      <w:pPr>
        <w:spacing w:line="240" w:lineRule="auto"/>
        <w:jc w:val="both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 Light" w:eastAsia="Poppins Light" w:hAnsi="Poppins Light" w:cs="Poppins Light"/>
          <w:sz w:val="20"/>
          <w:szCs w:val="20"/>
        </w:rPr>
        <w:t>Ing. Pavla Váňová</w:t>
      </w:r>
    </w:p>
    <w:p w14:paraId="00000006" w14:textId="77777777" w:rsidR="00263E14" w:rsidRDefault="00CB7ECE">
      <w:pPr>
        <w:spacing w:line="240" w:lineRule="auto"/>
        <w:jc w:val="both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 Light" w:eastAsia="Poppins Light" w:hAnsi="Poppins Light" w:cs="Poppins Light"/>
          <w:sz w:val="20"/>
          <w:szCs w:val="20"/>
        </w:rPr>
        <w:t>Meduňková 723/55</w:t>
      </w:r>
    </w:p>
    <w:p w14:paraId="00000007" w14:textId="77777777" w:rsidR="00263E14" w:rsidRDefault="00CB7ECE">
      <w:pPr>
        <w:spacing w:line="240" w:lineRule="auto"/>
        <w:jc w:val="both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 Light" w:eastAsia="Poppins Light" w:hAnsi="Poppins Light" w:cs="Poppins Light"/>
          <w:sz w:val="20"/>
          <w:szCs w:val="20"/>
        </w:rPr>
        <w:t>Praha 10 - Kolovraty, 103 00</w:t>
      </w:r>
    </w:p>
    <w:p w14:paraId="00000008" w14:textId="77777777" w:rsidR="00263E14" w:rsidRDefault="00CB7ECE">
      <w:pPr>
        <w:spacing w:line="240" w:lineRule="auto"/>
        <w:jc w:val="both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 Light" w:eastAsia="Poppins Light" w:hAnsi="Poppins Light" w:cs="Poppins Light"/>
          <w:sz w:val="20"/>
          <w:szCs w:val="20"/>
        </w:rPr>
        <w:t>IČ: 74335308</w:t>
      </w:r>
    </w:p>
    <w:p w14:paraId="00000009" w14:textId="77777777" w:rsidR="00263E14" w:rsidRDefault="00CB7ECE">
      <w:pPr>
        <w:spacing w:line="240" w:lineRule="auto"/>
        <w:jc w:val="both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 Light" w:eastAsia="Poppins Light" w:hAnsi="Poppins Light" w:cs="Poppins Light"/>
          <w:sz w:val="20"/>
          <w:szCs w:val="20"/>
        </w:rPr>
        <w:t>(dále jen „</w:t>
      </w:r>
      <w:r>
        <w:rPr>
          <w:rFonts w:ascii="Poppins" w:eastAsia="Poppins" w:hAnsi="Poppins" w:cs="Poppins"/>
          <w:b/>
          <w:sz w:val="20"/>
          <w:szCs w:val="20"/>
        </w:rPr>
        <w:t>Poskytovatel</w:t>
      </w:r>
      <w:r>
        <w:rPr>
          <w:rFonts w:ascii="Poppins Light" w:eastAsia="Poppins Light" w:hAnsi="Poppins Light" w:cs="Poppins Light"/>
          <w:sz w:val="20"/>
          <w:szCs w:val="20"/>
        </w:rPr>
        <w:t>“)</w:t>
      </w:r>
    </w:p>
    <w:p w14:paraId="0000000A" w14:textId="77777777" w:rsidR="00263E14" w:rsidRDefault="00263E14">
      <w:pPr>
        <w:spacing w:line="240" w:lineRule="auto"/>
        <w:jc w:val="both"/>
        <w:rPr>
          <w:rFonts w:ascii="Poppins Light" w:eastAsia="Poppins Light" w:hAnsi="Poppins Light" w:cs="Poppins Light"/>
          <w:sz w:val="20"/>
          <w:szCs w:val="20"/>
        </w:rPr>
      </w:pPr>
    </w:p>
    <w:p w14:paraId="0000000B" w14:textId="77777777" w:rsidR="00263E14" w:rsidRDefault="00CB7ECE">
      <w:pPr>
        <w:spacing w:line="240" w:lineRule="auto"/>
        <w:jc w:val="both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 Light" w:eastAsia="Poppins Light" w:hAnsi="Poppins Light" w:cs="Poppins Light"/>
          <w:sz w:val="20"/>
          <w:szCs w:val="20"/>
        </w:rPr>
        <w:t>a</w:t>
      </w:r>
    </w:p>
    <w:p w14:paraId="0000000C" w14:textId="77777777" w:rsidR="00263E14" w:rsidRDefault="00263E14">
      <w:pPr>
        <w:spacing w:line="240" w:lineRule="auto"/>
        <w:jc w:val="both"/>
        <w:rPr>
          <w:rFonts w:ascii="Poppins Light" w:eastAsia="Poppins Light" w:hAnsi="Poppins Light" w:cs="Poppins Light"/>
          <w:sz w:val="20"/>
          <w:szCs w:val="20"/>
        </w:rPr>
      </w:pPr>
    </w:p>
    <w:p w14:paraId="0000000D" w14:textId="77777777" w:rsidR="00263E14" w:rsidRDefault="00CB7E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 Light" w:eastAsia="Poppins Light" w:hAnsi="Poppins Light" w:cs="Poppins Light"/>
          <w:sz w:val="20"/>
          <w:szCs w:val="20"/>
        </w:rPr>
        <w:t>Základní škola Praha 7</w:t>
      </w:r>
    </w:p>
    <w:p w14:paraId="0000000E" w14:textId="77777777" w:rsidR="00263E14" w:rsidRDefault="00CB7E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 Light" w:eastAsia="Poppins Light" w:hAnsi="Poppins Light" w:cs="Poppins Light"/>
          <w:sz w:val="20"/>
          <w:szCs w:val="20"/>
        </w:rPr>
        <w:t>Korunovační 8/164</w:t>
      </w:r>
    </w:p>
    <w:p w14:paraId="0000000F" w14:textId="77777777" w:rsidR="00263E14" w:rsidRDefault="00CB7ECE">
      <w:pPr>
        <w:spacing w:line="240" w:lineRule="auto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 Light" w:eastAsia="Poppins Light" w:hAnsi="Poppins Light" w:cs="Poppins Light"/>
          <w:sz w:val="20"/>
          <w:szCs w:val="20"/>
        </w:rPr>
        <w:t xml:space="preserve">Praha </w:t>
      </w:r>
      <w:proofErr w:type="gramStart"/>
      <w:r>
        <w:rPr>
          <w:rFonts w:ascii="Poppins Light" w:eastAsia="Poppins Light" w:hAnsi="Poppins Light" w:cs="Poppins Light"/>
          <w:sz w:val="20"/>
          <w:szCs w:val="20"/>
        </w:rPr>
        <w:t>7 - 170</w:t>
      </w:r>
      <w:proofErr w:type="gramEnd"/>
      <w:r>
        <w:rPr>
          <w:rFonts w:ascii="Poppins Light" w:eastAsia="Poppins Light" w:hAnsi="Poppins Light" w:cs="Poppins Light"/>
          <w:sz w:val="20"/>
          <w:szCs w:val="20"/>
        </w:rPr>
        <w:t xml:space="preserve"> 00</w:t>
      </w:r>
    </w:p>
    <w:p w14:paraId="00000010" w14:textId="77777777" w:rsidR="00263E14" w:rsidRDefault="00CB7ECE">
      <w:pPr>
        <w:spacing w:line="240" w:lineRule="auto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 Light" w:eastAsia="Poppins Light" w:hAnsi="Poppins Light" w:cs="Poppins Light"/>
          <w:sz w:val="20"/>
          <w:szCs w:val="20"/>
        </w:rPr>
        <w:t>IČ: 61389820</w:t>
      </w:r>
    </w:p>
    <w:p w14:paraId="00000011" w14:textId="77777777" w:rsidR="00263E14" w:rsidRDefault="00CB7ECE">
      <w:pPr>
        <w:spacing w:line="240" w:lineRule="auto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 Light" w:eastAsia="Poppins Light" w:hAnsi="Poppins Light" w:cs="Poppins Light"/>
          <w:sz w:val="20"/>
          <w:szCs w:val="20"/>
        </w:rPr>
        <w:t>zastoupená panem ředitelem Mgr. Tomášem Komrskou</w:t>
      </w:r>
    </w:p>
    <w:p w14:paraId="00000012" w14:textId="77777777" w:rsidR="00263E14" w:rsidRDefault="00CB7ECE">
      <w:pPr>
        <w:spacing w:line="240" w:lineRule="auto"/>
        <w:jc w:val="both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 Light" w:eastAsia="Poppins Light" w:hAnsi="Poppins Light" w:cs="Poppins Light"/>
          <w:sz w:val="20"/>
          <w:szCs w:val="20"/>
        </w:rPr>
        <w:t>(dále jen „</w:t>
      </w:r>
      <w:r>
        <w:rPr>
          <w:rFonts w:ascii="Poppins" w:eastAsia="Poppins" w:hAnsi="Poppins" w:cs="Poppins"/>
          <w:b/>
          <w:sz w:val="20"/>
          <w:szCs w:val="20"/>
        </w:rPr>
        <w:t>Odběratel</w:t>
      </w:r>
      <w:r>
        <w:rPr>
          <w:rFonts w:ascii="Poppins Light" w:eastAsia="Poppins Light" w:hAnsi="Poppins Light" w:cs="Poppins Light"/>
          <w:sz w:val="20"/>
          <w:szCs w:val="20"/>
        </w:rPr>
        <w:t>“)</w:t>
      </w:r>
    </w:p>
    <w:p w14:paraId="00000013" w14:textId="77777777" w:rsidR="00263E14" w:rsidRDefault="00263E14">
      <w:pPr>
        <w:spacing w:line="240" w:lineRule="auto"/>
        <w:jc w:val="both"/>
        <w:rPr>
          <w:rFonts w:ascii="Poppins Light" w:eastAsia="Poppins Light" w:hAnsi="Poppins Light" w:cs="Poppins Light"/>
          <w:sz w:val="20"/>
          <w:szCs w:val="20"/>
        </w:rPr>
      </w:pPr>
    </w:p>
    <w:p w14:paraId="00000014" w14:textId="77777777" w:rsidR="00263E14" w:rsidRDefault="00CB7ECE">
      <w:pPr>
        <w:spacing w:line="240" w:lineRule="auto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 Light" w:eastAsia="Poppins Light" w:hAnsi="Poppins Light" w:cs="Poppins Light"/>
          <w:sz w:val="20"/>
          <w:szCs w:val="20"/>
        </w:rPr>
        <w:t xml:space="preserve">Poskytovatel a Odběratel uzavírají níže uvedeného dne, měsíce a roku </w:t>
      </w:r>
    </w:p>
    <w:p w14:paraId="00000015" w14:textId="77777777" w:rsidR="00263E14" w:rsidRDefault="00263E14">
      <w:pPr>
        <w:spacing w:line="240" w:lineRule="auto"/>
        <w:rPr>
          <w:rFonts w:ascii="Poppins Light" w:eastAsia="Poppins Light" w:hAnsi="Poppins Light" w:cs="Poppins Light"/>
          <w:sz w:val="20"/>
          <w:szCs w:val="20"/>
        </w:rPr>
      </w:pPr>
    </w:p>
    <w:p w14:paraId="00000016" w14:textId="77777777" w:rsidR="00263E14" w:rsidRDefault="00263E14">
      <w:pPr>
        <w:spacing w:line="240" w:lineRule="auto"/>
        <w:rPr>
          <w:rFonts w:ascii="Poppins Light" w:eastAsia="Poppins Light" w:hAnsi="Poppins Light" w:cs="Poppins Light"/>
          <w:sz w:val="20"/>
          <w:szCs w:val="20"/>
        </w:rPr>
      </w:pPr>
    </w:p>
    <w:p w14:paraId="00000017" w14:textId="77777777" w:rsidR="00263E14" w:rsidRDefault="00CB7ECE">
      <w:pPr>
        <w:spacing w:line="240" w:lineRule="auto"/>
        <w:jc w:val="center"/>
        <w:rPr>
          <w:rFonts w:ascii="Poppins Light" w:eastAsia="Poppins Light" w:hAnsi="Poppins Light" w:cs="Poppins Light"/>
          <w:sz w:val="24"/>
          <w:szCs w:val="24"/>
        </w:rPr>
      </w:pPr>
      <w:r>
        <w:rPr>
          <w:rFonts w:ascii="Poppins" w:eastAsia="Poppins" w:hAnsi="Poppins" w:cs="Poppins"/>
          <w:b/>
          <w:sz w:val="24"/>
          <w:szCs w:val="24"/>
        </w:rPr>
        <w:t>Dodatek č. 1</w:t>
      </w:r>
    </w:p>
    <w:p w14:paraId="00000018" w14:textId="77777777" w:rsidR="00263E14" w:rsidRDefault="00263E14">
      <w:pPr>
        <w:spacing w:line="240" w:lineRule="auto"/>
        <w:jc w:val="both"/>
        <w:rPr>
          <w:rFonts w:ascii="Poppins Light" w:eastAsia="Poppins Light" w:hAnsi="Poppins Light" w:cs="Poppins Light"/>
          <w:sz w:val="20"/>
          <w:szCs w:val="20"/>
        </w:rPr>
      </w:pPr>
    </w:p>
    <w:p w14:paraId="00000019" w14:textId="77777777" w:rsidR="00263E14" w:rsidRDefault="00CB7ECE">
      <w:pPr>
        <w:spacing w:line="240" w:lineRule="auto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Odměna Poskytovateli</w:t>
      </w:r>
      <w:r>
        <w:rPr>
          <w:rFonts w:ascii="Poppins Light" w:eastAsia="Poppins Light" w:hAnsi="Poppins Light" w:cs="Poppins Light"/>
          <w:sz w:val="20"/>
          <w:szCs w:val="20"/>
        </w:rPr>
        <w:tab/>
      </w:r>
    </w:p>
    <w:p w14:paraId="0000001A" w14:textId="77777777" w:rsidR="00263E14" w:rsidRDefault="00263E14">
      <w:pPr>
        <w:spacing w:line="240" w:lineRule="auto"/>
        <w:ind w:left="3420"/>
        <w:jc w:val="both"/>
        <w:rPr>
          <w:rFonts w:ascii="Poppins Light" w:eastAsia="Poppins Light" w:hAnsi="Poppins Light" w:cs="Poppins Light"/>
          <w:sz w:val="20"/>
          <w:szCs w:val="20"/>
        </w:rPr>
      </w:pPr>
    </w:p>
    <w:p w14:paraId="0000001B" w14:textId="77777777" w:rsidR="00263E14" w:rsidRDefault="00CB7ECE">
      <w:pPr>
        <w:spacing w:line="240" w:lineRule="auto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 Light" w:eastAsia="Poppins Light" w:hAnsi="Poppins Light" w:cs="Poppins Light"/>
          <w:sz w:val="20"/>
          <w:szCs w:val="20"/>
        </w:rPr>
        <w:t xml:space="preserve">Vzhledem ke změně počtu účastníků se Odběratel se zavazuje zaplatit Poskytovateli odměnu ve výši 10.000 Kč za každou jednotlivou část projektu, tj. za každý seminář. </w:t>
      </w:r>
    </w:p>
    <w:p w14:paraId="0000001C" w14:textId="77777777" w:rsidR="00263E14" w:rsidRDefault="00CB7ECE">
      <w:pPr>
        <w:spacing w:after="120" w:line="240" w:lineRule="auto"/>
        <w:jc w:val="both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 Light" w:eastAsia="Poppins Light" w:hAnsi="Poppins Light" w:cs="Poppins Light"/>
          <w:color w:val="222222"/>
          <w:sz w:val="20"/>
          <w:szCs w:val="20"/>
        </w:rPr>
        <w:t xml:space="preserve">Faktury budou vydány vždy před zahájením každé části projektu. </w:t>
      </w:r>
      <w:r>
        <w:rPr>
          <w:rFonts w:ascii="Poppins Light" w:eastAsia="Poppins Light" w:hAnsi="Poppins Light" w:cs="Poppins Light"/>
          <w:sz w:val="20"/>
          <w:szCs w:val="20"/>
        </w:rPr>
        <w:t>Poskytovatel se zavazuje účtovat svou odměnu Odběrateli formou faktury, která bude mít náležitosti daňového dokladu a musí být zaslána na tyto e-mailové adresy odběratele:</w:t>
      </w:r>
    </w:p>
    <w:p w14:paraId="0000001D" w14:textId="77777777" w:rsidR="00263E14" w:rsidRDefault="00263E14">
      <w:pPr>
        <w:spacing w:after="120" w:line="240" w:lineRule="auto"/>
        <w:jc w:val="both"/>
        <w:rPr>
          <w:rFonts w:ascii="Poppins Light" w:eastAsia="Poppins Light" w:hAnsi="Poppins Light" w:cs="Poppins Light"/>
          <w:sz w:val="20"/>
          <w:szCs w:val="20"/>
        </w:rPr>
      </w:pPr>
    </w:p>
    <w:p w14:paraId="0000001E" w14:textId="77777777" w:rsidR="00263E14" w:rsidRDefault="00CB7ECE">
      <w:pPr>
        <w:spacing w:after="120" w:line="240" w:lineRule="auto"/>
        <w:jc w:val="both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 Light" w:eastAsia="Poppins Light" w:hAnsi="Poppins Light" w:cs="Poppins Light"/>
          <w:sz w:val="20"/>
          <w:szCs w:val="20"/>
        </w:rPr>
        <w:t>ředitel - komrska@korunka.org</w:t>
      </w:r>
    </w:p>
    <w:p w14:paraId="0000001F" w14:textId="77777777" w:rsidR="00263E14" w:rsidRDefault="00CB7ECE">
      <w:pPr>
        <w:spacing w:after="120" w:line="240" w:lineRule="auto"/>
        <w:jc w:val="both"/>
        <w:rPr>
          <w:rFonts w:ascii="Poppins Light" w:eastAsia="Poppins Light" w:hAnsi="Poppins Light" w:cs="Poppins Light"/>
          <w:sz w:val="20"/>
          <w:szCs w:val="20"/>
          <w:highlight w:val="white"/>
        </w:rPr>
      </w:pPr>
      <w:r>
        <w:rPr>
          <w:rFonts w:ascii="Poppins Light" w:eastAsia="Poppins Light" w:hAnsi="Poppins Light" w:cs="Poppins Light"/>
          <w:sz w:val="20"/>
          <w:szCs w:val="20"/>
        </w:rPr>
        <w:t xml:space="preserve">ekonomka / hospodářka / účetní </w:t>
      </w:r>
      <w:hyperlink r:id="rId8">
        <w:r>
          <w:rPr>
            <w:rFonts w:ascii="Poppins Light" w:eastAsia="Poppins Light" w:hAnsi="Poppins Light" w:cs="Poppins Light"/>
            <w:color w:val="1155CC"/>
            <w:sz w:val="20"/>
            <w:szCs w:val="20"/>
            <w:u w:val="single"/>
          </w:rPr>
          <w:t>-</w:t>
        </w:r>
      </w:hyperlink>
      <w:hyperlink r:id="rId9">
        <w:r>
          <w:rPr>
            <w:rFonts w:ascii="Poppins Light" w:eastAsia="Poppins Light" w:hAnsi="Poppins Light" w:cs="Poppins Light"/>
            <w:color w:val="1155CC"/>
            <w:sz w:val="20"/>
            <w:szCs w:val="20"/>
            <w:highlight w:val="white"/>
            <w:u w:val="single"/>
          </w:rPr>
          <w:t>petra@copymail.cz</w:t>
        </w:r>
      </w:hyperlink>
    </w:p>
    <w:p w14:paraId="00000020" w14:textId="77777777" w:rsidR="00263E14" w:rsidRDefault="00263E14">
      <w:pPr>
        <w:spacing w:after="120" w:line="240" w:lineRule="auto"/>
        <w:jc w:val="both"/>
        <w:rPr>
          <w:rFonts w:ascii="Poppins Light" w:eastAsia="Poppins Light" w:hAnsi="Poppins Light" w:cs="Poppins Light"/>
          <w:sz w:val="20"/>
          <w:szCs w:val="20"/>
          <w:highlight w:val="white"/>
        </w:rPr>
      </w:pPr>
    </w:p>
    <w:p w14:paraId="00000021" w14:textId="77777777" w:rsidR="00263E14" w:rsidRDefault="00CB7ECE">
      <w:pPr>
        <w:spacing w:after="120" w:line="240" w:lineRule="auto"/>
        <w:jc w:val="both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 Light" w:eastAsia="Poppins Light" w:hAnsi="Poppins Light" w:cs="Poppins Light"/>
          <w:sz w:val="20"/>
          <w:szCs w:val="20"/>
        </w:rPr>
        <w:t>Všechny výše uvedené částky jsou bez příslušné DPH. Poskytovatel není plátcem DPH.</w:t>
      </w:r>
    </w:p>
    <w:p w14:paraId="00000022" w14:textId="77777777" w:rsidR="00263E14" w:rsidRDefault="00263E14">
      <w:pPr>
        <w:spacing w:after="120" w:line="240" w:lineRule="auto"/>
        <w:jc w:val="both"/>
        <w:rPr>
          <w:rFonts w:ascii="Poppins Light" w:eastAsia="Poppins Light" w:hAnsi="Poppins Light" w:cs="Poppins Light"/>
          <w:sz w:val="20"/>
          <w:szCs w:val="20"/>
        </w:rPr>
      </w:pPr>
    </w:p>
    <w:p w14:paraId="00000023" w14:textId="77777777" w:rsidR="00263E14" w:rsidRDefault="00263E14">
      <w:pPr>
        <w:spacing w:after="120" w:line="240" w:lineRule="auto"/>
        <w:jc w:val="both"/>
        <w:rPr>
          <w:rFonts w:ascii="Poppins Light" w:eastAsia="Poppins Light" w:hAnsi="Poppins Light" w:cs="Poppins Light"/>
          <w:sz w:val="20"/>
          <w:szCs w:val="20"/>
        </w:rPr>
      </w:pPr>
    </w:p>
    <w:p w14:paraId="00000024" w14:textId="77777777" w:rsidR="00263E14" w:rsidRDefault="00263E14">
      <w:pPr>
        <w:spacing w:after="120" w:line="240" w:lineRule="auto"/>
        <w:jc w:val="both"/>
        <w:rPr>
          <w:rFonts w:ascii="Poppins Light" w:eastAsia="Poppins Light" w:hAnsi="Poppins Light" w:cs="Poppins Light"/>
          <w:sz w:val="20"/>
          <w:szCs w:val="20"/>
        </w:rPr>
      </w:pPr>
    </w:p>
    <w:p w14:paraId="00000025" w14:textId="77777777" w:rsidR="00263E14" w:rsidRDefault="00263E14">
      <w:pPr>
        <w:keepNext/>
        <w:spacing w:after="120" w:line="240" w:lineRule="auto"/>
        <w:ind w:right="-284"/>
        <w:rPr>
          <w:rFonts w:ascii="Poppins" w:eastAsia="Poppins" w:hAnsi="Poppins" w:cs="Poppins"/>
          <w:b/>
          <w:sz w:val="20"/>
          <w:szCs w:val="20"/>
        </w:rPr>
      </w:pPr>
    </w:p>
    <w:p w14:paraId="00000026" w14:textId="77777777" w:rsidR="00263E14" w:rsidRDefault="00CB7ECE">
      <w:pPr>
        <w:keepNext/>
        <w:spacing w:after="120" w:line="240" w:lineRule="auto"/>
        <w:ind w:left="284" w:right="-284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Závěrečná ujednání</w:t>
      </w:r>
    </w:p>
    <w:p w14:paraId="00000027" w14:textId="77777777" w:rsidR="00263E14" w:rsidRDefault="00CB7ECE">
      <w:pPr>
        <w:numPr>
          <w:ilvl w:val="0"/>
          <w:numId w:val="1"/>
        </w:numPr>
        <w:spacing w:after="120" w:line="240" w:lineRule="auto"/>
        <w:ind w:left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Poppins Light" w:eastAsia="Poppins Light" w:hAnsi="Poppins Light" w:cs="Poppins Light"/>
          <w:sz w:val="20"/>
          <w:szCs w:val="20"/>
        </w:rPr>
        <w:t>Ostatní ustanovení smlouvy tímto dodatkem nedotčená zůstávají nezměněna.</w:t>
      </w:r>
    </w:p>
    <w:p w14:paraId="00000028" w14:textId="77777777" w:rsidR="00263E14" w:rsidRDefault="00CB7ECE">
      <w:pPr>
        <w:numPr>
          <w:ilvl w:val="0"/>
          <w:numId w:val="1"/>
        </w:numPr>
        <w:spacing w:after="120" w:line="240" w:lineRule="auto"/>
        <w:ind w:left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Poppins Light" w:eastAsia="Poppins Light" w:hAnsi="Poppins Light" w:cs="Poppins Light"/>
          <w:sz w:val="20"/>
          <w:szCs w:val="20"/>
        </w:rPr>
        <w:t xml:space="preserve">Dodatek vstupuje v platnost a nabývá účinnosti dnem jeho podpisu oběma smluvními stranami. </w:t>
      </w:r>
    </w:p>
    <w:p w14:paraId="00000029" w14:textId="77777777" w:rsidR="00263E14" w:rsidRDefault="00CB7ECE">
      <w:pPr>
        <w:numPr>
          <w:ilvl w:val="0"/>
          <w:numId w:val="1"/>
        </w:numPr>
        <w:spacing w:after="120" w:line="240" w:lineRule="auto"/>
        <w:ind w:left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Poppins Light" w:eastAsia="Poppins Light" w:hAnsi="Poppins Light" w:cs="Poppins Light"/>
          <w:sz w:val="20"/>
          <w:szCs w:val="20"/>
        </w:rPr>
        <w:t>Dodatek je vyhotoven ve dvou stejnopisech s platností originálu, z nichž každá smluvní strana obdrží po jednom vyhotovení.</w:t>
      </w:r>
    </w:p>
    <w:p w14:paraId="0000002A" w14:textId="77777777" w:rsidR="00263E14" w:rsidRDefault="00CB7ECE">
      <w:pPr>
        <w:numPr>
          <w:ilvl w:val="0"/>
          <w:numId w:val="1"/>
        </w:numPr>
        <w:spacing w:after="120" w:line="240" w:lineRule="auto"/>
        <w:ind w:left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Poppins Light" w:eastAsia="Poppins Light" w:hAnsi="Poppins Light" w:cs="Poppins Light"/>
          <w:sz w:val="20"/>
          <w:szCs w:val="20"/>
        </w:rPr>
        <w:t>Smluvní strany prohlašují, že si dodatek pozorně přečetly a že je jim jeho obsah jasný a srozumitelný. Na důkaz toho, že celý obsah dodatku je projevem jejich pravé a svobodné vůle, připojují smluvní strany své vlastnoruční podpisy.</w:t>
      </w:r>
    </w:p>
    <w:p w14:paraId="0000002B" w14:textId="77777777" w:rsidR="00263E14" w:rsidRDefault="00263E14">
      <w:pPr>
        <w:spacing w:after="120" w:line="240" w:lineRule="auto"/>
        <w:jc w:val="both"/>
        <w:rPr>
          <w:rFonts w:ascii="Poppins Light" w:eastAsia="Poppins Light" w:hAnsi="Poppins Light" w:cs="Poppins Light"/>
          <w:sz w:val="20"/>
          <w:szCs w:val="20"/>
        </w:rPr>
      </w:pPr>
    </w:p>
    <w:p w14:paraId="0000002C" w14:textId="77777777" w:rsidR="00263E14" w:rsidRDefault="00263E14">
      <w:pPr>
        <w:spacing w:line="240" w:lineRule="auto"/>
        <w:jc w:val="both"/>
        <w:rPr>
          <w:rFonts w:ascii="Poppins Light" w:eastAsia="Poppins Light" w:hAnsi="Poppins Light" w:cs="Poppins Light"/>
          <w:sz w:val="20"/>
          <w:szCs w:val="20"/>
        </w:rPr>
      </w:pPr>
    </w:p>
    <w:p w14:paraId="0000002D" w14:textId="5876E4FA" w:rsidR="00263E14" w:rsidRDefault="00CB7ECE">
      <w:pPr>
        <w:spacing w:line="240" w:lineRule="auto"/>
        <w:jc w:val="both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 Light" w:eastAsia="Poppins Light" w:hAnsi="Poppins Light" w:cs="Poppins Light"/>
          <w:sz w:val="20"/>
          <w:szCs w:val="20"/>
        </w:rPr>
        <w:t xml:space="preserve">Praha, </w:t>
      </w:r>
      <w:proofErr w:type="gramStart"/>
      <w:r>
        <w:rPr>
          <w:rFonts w:ascii="Poppins Light" w:eastAsia="Poppins Light" w:hAnsi="Poppins Light" w:cs="Poppins Light"/>
          <w:sz w:val="20"/>
          <w:szCs w:val="20"/>
        </w:rPr>
        <w:t xml:space="preserve">datum  </w:t>
      </w:r>
      <w:r w:rsidR="00470774">
        <w:rPr>
          <w:rFonts w:ascii="Poppins Light" w:eastAsia="Poppins Light" w:hAnsi="Poppins Light" w:cs="Poppins Light"/>
          <w:sz w:val="20"/>
          <w:szCs w:val="20"/>
        </w:rPr>
        <w:t>9.</w:t>
      </w:r>
      <w:proofErr w:type="gramEnd"/>
      <w:r w:rsidR="00470774">
        <w:rPr>
          <w:rFonts w:ascii="Poppins Light" w:eastAsia="Poppins Light" w:hAnsi="Poppins Light" w:cs="Poppins Light"/>
          <w:sz w:val="20"/>
          <w:szCs w:val="20"/>
        </w:rPr>
        <w:t>5.2023</w:t>
      </w:r>
      <w:r>
        <w:rPr>
          <w:rFonts w:ascii="Poppins Light" w:eastAsia="Poppins Light" w:hAnsi="Poppins Light" w:cs="Poppins Light"/>
          <w:sz w:val="20"/>
          <w:szCs w:val="20"/>
        </w:rPr>
        <w:tab/>
      </w:r>
      <w:r>
        <w:rPr>
          <w:rFonts w:ascii="Poppins Light" w:eastAsia="Poppins Light" w:hAnsi="Poppins Light" w:cs="Poppins Light"/>
          <w:sz w:val="20"/>
          <w:szCs w:val="20"/>
        </w:rPr>
        <w:tab/>
      </w:r>
      <w:r>
        <w:rPr>
          <w:rFonts w:ascii="Poppins Light" w:eastAsia="Poppins Light" w:hAnsi="Poppins Light" w:cs="Poppins Light"/>
          <w:sz w:val="20"/>
          <w:szCs w:val="20"/>
        </w:rPr>
        <w:tab/>
      </w:r>
      <w:r>
        <w:rPr>
          <w:rFonts w:ascii="Poppins Light" w:eastAsia="Poppins Light" w:hAnsi="Poppins Light" w:cs="Poppins Light"/>
          <w:sz w:val="20"/>
          <w:szCs w:val="20"/>
        </w:rPr>
        <w:tab/>
      </w:r>
      <w:r>
        <w:rPr>
          <w:rFonts w:ascii="Poppins Light" w:eastAsia="Poppins Light" w:hAnsi="Poppins Light" w:cs="Poppins Light"/>
          <w:sz w:val="20"/>
          <w:szCs w:val="20"/>
        </w:rPr>
        <w:tab/>
        <w:t xml:space="preserve">Praha, datum </w:t>
      </w:r>
      <w:r w:rsidR="00470774">
        <w:rPr>
          <w:rFonts w:ascii="Poppins Light" w:eastAsia="Poppins Light" w:hAnsi="Poppins Light" w:cs="Poppins Light"/>
          <w:sz w:val="20"/>
          <w:szCs w:val="20"/>
        </w:rPr>
        <w:t>9.5.2023</w:t>
      </w:r>
    </w:p>
    <w:p w14:paraId="0000002E" w14:textId="77777777" w:rsidR="00263E14" w:rsidRDefault="00263E14">
      <w:pPr>
        <w:spacing w:line="240" w:lineRule="auto"/>
        <w:jc w:val="both"/>
        <w:rPr>
          <w:rFonts w:ascii="Poppins Light" w:eastAsia="Poppins Light" w:hAnsi="Poppins Light" w:cs="Poppins Light"/>
          <w:sz w:val="20"/>
          <w:szCs w:val="20"/>
        </w:rPr>
      </w:pPr>
    </w:p>
    <w:p w14:paraId="0000002F" w14:textId="77777777" w:rsidR="00263E14" w:rsidRDefault="00263E14">
      <w:pPr>
        <w:spacing w:line="240" w:lineRule="auto"/>
        <w:jc w:val="both"/>
        <w:rPr>
          <w:rFonts w:ascii="Poppins Light" w:eastAsia="Poppins Light" w:hAnsi="Poppins Light" w:cs="Poppins Light"/>
          <w:sz w:val="20"/>
          <w:szCs w:val="20"/>
        </w:rPr>
      </w:pPr>
    </w:p>
    <w:p w14:paraId="00000030" w14:textId="77777777" w:rsidR="00263E14" w:rsidRDefault="00263E14">
      <w:pPr>
        <w:spacing w:line="240" w:lineRule="auto"/>
        <w:jc w:val="both"/>
        <w:rPr>
          <w:rFonts w:ascii="Poppins Light" w:eastAsia="Poppins Light" w:hAnsi="Poppins Light" w:cs="Poppins Light"/>
          <w:sz w:val="20"/>
          <w:szCs w:val="20"/>
        </w:rPr>
      </w:pPr>
    </w:p>
    <w:p w14:paraId="00000031" w14:textId="77777777" w:rsidR="00263E14" w:rsidRDefault="00CB7ECE">
      <w:pPr>
        <w:spacing w:line="240" w:lineRule="auto"/>
        <w:jc w:val="both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 Light" w:eastAsia="Poppins Light" w:hAnsi="Poppins Light" w:cs="Poppins Light"/>
          <w:sz w:val="20"/>
          <w:szCs w:val="20"/>
        </w:rPr>
        <w:t>Podpis: _______________________</w:t>
      </w:r>
      <w:r>
        <w:rPr>
          <w:rFonts w:ascii="Poppins Light" w:eastAsia="Poppins Light" w:hAnsi="Poppins Light" w:cs="Poppins Light"/>
          <w:sz w:val="20"/>
          <w:szCs w:val="20"/>
        </w:rPr>
        <w:tab/>
      </w:r>
      <w:r>
        <w:rPr>
          <w:rFonts w:ascii="Poppins Light" w:eastAsia="Poppins Light" w:hAnsi="Poppins Light" w:cs="Poppins Light"/>
          <w:sz w:val="20"/>
          <w:szCs w:val="20"/>
        </w:rPr>
        <w:tab/>
      </w:r>
      <w:r>
        <w:rPr>
          <w:rFonts w:ascii="Poppins Light" w:eastAsia="Poppins Light" w:hAnsi="Poppins Light" w:cs="Poppins Light"/>
          <w:sz w:val="20"/>
          <w:szCs w:val="20"/>
        </w:rPr>
        <w:tab/>
        <w:t>Podpis: __________________</w:t>
      </w:r>
      <w:r>
        <w:rPr>
          <w:rFonts w:ascii="Poppins Light" w:eastAsia="Poppins Light" w:hAnsi="Poppins Light" w:cs="Poppins Light"/>
          <w:sz w:val="20"/>
          <w:szCs w:val="20"/>
        </w:rPr>
        <w:br/>
        <w:t>Jméno: Mgr. Tomáš Komrska</w:t>
      </w:r>
      <w:r>
        <w:rPr>
          <w:rFonts w:ascii="Poppins Light" w:eastAsia="Poppins Light" w:hAnsi="Poppins Light" w:cs="Poppins Light"/>
          <w:sz w:val="20"/>
          <w:szCs w:val="20"/>
        </w:rPr>
        <w:tab/>
      </w:r>
      <w:r>
        <w:rPr>
          <w:rFonts w:ascii="Poppins Light" w:eastAsia="Poppins Light" w:hAnsi="Poppins Light" w:cs="Poppins Light"/>
          <w:sz w:val="20"/>
          <w:szCs w:val="20"/>
        </w:rPr>
        <w:tab/>
      </w:r>
      <w:r>
        <w:rPr>
          <w:rFonts w:ascii="Poppins Light" w:eastAsia="Poppins Light" w:hAnsi="Poppins Light" w:cs="Poppins Light"/>
          <w:sz w:val="20"/>
          <w:szCs w:val="20"/>
        </w:rPr>
        <w:tab/>
      </w:r>
      <w:r>
        <w:rPr>
          <w:rFonts w:ascii="Poppins Light" w:eastAsia="Poppins Light" w:hAnsi="Poppins Light" w:cs="Poppins Light"/>
          <w:sz w:val="20"/>
          <w:szCs w:val="20"/>
        </w:rPr>
        <w:tab/>
      </w:r>
      <w:r>
        <w:rPr>
          <w:rFonts w:ascii="Poppins Light" w:eastAsia="Poppins Light" w:hAnsi="Poppins Light" w:cs="Poppins Light"/>
          <w:sz w:val="20"/>
          <w:szCs w:val="20"/>
        </w:rPr>
        <w:tab/>
        <w:t>Jméno: Ing. Pavla Váňová</w:t>
      </w:r>
      <w:r>
        <w:rPr>
          <w:rFonts w:ascii="Poppins Light" w:eastAsia="Poppins Light" w:hAnsi="Poppins Light" w:cs="Poppins Light"/>
          <w:sz w:val="20"/>
          <w:szCs w:val="20"/>
        </w:rPr>
        <w:tab/>
      </w:r>
      <w:r>
        <w:rPr>
          <w:rFonts w:ascii="Poppins Light" w:eastAsia="Poppins Light" w:hAnsi="Poppins Light" w:cs="Poppins Light"/>
          <w:sz w:val="20"/>
          <w:szCs w:val="20"/>
        </w:rPr>
        <w:tab/>
      </w:r>
      <w:r>
        <w:rPr>
          <w:rFonts w:ascii="Poppins Light" w:eastAsia="Poppins Light" w:hAnsi="Poppins Light" w:cs="Poppins Light"/>
          <w:sz w:val="20"/>
          <w:szCs w:val="20"/>
        </w:rPr>
        <w:tab/>
      </w:r>
      <w:r>
        <w:rPr>
          <w:rFonts w:ascii="Poppins Light" w:eastAsia="Poppins Light" w:hAnsi="Poppins Light" w:cs="Poppins Light"/>
          <w:sz w:val="20"/>
          <w:szCs w:val="20"/>
        </w:rPr>
        <w:tab/>
      </w:r>
      <w:r>
        <w:rPr>
          <w:rFonts w:ascii="Poppins Light" w:eastAsia="Poppins Light" w:hAnsi="Poppins Light" w:cs="Poppins Light"/>
          <w:sz w:val="20"/>
          <w:szCs w:val="20"/>
        </w:rPr>
        <w:tab/>
      </w:r>
      <w:r>
        <w:rPr>
          <w:rFonts w:ascii="Poppins Light" w:eastAsia="Poppins Light" w:hAnsi="Poppins Light" w:cs="Poppins Light"/>
          <w:sz w:val="20"/>
          <w:szCs w:val="20"/>
        </w:rPr>
        <w:tab/>
      </w:r>
    </w:p>
    <w:sectPr w:rsidR="00263E14">
      <w:footerReference w:type="defaul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7B4E2" w14:textId="77777777" w:rsidR="001D64F1" w:rsidRDefault="001D64F1">
      <w:pPr>
        <w:spacing w:line="240" w:lineRule="auto"/>
      </w:pPr>
      <w:r>
        <w:separator/>
      </w:r>
    </w:p>
  </w:endnote>
  <w:endnote w:type="continuationSeparator" w:id="0">
    <w:p w14:paraId="31411994" w14:textId="77777777" w:rsidR="001D64F1" w:rsidRDefault="001D64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Poppins Light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3" w14:textId="4C0DC88F" w:rsidR="00263E14" w:rsidRDefault="00CB7ECE">
    <w:pPr>
      <w:jc w:val="right"/>
    </w:pPr>
    <w:r>
      <w:rPr>
        <w:rFonts w:ascii="Montserrat" w:eastAsia="Montserrat" w:hAnsi="Montserrat" w:cs="Montserrat"/>
        <w:sz w:val="20"/>
        <w:szCs w:val="20"/>
      </w:rPr>
      <w:fldChar w:fldCharType="begin"/>
    </w:r>
    <w:r>
      <w:rPr>
        <w:rFonts w:ascii="Montserrat" w:eastAsia="Montserrat" w:hAnsi="Montserrat" w:cs="Montserrat"/>
        <w:sz w:val="20"/>
        <w:szCs w:val="20"/>
      </w:rPr>
      <w:instrText>PAGE</w:instrText>
    </w:r>
    <w:r>
      <w:rPr>
        <w:rFonts w:ascii="Montserrat" w:eastAsia="Montserrat" w:hAnsi="Montserrat" w:cs="Montserrat"/>
        <w:sz w:val="20"/>
        <w:szCs w:val="20"/>
      </w:rPr>
      <w:fldChar w:fldCharType="separate"/>
    </w:r>
    <w:r w:rsidR="00470774">
      <w:rPr>
        <w:rFonts w:ascii="Montserrat" w:eastAsia="Montserrat" w:hAnsi="Montserrat" w:cs="Montserrat"/>
        <w:noProof/>
        <w:sz w:val="20"/>
        <w:szCs w:val="20"/>
      </w:rPr>
      <w:t>2</w:t>
    </w:r>
    <w:r>
      <w:rPr>
        <w:rFonts w:ascii="Montserrat" w:eastAsia="Montserrat" w:hAnsi="Montserrat" w:cs="Montserrat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2" w14:textId="0F3BE4C0" w:rsidR="00263E14" w:rsidRDefault="00CB7ECE">
    <w:pPr>
      <w:jc w:val="right"/>
    </w:pPr>
    <w:r>
      <w:fldChar w:fldCharType="begin"/>
    </w:r>
    <w:r>
      <w:instrText>PAGE</w:instrText>
    </w:r>
    <w:r>
      <w:fldChar w:fldCharType="separate"/>
    </w:r>
    <w:r w:rsidR="0047077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289D3" w14:textId="77777777" w:rsidR="001D64F1" w:rsidRDefault="001D64F1">
      <w:pPr>
        <w:spacing w:line="240" w:lineRule="auto"/>
      </w:pPr>
      <w:r>
        <w:separator/>
      </w:r>
    </w:p>
  </w:footnote>
  <w:footnote w:type="continuationSeparator" w:id="0">
    <w:p w14:paraId="2603F759" w14:textId="77777777" w:rsidR="001D64F1" w:rsidRDefault="001D64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37CC1"/>
    <w:multiLevelType w:val="multilevel"/>
    <w:tmpl w:val="7F72C7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E14"/>
    <w:rsid w:val="001D64F1"/>
    <w:rsid w:val="00263E14"/>
    <w:rsid w:val="003A7008"/>
    <w:rsid w:val="00470774"/>
    <w:rsid w:val="00CB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006C"/>
  <w15:docId w15:val="{3DBCE309-EF30-45A3-B616-0AEB0421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-petra@copymai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-petra@copymai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Uz4HXDSsJE9q88/4FAsvslob+w==">CgMxLjA4AHIhMXRnY0NEei1TYjJ2RjVzMUJTSHA1RTdkLTFrSGtUdUdz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2023-05-15T13:34:00Z</dcterms:created>
  <dcterms:modified xsi:type="dcterms:W3CDTF">2023-05-15T13:34:00Z</dcterms:modified>
</cp:coreProperties>
</file>