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5211000149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3"/>
        </w:rPr>
        <w:t> </w:t>
      </w:r>
      <w:r>
        <w:rPr/>
        <w:t>Chorušice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39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Chorušice, Chorušice č. p. 89, 277 37 Chorušice</w:t>
      </w:r>
      <w:r>
        <w:rPr>
          <w:spacing w:val="-53"/>
        </w:rPr>
        <w:t> </w:t>
      </w:r>
      <w:r>
        <w:rPr/>
        <w:t>IČO:</w:t>
        <w:tab/>
        <w:t>00236861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Martinem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39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94-3112171/0710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  <w:jc w:val="both"/>
      </w:pPr>
      <w:r>
        <w:rPr/>
        <w:t>„Smlouva“) se uzavírá na základě Rozhodnutí ministra životního prostředí č. 5211000149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8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77"/>
        <w:jc w:val="left"/>
      </w:pPr>
      <w:r>
        <w:rPr/>
        <w:t>„Retence</w:t>
      </w:r>
      <w:r>
        <w:rPr>
          <w:spacing w:val="-3"/>
        </w:rPr>
        <w:t> </w:t>
      </w:r>
      <w:r>
        <w:rPr/>
        <w:t>vody</w:t>
      </w:r>
      <w:r>
        <w:rPr>
          <w:spacing w:val="-2"/>
        </w:rPr>
        <w:t> </w:t>
      </w:r>
      <w:r>
        <w:rPr/>
        <w:t>z</w:t>
      </w:r>
      <w:r>
        <w:rPr>
          <w:spacing w:val="1"/>
        </w:rPr>
        <w:t> </w:t>
      </w:r>
      <w:r>
        <w:rPr/>
        <w:t>budovy OÚ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kostela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 Chorušice“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1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653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757,36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milion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padesát sedm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653</w:t>
      </w:r>
      <w:r>
        <w:rPr>
          <w:spacing w:val="1"/>
          <w:sz w:val="20"/>
        </w:rPr>
        <w:t> </w:t>
      </w:r>
      <w:r>
        <w:rPr>
          <w:sz w:val="20"/>
        </w:rPr>
        <w:t>757,36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9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3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nedojde současně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8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použít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3"/>
          <w:sz w:val="20"/>
        </w:rPr>
        <w:t> </w:t>
      </w:r>
      <w:r>
        <w:rPr>
          <w:sz w:val="20"/>
        </w:rPr>
        <w:t>skutečných,</w:t>
      </w:r>
      <w:r>
        <w:rPr>
          <w:spacing w:val="24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2"/>
          <w:sz w:val="20"/>
        </w:rPr>
        <w:t> </w:t>
      </w:r>
      <w:r>
        <w:rPr>
          <w:sz w:val="20"/>
        </w:rPr>
        <w:t>od</w:t>
      </w:r>
      <w:r>
        <w:rPr>
          <w:spacing w:val="3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února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3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5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postupem stanoveným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653 757,36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3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 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90"/>
          <w:sz w:val="20"/>
        </w:rPr>
        <w:t> </w:t>
      </w:r>
      <w:r>
        <w:rPr>
          <w:sz w:val="20"/>
        </w:rPr>
        <w:t>být</w:t>
      </w:r>
      <w:r>
        <w:rPr>
          <w:spacing w:val="90"/>
          <w:sz w:val="20"/>
        </w:rPr>
        <w:t> </w:t>
      </w:r>
      <w:r>
        <w:rPr>
          <w:sz w:val="20"/>
        </w:rPr>
        <w:t>předloženy</w:t>
      </w:r>
      <w:r>
        <w:rPr>
          <w:spacing w:val="89"/>
          <w:sz w:val="20"/>
        </w:rPr>
        <w:t> </w:t>
      </w:r>
      <w:r>
        <w:rPr>
          <w:sz w:val="20"/>
        </w:rPr>
        <w:t>faktury</w:t>
      </w:r>
      <w:r>
        <w:rPr>
          <w:spacing w:val="90"/>
          <w:sz w:val="20"/>
        </w:rPr>
        <w:t> </w:t>
      </w:r>
      <w:r>
        <w:rPr>
          <w:sz w:val="20"/>
        </w:rPr>
        <w:t>již</w:t>
      </w:r>
      <w:r>
        <w:rPr>
          <w:spacing w:val="90"/>
          <w:sz w:val="20"/>
        </w:rPr>
        <w:t> </w:t>
      </w:r>
      <w:r>
        <w:rPr>
          <w:sz w:val="20"/>
        </w:rPr>
        <w:t>uhrazené,</w:t>
      </w:r>
      <w:r>
        <w:rPr>
          <w:spacing w:val="90"/>
          <w:sz w:val="20"/>
        </w:rPr>
        <w:t> </w:t>
      </w:r>
      <w:r>
        <w:rPr>
          <w:sz w:val="20"/>
        </w:rPr>
        <w:t>částečně</w:t>
      </w:r>
      <w:r>
        <w:rPr>
          <w:spacing w:val="89"/>
          <w:sz w:val="20"/>
        </w:rPr>
        <w:t> </w:t>
      </w:r>
      <w:r>
        <w:rPr>
          <w:sz w:val="20"/>
        </w:rPr>
        <w:t>uhrazené</w:t>
      </w:r>
      <w:r>
        <w:rPr>
          <w:spacing w:val="90"/>
          <w:sz w:val="20"/>
        </w:rPr>
        <w:t> </w:t>
      </w:r>
      <w:r>
        <w:rPr>
          <w:sz w:val="20"/>
        </w:rPr>
        <w:t>či</w:t>
      </w:r>
      <w:r>
        <w:rPr>
          <w:spacing w:val="92"/>
          <w:sz w:val="20"/>
        </w:rPr>
        <w:t> </w:t>
      </w:r>
      <w:r>
        <w:rPr>
          <w:sz w:val="20"/>
        </w:rPr>
        <w:t>neuhrazené</w:t>
      </w:r>
      <w:r>
        <w:rPr>
          <w:spacing w:val="89"/>
          <w:sz w:val="20"/>
        </w:rPr>
        <w:t> </w:t>
      </w:r>
      <w:r>
        <w:rPr>
          <w:sz w:val="20"/>
        </w:rPr>
        <w:t>faktury;</w:t>
      </w:r>
      <w:r>
        <w:rPr>
          <w:spacing w:val="-53"/>
          <w:sz w:val="20"/>
        </w:rPr>
        <w:t> </w:t>
      </w:r>
      <w:r>
        <w:rPr>
          <w:sz w:val="20"/>
        </w:rPr>
        <w:t>u neuhrazených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prokáže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doložením</w:t>
      </w:r>
      <w:r>
        <w:rPr>
          <w:spacing w:val="1"/>
          <w:sz w:val="20"/>
        </w:rPr>
        <w:t> </w:t>
      </w:r>
      <w:r>
        <w:rPr>
          <w:sz w:val="20"/>
        </w:rPr>
        <w:t>relevantních</w:t>
      </w:r>
      <w:r>
        <w:rPr>
          <w:spacing w:val="1"/>
          <w:sz w:val="20"/>
        </w:rPr>
        <w:t> </w:t>
      </w:r>
      <w:r>
        <w:rPr>
          <w:sz w:val="20"/>
        </w:rPr>
        <w:t>podkladů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akceptuje</w:t>
      </w:r>
      <w:r>
        <w:rPr>
          <w:spacing w:val="-10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52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fakturace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3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384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54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odsouhlasené</w:t>
      </w:r>
      <w:r>
        <w:rPr>
          <w:spacing w:val="-3"/>
          <w:sz w:val="20"/>
        </w:rPr>
        <w:t> </w:t>
      </w:r>
      <w:r>
        <w:rPr>
          <w:sz w:val="20"/>
        </w:rPr>
        <w:t>projektové</w:t>
      </w:r>
      <w:r>
        <w:rPr>
          <w:spacing w:val="-3"/>
          <w:sz w:val="20"/>
        </w:rPr>
        <w:t> </w:t>
      </w:r>
      <w:r>
        <w:rPr>
          <w:sz w:val="20"/>
        </w:rPr>
        <w:t>dokumentace,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dokumentace</w:t>
      </w:r>
      <w:r>
        <w:rPr>
          <w:spacing w:val="-52"/>
          <w:sz w:val="20"/>
        </w:rPr>
        <w:t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> </w:t>
      </w:r>
      <w:r>
        <w:rPr>
          <w:sz w:val="20"/>
        </w:rPr>
        <w:t>doplňků</w:t>
      </w:r>
      <w:r>
        <w:rPr>
          <w:spacing w:val="-2"/>
          <w:sz w:val="20"/>
        </w:rPr>
        <w:t> </w:t>
      </w:r>
      <w:r>
        <w:rPr>
          <w:sz w:val="20"/>
        </w:rPr>
        <w:t>těchto dokumentů</w:t>
      </w:r>
      <w:r>
        <w:rPr>
          <w:spacing w:val="2"/>
          <w:sz w:val="20"/>
        </w:rPr>
        <w:t> </w:t>
      </w:r>
      <w:r>
        <w:rPr>
          <w:sz w:val="20"/>
        </w:rPr>
        <w:t>odsouhlasených Fondem,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33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provedena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předpokládaném</w:t>
      </w:r>
      <w:r>
        <w:rPr>
          <w:spacing w:val="18"/>
          <w:sz w:val="20"/>
        </w:rPr>
        <w:t> </w:t>
      </w:r>
      <w:r>
        <w:rPr>
          <w:sz w:val="20"/>
        </w:rPr>
        <w:t>rozsahu,</w:t>
      </w:r>
      <w:r>
        <w:rPr>
          <w:spacing w:val="20"/>
          <w:sz w:val="20"/>
        </w:rPr>
        <w:t> </w:t>
      </w:r>
      <w:r>
        <w:rPr>
          <w:sz w:val="20"/>
        </w:rPr>
        <w:t>tj.</w:t>
      </w:r>
      <w:r>
        <w:rPr>
          <w:spacing w:val="21"/>
          <w:sz w:val="20"/>
        </w:rPr>
        <w:t> </w:t>
      </w:r>
      <w:r>
        <w:rPr>
          <w:sz w:val="20"/>
        </w:rPr>
        <w:t>dojde</w:t>
      </w:r>
      <w:r>
        <w:rPr>
          <w:spacing w:val="18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vybudování</w:t>
      </w:r>
      <w:r>
        <w:rPr>
          <w:spacing w:val="22"/>
          <w:sz w:val="20"/>
        </w:rPr>
        <w:t> </w:t>
      </w:r>
      <w:r>
        <w:rPr>
          <w:sz w:val="20"/>
        </w:rPr>
        <w:t>podzemních</w:t>
      </w:r>
      <w:r>
        <w:rPr>
          <w:spacing w:val="19"/>
          <w:sz w:val="20"/>
        </w:rPr>
        <w:t> </w:t>
      </w:r>
      <w:r>
        <w:rPr>
          <w:sz w:val="20"/>
        </w:rPr>
        <w:t>akumulačních</w:t>
      </w:r>
      <w:r>
        <w:rPr>
          <w:spacing w:val="-52"/>
          <w:sz w:val="20"/>
        </w:rPr>
        <w:t> </w:t>
      </w:r>
      <w:r>
        <w:rPr>
          <w:sz w:val="20"/>
        </w:rPr>
        <w:t>nádrží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dešťovou vodu v</w:t>
      </w:r>
      <w:r>
        <w:rPr>
          <w:spacing w:val="3"/>
          <w:sz w:val="20"/>
        </w:rPr>
        <w:t> </w:t>
      </w:r>
      <w:r>
        <w:rPr>
          <w:sz w:val="20"/>
        </w:rPr>
        <w:t>k.</w:t>
      </w:r>
      <w:r>
        <w:rPr>
          <w:spacing w:val="-1"/>
          <w:sz w:val="20"/>
        </w:rPr>
        <w:t> </w:t>
      </w:r>
      <w:r>
        <w:rPr>
          <w:sz w:val="20"/>
        </w:rPr>
        <w:t>ú.</w:t>
      </w:r>
      <w:r>
        <w:rPr>
          <w:spacing w:val="-1"/>
          <w:sz w:val="20"/>
        </w:rPr>
        <w:t> </w:t>
      </w:r>
      <w:r>
        <w:rPr>
          <w:sz w:val="20"/>
        </w:rPr>
        <w:t>Chorušice,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naplněn</w:t>
      </w:r>
      <w:r>
        <w:rPr>
          <w:spacing w:val="-2"/>
          <w:sz w:val="20"/>
        </w:rPr>
        <w:t> </w:t>
      </w:r>
      <w:r>
        <w:rPr>
          <w:sz w:val="20"/>
        </w:rPr>
        <w:t>indikátor</w:t>
      </w:r>
      <w:r>
        <w:rPr>
          <w:spacing w:val="-2"/>
          <w:sz w:val="20"/>
        </w:rPr>
        <w:t> </w:t>
      </w:r>
      <w:r>
        <w:rPr>
          <w:sz w:val="20"/>
        </w:rPr>
        <w:t>„Objem</w:t>
      </w:r>
      <w:r>
        <w:rPr>
          <w:spacing w:val="-4"/>
          <w:sz w:val="20"/>
        </w:rPr>
        <w:t> </w:t>
      </w:r>
      <w:r>
        <w:rPr>
          <w:sz w:val="20"/>
        </w:rPr>
        <w:t>zadržené</w:t>
      </w:r>
      <w:r>
        <w:rPr>
          <w:spacing w:val="-3"/>
          <w:sz w:val="20"/>
        </w:rPr>
        <w:t> </w:t>
      </w:r>
      <w:r>
        <w:rPr>
          <w:sz w:val="20"/>
        </w:rPr>
        <w:t>srážkové</w:t>
      </w:r>
      <w:r>
        <w:rPr>
          <w:spacing w:val="-3"/>
          <w:sz w:val="20"/>
        </w:rPr>
        <w:t> </w:t>
      </w:r>
      <w:r>
        <w:rPr>
          <w:sz w:val="20"/>
        </w:rPr>
        <w:t>vody“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38,0</w:t>
      </w:r>
      <w:r>
        <w:rPr>
          <w:spacing w:val="4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9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2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3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plnit</w:t>
      </w:r>
      <w:r>
        <w:rPr>
          <w:spacing w:val="14"/>
          <w:sz w:val="20"/>
        </w:rPr>
        <w:t> </w:t>
      </w:r>
      <w:r>
        <w:rPr>
          <w:sz w:val="20"/>
        </w:rPr>
        <w:t>svoji</w:t>
      </w:r>
      <w:r>
        <w:rPr>
          <w:spacing w:val="12"/>
          <w:sz w:val="20"/>
        </w:rPr>
        <w:t> </w:t>
      </w:r>
      <w:r>
        <w:rPr>
          <w:sz w:val="20"/>
        </w:rPr>
        <w:t>funkci</w:t>
      </w:r>
      <w:r>
        <w:rPr>
          <w:spacing w:val="15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5</w:t>
      </w:r>
      <w:r>
        <w:rPr>
          <w:spacing w:val="13"/>
          <w:sz w:val="20"/>
        </w:rPr>
        <w:t> </w:t>
      </w:r>
      <w:r>
        <w:rPr>
          <w:sz w:val="20"/>
        </w:rPr>
        <w:t>let</w:t>
      </w:r>
      <w:r>
        <w:rPr>
          <w:spacing w:val="13"/>
          <w:sz w:val="20"/>
        </w:rPr>
        <w:t> </w:t>
      </w:r>
      <w:r>
        <w:rPr>
          <w:sz w:val="20"/>
        </w:rPr>
        <w:t>od</w:t>
      </w:r>
      <w:r>
        <w:rPr>
          <w:spacing w:val="12"/>
          <w:sz w:val="20"/>
        </w:rPr>
        <w:t> </w:t>
      </w:r>
      <w:r>
        <w:rPr>
          <w:sz w:val="20"/>
        </w:rPr>
        <w:t>ukončení</w:t>
      </w:r>
      <w:r>
        <w:rPr>
          <w:spacing w:val="12"/>
          <w:sz w:val="20"/>
        </w:rPr>
        <w:t> </w:t>
      </w:r>
      <w:r>
        <w:rPr>
          <w:sz w:val="20"/>
        </w:rPr>
        <w:t>realizace</w:t>
      </w:r>
      <w:r>
        <w:rPr>
          <w:spacing w:val="14"/>
          <w:sz w:val="20"/>
        </w:rPr>
        <w:t> </w:t>
      </w:r>
      <w:r>
        <w:rPr>
          <w:sz w:val="20"/>
        </w:rPr>
        <w:t>projektu,</w:t>
      </w:r>
      <w:r>
        <w:rPr>
          <w:spacing w:val="-5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dotčených</w:t>
      </w:r>
      <w:r>
        <w:rPr>
          <w:spacing w:val="4"/>
          <w:sz w:val="20"/>
        </w:rPr>
        <w:t> </w:t>
      </w:r>
      <w:r>
        <w:rPr>
          <w:sz w:val="20"/>
        </w:rPr>
        <w:t>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4"/>
          <w:sz w:val="20"/>
        </w:rPr>
        <w:t> </w:t>
      </w:r>
      <w:r>
        <w:rPr>
          <w:sz w:val="20"/>
        </w:rPr>
        <w:t>technický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5"/>
          <w:sz w:val="20"/>
        </w:rPr>
        <w:t> </w:t>
      </w:r>
      <w:r>
        <w:rPr>
          <w:sz w:val="20"/>
        </w:rPr>
        <w:t>znění)</w:t>
      </w:r>
      <w:r>
        <w:rPr>
          <w:spacing w:val="-53"/>
          <w:sz w:val="20"/>
        </w:rPr>
        <w:t> </w:t>
      </w:r>
      <w:r>
        <w:rPr>
          <w:sz w:val="20"/>
        </w:rPr>
        <w:t>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22"/>
          <w:sz w:val="20"/>
        </w:rPr>
        <w:t> </w:t>
      </w:r>
      <w:r>
        <w:rPr>
          <w:sz w:val="20"/>
        </w:rPr>
        <w:t>evidenci</w:t>
      </w:r>
      <w:r>
        <w:rPr>
          <w:spacing w:val="75"/>
          <w:sz w:val="20"/>
        </w:rPr>
        <w:t> </w:t>
      </w:r>
      <w:r>
        <w:rPr>
          <w:sz w:val="20"/>
        </w:rPr>
        <w:t>(zákon</w:t>
      </w:r>
      <w:r>
        <w:rPr>
          <w:spacing w:val="78"/>
          <w:sz w:val="20"/>
        </w:rPr>
        <w:t> </w:t>
      </w:r>
      <w:r>
        <w:rPr>
          <w:sz w:val="20"/>
        </w:rPr>
        <w:t>č.</w:t>
      </w:r>
      <w:r>
        <w:rPr>
          <w:spacing w:val="74"/>
          <w:sz w:val="20"/>
        </w:rPr>
        <w:t> </w:t>
      </w:r>
      <w:r>
        <w:rPr>
          <w:sz w:val="20"/>
        </w:rPr>
        <w:t>586/1992</w:t>
      </w:r>
      <w:r>
        <w:rPr>
          <w:spacing w:val="75"/>
          <w:sz w:val="20"/>
        </w:rPr>
        <w:t> </w:t>
      </w:r>
      <w:r>
        <w:rPr>
          <w:sz w:val="20"/>
        </w:rPr>
        <w:t>Sb.,</w:t>
      </w:r>
      <w:r>
        <w:rPr>
          <w:spacing w:val="74"/>
          <w:sz w:val="20"/>
        </w:rPr>
        <w:t> </w:t>
      </w:r>
      <w:r>
        <w:rPr>
          <w:sz w:val="20"/>
        </w:rPr>
        <w:t>o</w:t>
      </w:r>
      <w:r>
        <w:rPr>
          <w:spacing w:val="74"/>
          <w:sz w:val="20"/>
        </w:rPr>
        <w:t> </w:t>
      </w:r>
      <w:r>
        <w:rPr>
          <w:sz w:val="20"/>
        </w:rPr>
        <w:t>daních</w:t>
      </w:r>
      <w:r>
        <w:rPr>
          <w:spacing w:val="7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74"/>
          <w:sz w:val="20"/>
        </w:rPr>
        <w:t> </w:t>
      </w:r>
      <w:r>
        <w:rPr>
          <w:sz w:val="20"/>
        </w:rPr>
        <w:t>v platném</w:t>
      </w:r>
      <w:r>
        <w:rPr>
          <w:spacing w:val="73"/>
          <w:sz w:val="20"/>
        </w:rPr>
        <w:t> </w:t>
      </w:r>
      <w:r>
        <w:rPr>
          <w:sz w:val="20"/>
        </w:rPr>
        <w:t>znění)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3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 10</w:t>
      </w:r>
      <w:r>
        <w:rPr>
          <w:spacing w:val="1"/>
          <w:sz w:val="20"/>
        </w:rPr>
        <w:t> </w:t>
      </w:r>
      <w:r>
        <w:rPr>
          <w:sz w:val="20"/>
        </w:rPr>
        <w:t>písm. l)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  <w:r>
        <w:rPr>
          <w:spacing w:val="-53"/>
          <w:sz w:val="20"/>
        </w:rPr>
        <w:t> </w:t>
      </w:r>
      <w:r>
        <w:rPr>
          <w:sz w:val="20"/>
        </w:rPr>
        <w:t>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3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  <w:r>
        <w:rPr>
          <w:spacing w:val="-52"/>
          <w:sz w:val="20"/>
        </w:rPr>
        <w:t> </w:t>
      </w:r>
      <w:r>
        <w:rPr>
          <w:sz w:val="20"/>
        </w:rPr>
        <w:t>států,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dalších</w:t>
      </w:r>
      <w:r>
        <w:rPr>
          <w:spacing w:val="-2"/>
          <w:sz w:val="20"/>
        </w:rPr>
        <w:t> </w:t>
      </w:r>
      <w:r>
        <w:rPr>
          <w:sz w:val="20"/>
        </w:rPr>
        <w:t>veřejných zdrojů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režimu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dvojího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o)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1"/>
          <w:sz w:val="20"/>
        </w:rPr>
        <w:t> </w:t>
      </w:r>
      <w:r>
        <w:rPr>
          <w:sz w:val="20"/>
        </w:rPr>
        <w:t>příjmení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</w:t>
      </w:r>
      <w:r>
        <w:rPr>
          <w:spacing w:val="1"/>
          <w:sz w:val="20"/>
        </w:rPr>
        <w:t> </w:t>
      </w:r>
      <w:r>
        <w:rPr>
          <w:sz w:val="20"/>
        </w:rPr>
        <w:t>majitele</w:t>
      </w:r>
      <w:r>
        <w:rPr>
          <w:spacing w:val="-2"/>
          <w:sz w:val="20"/>
        </w:rPr>
        <w:t> </w:t>
      </w:r>
      <w:r>
        <w:rPr>
          <w:sz w:val="20"/>
        </w:rPr>
        <w:t>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m)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dodržen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n)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t.</w:t>
      </w:r>
      <w:r>
        <w:rPr>
          <w:spacing w:val="-10"/>
          <w:sz w:val="20"/>
        </w:rPr>
        <w:t> </w:t>
      </w:r>
      <w:r>
        <w:rPr>
          <w:sz w:val="20"/>
        </w:rPr>
        <w:t>j.</w:t>
      </w:r>
      <w:r>
        <w:rPr>
          <w:spacing w:val="-11"/>
          <w:sz w:val="20"/>
        </w:rPr>
        <w:t> </w:t>
      </w:r>
      <w:r>
        <w:rPr>
          <w:sz w:val="20"/>
        </w:rPr>
        <w:t>nejméně</w:t>
      </w:r>
      <w:r>
        <w:rPr>
          <w:spacing w:val="-10"/>
          <w:sz w:val="20"/>
        </w:rPr>
        <w:t> </w:t>
      </w:r>
      <w:r>
        <w:rPr>
          <w:sz w:val="20"/>
        </w:rPr>
        <w:t>70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(hmotnostních)</w:t>
      </w:r>
      <w:r>
        <w:rPr>
          <w:spacing w:val="-9"/>
          <w:sz w:val="20"/>
        </w:rPr>
        <w:t> </w:t>
      </w:r>
      <w:r>
        <w:rPr>
          <w:sz w:val="20"/>
        </w:rPr>
        <w:t>stavebního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demoličního</w:t>
      </w:r>
      <w:r>
        <w:rPr>
          <w:spacing w:val="-9"/>
          <w:sz w:val="20"/>
        </w:rPr>
        <w:t> </w:t>
      </w:r>
      <w:r>
        <w:rPr>
          <w:sz w:val="20"/>
        </w:rPr>
        <w:t>odpadu</w:t>
      </w:r>
      <w:r>
        <w:rPr>
          <w:spacing w:val="-53"/>
          <w:sz w:val="20"/>
        </w:rPr>
        <w:t> </w:t>
      </w:r>
      <w:r>
        <w:rPr>
          <w:sz w:val="20"/>
        </w:rPr>
        <w:t>neklasifikovaného</w:t>
      </w:r>
      <w:r>
        <w:rPr>
          <w:spacing w:val="20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2"/>
          <w:sz w:val="20"/>
        </w:rPr>
        <w:t> </w:t>
      </w:r>
      <w:r>
        <w:rPr>
          <w:sz w:val="20"/>
        </w:rPr>
        <w:t>(s</w:t>
      </w:r>
      <w:r>
        <w:rPr>
          <w:spacing w:val="72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3"/>
          <w:sz w:val="20"/>
        </w:rPr>
        <w:t> </w:t>
      </w:r>
      <w:r>
        <w:rPr>
          <w:sz w:val="20"/>
        </w:rPr>
        <w:t>přírodě</w:t>
      </w:r>
      <w:r>
        <w:rPr>
          <w:spacing w:val="72"/>
          <w:sz w:val="20"/>
        </w:rPr>
        <w:t> </w:t>
      </w:r>
      <w:r>
        <w:rPr>
          <w:sz w:val="20"/>
        </w:rPr>
        <w:t>se</w:t>
      </w:r>
      <w:r>
        <w:rPr>
          <w:spacing w:val="71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3"/>
          <w:sz w:val="20"/>
        </w:rPr>
        <w:t> </w:t>
      </w:r>
      <w:r>
        <w:rPr>
          <w:sz w:val="20"/>
        </w:rPr>
        <w:t>uvedených</w:t>
      </w:r>
      <w:r>
        <w:rPr>
          <w:spacing w:val="-53"/>
          <w:sz w:val="20"/>
        </w:rPr>
        <w:t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> </w:t>
      </w:r>
      <w:r>
        <w:rPr>
          <w:sz w:val="20"/>
        </w:rPr>
        <w:t>včetně zásypů, při nichž jsou jiné materiály nahrazeny odpadem, v souladu</w:t>
      </w:r>
      <w:r>
        <w:rPr>
          <w:spacing w:val="1"/>
          <w:sz w:val="20"/>
        </w:rPr>
        <w:t> </w:t>
      </w:r>
      <w:r>
        <w:rPr>
          <w:sz w:val="20"/>
        </w:rPr>
        <w:t>s hierarchií způsobů</w:t>
      </w:r>
      <w:r>
        <w:rPr>
          <w:spacing w:val="1"/>
          <w:sz w:val="20"/>
        </w:rPr>
        <w:t> </w:t>
      </w:r>
      <w:r>
        <w:rPr>
          <w:sz w:val="20"/>
        </w:rPr>
        <w:t>nakládání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odpady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protokolem</w:t>
      </w:r>
      <w:r>
        <w:rPr>
          <w:spacing w:val="-2"/>
          <w:sz w:val="20"/>
        </w:rPr>
        <w:t> </w:t>
      </w:r>
      <w:r>
        <w:rPr>
          <w:sz w:val="20"/>
        </w:rPr>
        <w:t>EU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nakládání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stavebním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demoličním</w:t>
      </w:r>
      <w:r>
        <w:rPr>
          <w:spacing w:val="-3"/>
          <w:sz w:val="20"/>
        </w:rPr>
        <w:t> </w:t>
      </w:r>
      <w:r>
        <w:rPr>
          <w:sz w:val="20"/>
        </w:rPr>
        <w:t>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w)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8" w:hanging="360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9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48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2/2023,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7"/>
          <w:sz w:val="20"/>
        </w:rPr>
        <w:t> </w:t>
      </w:r>
      <w:r>
        <w:rPr>
          <w:sz w:val="20"/>
        </w:rPr>
        <w:t>3/2024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4"/>
          <w:sz w:val="20"/>
        </w:rPr>
        <w:t> </w:t>
      </w:r>
      <w:r>
        <w:rPr>
          <w:sz w:val="20"/>
        </w:rPr>
        <w:t>prostřednictvím</w:t>
      </w:r>
      <w:r>
        <w:rPr>
          <w:spacing w:val="34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4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809" w:right="129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20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9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6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v</w:t>
      </w:r>
      <w:r>
        <w:rPr>
          <w:spacing w:val="4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5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6"/>
          <w:sz w:val="20"/>
        </w:rPr>
        <w:t> </w:t>
      </w:r>
      <w:r>
        <w:rPr>
          <w:sz w:val="20"/>
        </w:rPr>
        <w:t>jeho</w:t>
      </w:r>
      <w:r>
        <w:rPr>
          <w:spacing w:val="17"/>
          <w:sz w:val="20"/>
        </w:rPr>
        <w:t> </w:t>
      </w:r>
      <w:r>
        <w:rPr>
          <w:sz w:val="20"/>
        </w:rPr>
        <w:t>prohlášení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tvrzení</w:t>
      </w:r>
      <w:r>
        <w:rPr>
          <w:spacing w:val="16"/>
          <w:sz w:val="20"/>
        </w:rPr>
        <w:t> </w:t>
      </w:r>
      <w:r>
        <w:rPr>
          <w:sz w:val="20"/>
        </w:rPr>
        <w:t>(popřípadě</w:t>
      </w:r>
      <w:r>
        <w:rPr>
          <w:spacing w:val="15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0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2"/>
        </w:rPr>
        <w:t> </w:t>
      </w:r>
      <w:r>
        <w:rPr/>
        <w:t>vycházející</w:t>
      </w:r>
      <w:r>
        <w:rPr>
          <w:spacing w:val="43"/>
        </w:rPr>
        <w:t> </w:t>
      </w:r>
      <w:r>
        <w:rPr/>
        <w:t>z</w:t>
      </w:r>
      <w:r>
        <w:rPr>
          <w:spacing w:val="47"/>
        </w:rPr>
        <w:t> </w:t>
      </w:r>
      <w:r>
        <w:rPr/>
        <w:t>jím</w:t>
      </w:r>
      <w:r>
        <w:rPr>
          <w:spacing w:val="42"/>
        </w:rPr>
        <w:t> </w:t>
      </w:r>
      <w:r>
        <w:rPr/>
        <w:t>podané</w:t>
      </w:r>
      <w:r>
        <w:rPr>
          <w:spacing w:val="43"/>
        </w:rPr>
        <w:t> </w:t>
      </w:r>
      <w:r>
        <w:rPr/>
        <w:t>informace)</w:t>
      </w:r>
      <w:r>
        <w:rPr>
          <w:spacing w:val="43"/>
        </w:rPr>
        <w:t> </w:t>
      </w:r>
      <w:r>
        <w:rPr/>
        <w:t>uvedené</w:t>
      </w:r>
      <w:r>
        <w:rPr>
          <w:spacing w:val="43"/>
        </w:rPr>
        <w:t> </w:t>
      </w:r>
      <w:r>
        <w:rPr/>
        <w:t>v</w:t>
      </w:r>
      <w:r>
        <w:rPr>
          <w:spacing w:val="44"/>
        </w:rPr>
        <w:t> </w:t>
      </w:r>
      <w:r>
        <w:rPr/>
        <w:t>této</w:t>
      </w:r>
      <w:r>
        <w:rPr>
          <w:spacing w:val="44"/>
        </w:rPr>
        <w:t> </w:t>
      </w:r>
      <w:r>
        <w:rPr/>
        <w:t>Smlouvě</w:t>
      </w:r>
      <w:r>
        <w:rPr>
          <w:spacing w:val="42"/>
        </w:rPr>
        <w:t> </w:t>
      </w:r>
      <w:r>
        <w:rPr/>
        <w:t>není</w:t>
      </w:r>
      <w:r>
        <w:rPr>
          <w:spacing w:val="43"/>
        </w:rPr>
        <w:t> </w:t>
      </w:r>
      <w:r>
        <w:rPr/>
        <w:t>pravdivé,</w:t>
      </w:r>
      <w:r>
        <w:rPr>
          <w:spacing w:val="44"/>
        </w:rPr>
        <w:t> </w:t>
      </w:r>
      <w:r>
        <w:rPr/>
        <w:t>bude</w:t>
      </w:r>
      <w:r>
        <w:rPr>
          <w:spacing w:val="-52"/>
        </w:rPr>
        <w:t> </w:t>
      </w:r>
      <w:r>
        <w:rPr/>
        <w:t>považováno za</w:t>
      </w:r>
      <w:r>
        <w:rPr>
          <w:spacing w:val="-1"/>
        </w:rPr>
        <w:t> </w:t>
      </w:r>
      <w:r>
        <w:rPr/>
        <w:t>porušení</w:t>
      </w:r>
      <w:r>
        <w:rPr>
          <w:spacing w:val="-1"/>
        </w:rPr>
        <w:t> </w:t>
      </w:r>
      <w:r>
        <w:rPr/>
        <w:t>jeho povinnosti</w:t>
      </w:r>
      <w:r>
        <w:rPr>
          <w:spacing w:val="-1"/>
        </w:rPr>
        <w:t> </w:t>
      </w:r>
      <w:r>
        <w:rPr/>
        <w:t>stanovené</w:t>
      </w:r>
      <w:r>
        <w:rPr>
          <w:spacing w:val="-1"/>
        </w:rPr>
        <w:t> </w:t>
      </w:r>
      <w:r>
        <w:rPr/>
        <w:t>touto</w:t>
      </w:r>
      <w:r>
        <w:rPr>
          <w:spacing w:val="-1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7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> </w:t>
      </w:r>
      <w:r>
        <w:rPr>
          <w:sz w:val="20"/>
        </w:rPr>
        <w:t>nebo d)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3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49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z poskytnuté</w:t>
      </w:r>
      <w:r>
        <w:rPr>
          <w:spacing w:val="1"/>
          <w:sz w:val="20"/>
        </w:rPr>
        <w:t> </w:t>
      </w:r>
      <w:r>
        <w:rPr>
          <w:sz w:val="20"/>
        </w:rPr>
        <w:t>podpory,</w:t>
      </w:r>
      <w:r>
        <w:rPr>
          <w:spacing w:val="1"/>
          <w:sz w:val="20"/>
        </w:rPr>
        <w:t> </w:t>
      </w:r>
      <w:r>
        <w:rPr>
          <w:sz w:val="20"/>
        </w:rPr>
        <w:t>v závislosti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míře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23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6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22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4"/>
        </w:rPr>
        <w:t> </w:t>
      </w:r>
      <w:r>
        <w:rPr/>
        <w:t>v 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15"/>
        </w:rPr>
        <w:t> </w:t>
      </w:r>
      <w:r>
        <w:rPr/>
        <w:t>odvodů,</w:t>
      </w:r>
      <w:r>
        <w:rPr>
          <w:spacing w:val="16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6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</w:t>
      </w:r>
      <w:r>
        <w:rPr>
          <w:spacing w:val="18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6"/>
        </w:rPr>
        <w:t> </w:t>
      </w:r>
      <w:r>
        <w:rPr/>
        <w:t>při</w:t>
      </w:r>
      <w:r>
        <w:rPr>
          <w:spacing w:val="1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„Pokyny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2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30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1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2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82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2023-05-10T08:28:32Z</dcterms:created>
  <dcterms:modified xsi:type="dcterms:W3CDTF">2023-05-10T08:28:32Z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