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9B4042" w14:textId="77777777" w:rsidR="008D5A1A" w:rsidRPr="00757EAC" w:rsidRDefault="008D5A1A" w:rsidP="008D5A1A">
      <w:pPr>
        <w:jc w:val="center"/>
        <w:rPr>
          <w:rFonts w:asciiTheme="minorHAnsi" w:hAnsiTheme="minorHAnsi" w:cstheme="minorHAnsi"/>
          <w:b/>
          <w:bCs/>
          <w:sz w:val="32"/>
          <w:szCs w:val="32"/>
        </w:rPr>
      </w:pPr>
      <w:r w:rsidRPr="00757EAC">
        <w:rPr>
          <w:rFonts w:asciiTheme="minorHAnsi" w:hAnsiTheme="minorHAnsi" w:cstheme="minorHAnsi"/>
          <w:b/>
          <w:bCs/>
          <w:sz w:val="32"/>
          <w:szCs w:val="32"/>
        </w:rPr>
        <w:t xml:space="preserve">Smlouva o zajištění </w:t>
      </w:r>
      <w:r>
        <w:rPr>
          <w:b/>
          <w:bCs/>
          <w:sz w:val="32"/>
          <w:szCs w:val="32"/>
        </w:rPr>
        <w:t>školy v přírodě</w:t>
      </w:r>
      <w:r w:rsidRPr="00757EAC">
        <w:rPr>
          <w:rFonts w:asciiTheme="minorHAnsi" w:hAnsiTheme="minorHAnsi" w:cstheme="minorHAnsi"/>
          <w:b/>
          <w:bCs/>
          <w:sz w:val="32"/>
          <w:szCs w:val="32"/>
        </w:rPr>
        <w:t>,</w:t>
      </w:r>
    </w:p>
    <w:p w14:paraId="63FCED2E" w14:textId="77777777" w:rsidR="008D5A1A" w:rsidRPr="00757EAC" w:rsidRDefault="008D5A1A" w:rsidP="008D5A1A">
      <w:pPr>
        <w:jc w:val="center"/>
        <w:rPr>
          <w:rFonts w:asciiTheme="minorHAnsi" w:hAnsiTheme="minorHAnsi" w:cstheme="minorHAnsi"/>
          <w:b/>
          <w:bCs/>
        </w:rPr>
      </w:pPr>
      <w:r w:rsidRPr="00757EAC">
        <w:rPr>
          <w:rFonts w:asciiTheme="minorHAnsi" w:hAnsiTheme="minorHAnsi" w:cstheme="minorHAnsi"/>
          <w:b/>
          <w:bCs/>
        </w:rPr>
        <w:t>poskytnutí ubytovacích, stravovacích a dalších služeb na základě zákona č. 89/2012 Sb., občanský zákoník, ve znění pozdějších předpisů (dále jen jako "občanský zákoník")</w:t>
      </w:r>
    </w:p>
    <w:p w14:paraId="7923E94E" w14:textId="77777777" w:rsidR="008D5A1A" w:rsidRPr="00757EAC" w:rsidRDefault="008D5A1A" w:rsidP="008D5A1A">
      <w:pPr>
        <w:jc w:val="center"/>
        <w:rPr>
          <w:rFonts w:asciiTheme="minorHAnsi" w:hAnsiTheme="minorHAnsi" w:cstheme="minorHAnsi"/>
          <w:b/>
          <w:bCs/>
        </w:rPr>
      </w:pPr>
    </w:p>
    <w:p w14:paraId="71BA4F3E" w14:textId="6F0334B1" w:rsidR="008D5A1A" w:rsidRPr="00D86CE0" w:rsidRDefault="004D5BFC" w:rsidP="008D5A1A">
      <w:pPr>
        <w:rPr>
          <w:rFonts w:asciiTheme="minorHAnsi" w:hAnsiTheme="minorHAnsi" w:cstheme="minorHAnsi"/>
          <w:b/>
          <w:bCs/>
        </w:rPr>
      </w:pPr>
      <w:r>
        <w:rPr>
          <w:rFonts w:asciiTheme="minorHAnsi" w:hAnsiTheme="minorHAnsi" w:cstheme="minorHAnsi"/>
          <w:b/>
          <w:bCs/>
        </w:rPr>
        <w:t>Smluvní strany:</w:t>
      </w:r>
    </w:p>
    <w:p w14:paraId="137EEBBF" w14:textId="03CFAABF" w:rsidR="008D5A1A" w:rsidRPr="00D86CE0" w:rsidRDefault="008D5A1A" w:rsidP="008D5A1A">
      <w:pPr>
        <w:spacing w:after="0"/>
        <w:rPr>
          <w:rFonts w:asciiTheme="minorHAnsi" w:hAnsiTheme="minorHAnsi" w:cstheme="minorHAnsi"/>
          <w:b/>
          <w:bCs/>
        </w:rPr>
      </w:pPr>
      <w:r>
        <w:rPr>
          <w:rFonts w:asciiTheme="minorHAnsi" w:hAnsiTheme="minorHAnsi" w:cstheme="minorHAnsi"/>
          <w:b/>
          <w:bCs/>
        </w:rPr>
        <w:t>Jan Roučka</w:t>
      </w:r>
    </w:p>
    <w:p w14:paraId="0726B95C" w14:textId="79A5EF9F" w:rsidR="008D5A1A" w:rsidRPr="00D86CE0" w:rsidRDefault="008D5A1A" w:rsidP="008D5A1A">
      <w:pPr>
        <w:spacing w:after="0"/>
        <w:rPr>
          <w:rFonts w:asciiTheme="minorHAnsi" w:hAnsiTheme="minorHAnsi" w:cstheme="minorHAnsi"/>
          <w:bCs/>
        </w:rPr>
      </w:pPr>
      <w:r w:rsidRPr="00D86CE0">
        <w:rPr>
          <w:rFonts w:asciiTheme="minorHAnsi" w:hAnsiTheme="minorHAnsi" w:cstheme="minorHAnsi"/>
          <w:bCs/>
        </w:rPr>
        <w:t xml:space="preserve">IČ: </w:t>
      </w:r>
      <w:r>
        <w:rPr>
          <w:rFonts w:asciiTheme="minorHAnsi" w:hAnsiTheme="minorHAnsi" w:cstheme="minorHAnsi"/>
          <w:bCs/>
        </w:rPr>
        <w:t>47576804</w:t>
      </w:r>
    </w:p>
    <w:p w14:paraId="435E31F6" w14:textId="1E38701D" w:rsidR="008D5A1A" w:rsidRDefault="008D5A1A" w:rsidP="008D5A1A">
      <w:pPr>
        <w:spacing w:after="0"/>
        <w:rPr>
          <w:rFonts w:asciiTheme="minorHAnsi" w:hAnsiTheme="minorHAnsi" w:cstheme="minorHAnsi"/>
          <w:bCs/>
        </w:rPr>
      </w:pPr>
      <w:r>
        <w:rPr>
          <w:rFonts w:asciiTheme="minorHAnsi" w:hAnsiTheme="minorHAnsi" w:cstheme="minorHAnsi"/>
          <w:bCs/>
        </w:rPr>
        <w:t>Kostřínská 580/3, 18000, Praha 8, Bohnice</w:t>
      </w:r>
    </w:p>
    <w:p w14:paraId="1E3B7724" w14:textId="77777777" w:rsidR="008D5A1A" w:rsidRPr="00D86CE0" w:rsidRDefault="008D5A1A" w:rsidP="008D5A1A">
      <w:pPr>
        <w:spacing w:after="0"/>
        <w:rPr>
          <w:rFonts w:asciiTheme="minorHAnsi" w:hAnsiTheme="minorHAnsi" w:cstheme="minorHAnsi"/>
          <w:bCs/>
        </w:rPr>
      </w:pPr>
      <w:r w:rsidRPr="00D86CE0">
        <w:rPr>
          <w:rFonts w:asciiTheme="minorHAnsi" w:hAnsiTheme="minorHAnsi" w:cstheme="minorHAnsi"/>
          <w:bCs/>
        </w:rPr>
        <w:t>(dále jen „</w:t>
      </w:r>
      <w:r w:rsidRPr="00D86CE0">
        <w:rPr>
          <w:rFonts w:asciiTheme="minorHAnsi" w:hAnsiTheme="minorHAnsi" w:cstheme="minorHAnsi"/>
          <w:b/>
          <w:bCs/>
        </w:rPr>
        <w:t>dodavatel</w:t>
      </w:r>
      <w:r w:rsidRPr="00D86CE0">
        <w:rPr>
          <w:rFonts w:asciiTheme="minorHAnsi" w:hAnsiTheme="minorHAnsi" w:cstheme="minorHAnsi"/>
          <w:bCs/>
        </w:rPr>
        <w:t>“) na straně jedné</w:t>
      </w:r>
    </w:p>
    <w:p w14:paraId="6A56567A" w14:textId="77777777" w:rsidR="008D5A1A" w:rsidRPr="00D86CE0" w:rsidRDefault="008D5A1A" w:rsidP="008D5A1A">
      <w:pPr>
        <w:spacing w:after="0"/>
        <w:rPr>
          <w:rFonts w:asciiTheme="minorHAnsi" w:hAnsiTheme="minorHAnsi" w:cstheme="minorHAnsi"/>
          <w:bCs/>
        </w:rPr>
      </w:pPr>
    </w:p>
    <w:p w14:paraId="0D4066B8" w14:textId="77777777" w:rsidR="008D5A1A" w:rsidRPr="00D86CE0" w:rsidRDefault="008D5A1A" w:rsidP="008D5A1A">
      <w:pPr>
        <w:spacing w:after="0"/>
        <w:rPr>
          <w:rFonts w:asciiTheme="minorHAnsi" w:hAnsiTheme="minorHAnsi" w:cstheme="minorHAnsi"/>
          <w:bCs/>
        </w:rPr>
      </w:pPr>
      <w:r w:rsidRPr="00D86CE0">
        <w:rPr>
          <w:rFonts w:asciiTheme="minorHAnsi" w:hAnsiTheme="minorHAnsi" w:cstheme="minorHAnsi"/>
          <w:bCs/>
        </w:rPr>
        <w:t>a</w:t>
      </w:r>
    </w:p>
    <w:p w14:paraId="7AB15B49" w14:textId="77777777" w:rsidR="008D5A1A" w:rsidRPr="00D86CE0" w:rsidRDefault="008D5A1A" w:rsidP="008D5A1A">
      <w:pPr>
        <w:spacing w:after="0"/>
      </w:pPr>
    </w:p>
    <w:p w14:paraId="0107F370" w14:textId="293039B5" w:rsidR="008D5A1A" w:rsidRPr="001478E3" w:rsidRDefault="008D5A1A" w:rsidP="008D5A1A">
      <w:pPr>
        <w:pStyle w:val="Bezmezer"/>
        <w:spacing w:line="276" w:lineRule="auto"/>
        <w:rPr>
          <w:b/>
        </w:rPr>
      </w:pPr>
      <w:r>
        <w:rPr>
          <w:b/>
        </w:rPr>
        <w:t>Základní škola s RVJ Bronzová 2027 Praha 5</w:t>
      </w:r>
      <w:r w:rsidRPr="001478E3">
        <w:rPr>
          <w:b/>
        </w:rPr>
        <w:t>, příspěvková organizace</w:t>
      </w:r>
    </w:p>
    <w:p w14:paraId="2912C32A" w14:textId="591C6418" w:rsidR="008D5A1A" w:rsidRPr="00C3018D" w:rsidRDefault="008D5A1A" w:rsidP="008D5A1A">
      <w:pPr>
        <w:spacing w:after="0"/>
      </w:pPr>
      <w:r w:rsidRPr="00C3018D">
        <w:t xml:space="preserve">IČ: </w:t>
      </w:r>
      <w:r w:rsidR="00794705">
        <w:t>62934368</w:t>
      </w:r>
    </w:p>
    <w:p w14:paraId="4FD5F3EE" w14:textId="26923F24" w:rsidR="008D5A1A" w:rsidRPr="00C3018D" w:rsidRDefault="008D5A1A" w:rsidP="008D5A1A">
      <w:pPr>
        <w:spacing w:after="0"/>
      </w:pPr>
      <w:r w:rsidRPr="00C3018D">
        <w:t xml:space="preserve">se sídlem </w:t>
      </w:r>
      <w:r w:rsidR="00794705">
        <w:t xml:space="preserve">Bronzová 2027/35, Stodůlky, </w:t>
      </w:r>
      <w:proofErr w:type="gramStart"/>
      <w:r w:rsidR="00794705">
        <w:t>155 00  Praha</w:t>
      </w:r>
      <w:proofErr w:type="gramEnd"/>
      <w:r w:rsidR="00794705">
        <w:t xml:space="preserve"> 5</w:t>
      </w:r>
    </w:p>
    <w:p w14:paraId="5DFBD65A" w14:textId="6BDA76FF" w:rsidR="008D5A1A" w:rsidRPr="00C3018D" w:rsidRDefault="008D5A1A" w:rsidP="008D5A1A">
      <w:pPr>
        <w:spacing w:after="0"/>
      </w:pPr>
      <w:r w:rsidRPr="00C3018D">
        <w:t xml:space="preserve">zastoupena </w:t>
      </w:r>
      <w:r w:rsidR="00794705">
        <w:t>Mgr. Pavlínou Tomsovou</w:t>
      </w:r>
      <w:r w:rsidRPr="00C3018D">
        <w:t>,</w:t>
      </w:r>
      <w:r w:rsidR="00794705">
        <w:t xml:space="preserve"> statutární zástupkyní ředitelky školy</w:t>
      </w:r>
      <w:r w:rsidRPr="00C3018D">
        <w:t xml:space="preserve"> </w:t>
      </w:r>
    </w:p>
    <w:p w14:paraId="215B179C" w14:textId="77777777" w:rsidR="008D5A1A" w:rsidRPr="003F55D5" w:rsidRDefault="008D5A1A" w:rsidP="008D5A1A">
      <w:pPr>
        <w:spacing w:after="0"/>
        <w:rPr>
          <w:rFonts w:asciiTheme="minorHAnsi" w:hAnsiTheme="minorHAnsi" w:cstheme="minorHAnsi"/>
        </w:rPr>
      </w:pPr>
      <w:r w:rsidRPr="00C3018D">
        <w:rPr>
          <w:rFonts w:asciiTheme="minorHAnsi" w:hAnsiTheme="minorHAnsi" w:cstheme="minorHAnsi"/>
          <w:bCs/>
        </w:rPr>
        <w:t>(dále jen jako „</w:t>
      </w:r>
      <w:r w:rsidRPr="00C3018D">
        <w:rPr>
          <w:rFonts w:asciiTheme="minorHAnsi" w:hAnsiTheme="minorHAnsi" w:cstheme="minorHAnsi"/>
          <w:b/>
          <w:bCs/>
        </w:rPr>
        <w:t>odběratel</w:t>
      </w:r>
      <w:r w:rsidRPr="00C3018D">
        <w:rPr>
          <w:rFonts w:asciiTheme="minorHAnsi" w:hAnsiTheme="minorHAnsi" w:cstheme="minorHAnsi"/>
          <w:bCs/>
        </w:rPr>
        <w:t>“) na straně druhé</w:t>
      </w:r>
    </w:p>
    <w:p w14:paraId="3EA57824" w14:textId="77777777" w:rsidR="008D5A1A" w:rsidRPr="0048602A" w:rsidRDefault="008D5A1A" w:rsidP="008D5A1A">
      <w:pPr>
        <w:spacing w:after="0"/>
        <w:rPr>
          <w:rFonts w:asciiTheme="minorHAnsi" w:hAnsiTheme="minorHAnsi" w:cstheme="minorHAnsi"/>
          <w:bCs/>
        </w:rPr>
      </w:pPr>
    </w:p>
    <w:p w14:paraId="6CFEC6F4" w14:textId="77777777" w:rsidR="008D5A1A" w:rsidRDefault="008D5A1A" w:rsidP="008D5A1A">
      <w:pPr>
        <w:jc w:val="center"/>
        <w:rPr>
          <w:rFonts w:asciiTheme="minorHAnsi" w:hAnsiTheme="minorHAnsi" w:cstheme="minorHAnsi"/>
          <w:b/>
          <w:bCs/>
        </w:rPr>
      </w:pPr>
      <w:r w:rsidRPr="00A52BC8">
        <w:rPr>
          <w:rFonts w:asciiTheme="minorHAnsi" w:hAnsiTheme="minorHAnsi" w:cstheme="minorHAnsi"/>
          <w:b/>
          <w:bCs/>
        </w:rPr>
        <w:t>uzavírají níže uvedeného dne, měsíce a roku následující</w:t>
      </w:r>
      <w:r>
        <w:rPr>
          <w:rFonts w:asciiTheme="minorHAnsi" w:hAnsiTheme="minorHAnsi" w:cstheme="minorHAnsi"/>
          <w:b/>
          <w:bCs/>
        </w:rPr>
        <w:t xml:space="preserve"> smlouvu:</w:t>
      </w:r>
    </w:p>
    <w:p w14:paraId="05238298" w14:textId="77777777" w:rsidR="008D5A1A" w:rsidRPr="0048602A" w:rsidRDefault="008D5A1A" w:rsidP="008D5A1A">
      <w:pPr>
        <w:jc w:val="center"/>
        <w:rPr>
          <w:rFonts w:asciiTheme="minorHAnsi" w:hAnsiTheme="minorHAnsi" w:cstheme="minorHAnsi"/>
          <w:b/>
          <w:bCs/>
        </w:rPr>
      </w:pPr>
    </w:p>
    <w:p w14:paraId="3E55AFC0" w14:textId="77777777" w:rsidR="008D5A1A" w:rsidRPr="0048602A" w:rsidRDefault="008D5A1A" w:rsidP="008D5A1A">
      <w:pPr>
        <w:jc w:val="center"/>
        <w:rPr>
          <w:rFonts w:asciiTheme="minorHAnsi" w:hAnsiTheme="minorHAnsi" w:cstheme="minorHAnsi"/>
          <w:b/>
          <w:bCs/>
          <w:sz w:val="24"/>
          <w:szCs w:val="24"/>
        </w:rPr>
      </w:pPr>
      <w:r w:rsidRPr="0048602A">
        <w:rPr>
          <w:rFonts w:asciiTheme="minorHAnsi" w:hAnsiTheme="minorHAnsi" w:cstheme="minorHAnsi"/>
          <w:b/>
          <w:bCs/>
          <w:sz w:val="24"/>
          <w:szCs w:val="24"/>
        </w:rPr>
        <w:t>I. Předmět smlouvy</w:t>
      </w:r>
    </w:p>
    <w:p w14:paraId="78442ADE" w14:textId="3DB3E31A" w:rsidR="008D5A1A" w:rsidRPr="00BE39A5" w:rsidRDefault="008D5A1A" w:rsidP="008D5A1A">
      <w:pPr>
        <w:jc w:val="both"/>
      </w:pPr>
      <w:r w:rsidRPr="00BE39A5">
        <w:t xml:space="preserve">Dodavatel se zavazuje zajistit pro odběratele školu v přírodě v objektu </w:t>
      </w:r>
      <w:r w:rsidR="00794705">
        <w:t xml:space="preserve">RZ </w:t>
      </w:r>
      <w:proofErr w:type="spellStart"/>
      <w:r w:rsidR="00794705">
        <w:t>Ředkovec</w:t>
      </w:r>
      <w:proofErr w:type="spellEnd"/>
      <w:r w:rsidR="00794705">
        <w:t>, 582 91 Světlá nad Sázavou</w:t>
      </w:r>
      <w:r w:rsidRPr="00BE39A5">
        <w:t xml:space="preserve"> (dále jen jako „</w:t>
      </w:r>
      <w:r w:rsidRPr="00BE39A5">
        <w:rPr>
          <w:b/>
        </w:rPr>
        <w:t>rekreační zařízení</w:t>
      </w:r>
      <w:r w:rsidRPr="00BE39A5">
        <w:t xml:space="preserve">"), v termínu </w:t>
      </w:r>
      <w:r w:rsidR="00B84607">
        <w:t>26</w:t>
      </w:r>
      <w:r w:rsidR="00794705">
        <w:t>.</w:t>
      </w:r>
      <w:r w:rsidR="00B84607">
        <w:t xml:space="preserve"> </w:t>
      </w:r>
      <w:r w:rsidR="00794705">
        <w:t>5</w:t>
      </w:r>
      <w:r w:rsidRPr="00BE39A5">
        <w:t xml:space="preserve">. </w:t>
      </w:r>
      <w:r w:rsidR="00794705">
        <w:t>–</w:t>
      </w:r>
      <w:r w:rsidRPr="00BE39A5">
        <w:t xml:space="preserve"> </w:t>
      </w:r>
      <w:r w:rsidR="00B84607">
        <w:t>3</w:t>
      </w:r>
      <w:r w:rsidR="00794705">
        <w:t>.</w:t>
      </w:r>
      <w:r w:rsidR="00B84607">
        <w:t xml:space="preserve"> </w:t>
      </w:r>
      <w:r w:rsidR="00794705">
        <w:t>6.</w:t>
      </w:r>
      <w:r w:rsidR="00B84607">
        <w:t xml:space="preserve"> 2023</w:t>
      </w:r>
      <w:r w:rsidRPr="00BE39A5">
        <w:t>.</w:t>
      </w:r>
    </w:p>
    <w:p w14:paraId="6A2D89D8" w14:textId="46ED6496" w:rsidR="008D5A1A" w:rsidRPr="00757EAC" w:rsidRDefault="008D5A1A" w:rsidP="008D5A1A">
      <w:pPr>
        <w:jc w:val="both"/>
        <w:rPr>
          <w:rFonts w:asciiTheme="minorHAnsi" w:hAnsiTheme="minorHAnsi" w:cstheme="minorHAnsi"/>
        </w:rPr>
      </w:pPr>
      <w:r w:rsidRPr="00BE39A5">
        <w:rPr>
          <w:rFonts w:asciiTheme="minorHAnsi" w:hAnsiTheme="minorHAnsi" w:cstheme="minorHAnsi"/>
        </w:rPr>
        <w:t xml:space="preserve">Školy v přírodě se zúčastní přibližně </w:t>
      </w:r>
      <w:r w:rsidR="00C42306">
        <w:rPr>
          <w:rFonts w:asciiTheme="minorHAnsi" w:hAnsiTheme="minorHAnsi" w:cstheme="minorHAnsi"/>
        </w:rPr>
        <w:t>20</w:t>
      </w:r>
      <w:r w:rsidRPr="00BE39A5">
        <w:rPr>
          <w:rFonts w:asciiTheme="minorHAnsi" w:hAnsiTheme="minorHAnsi" w:cstheme="minorHAnsi"/>
        </w:rPr>
        <w:t xml:space="preserve"> platících žáků. Dvěma pedagogům</w:t>
      </w:r>
      <w:r w:rsidRPr="00757EAC">
        <w:rPr>
          <w:rFonts w:asciiTheme="minorHAnsi" w:hAnsiTheme="minorHAnsi" w:cstheme="minorHAnsi"/>
        </w:rPr>
        <w:t xml:space="preserve"> budou poskytnuty všechny služby zcela zdarma. </w:t>
      </w:r>
    </w:p>
    <w:p w14:paraId="700E25C4" w14:textId="77777777" w:rsidR="008D5A1A" w:rsidRDefault="008D5A1A" w:rsidP="008D5A1A">
      <w:pPr>
        <w:jc w:val="both"/>
        <w:rPr>
          <w:rFonts w:asciiTheme="minorHAnsi" w:hAnsiTheme="minorHAnsi" w:cstheme="minorHAnsi"/>
        </w:rPr>
      </w:pPr>
      <w:r w:rsidRPr="00757EAC">
        <w:rPr>
          <w:rFonts w:asciiTheme="minorHAnsi" w:hAnsiTheme="minorHAnsi" w:cstheme="minorHAnsi"/>
        </w:rPr>
        <w:t>Stravování: začátek oběd</w:t>
      </w:r>
      <w:r>
        <w:rPr>
          <w:rFonts w:asciiTheme="minorHAnsi" w:hAnsiTheme="minorHAnsi" w:cstheme="minorHAnsi"/>
        </w:rPr>
        <w:t>em</w:t>
      </w:r>
      <w:r w:rsidRPr="00757EAC">
        <w:rPr>
          <w:rFonts w:asciiTheme="minorHAnsi" w:hAnsiTheme="minorHAnsi" w:cstheme="minorHAnsi"/>
        </w:rPr>
        <w:t xml:space="preserve">, konec </w:t>
      </w:r>
      <w:r>
        <w:rPr>
          <w:rFonts w:asciiTheme="minorHAnsi" w:hAnsiTheme="minorHAnsi" w:cstheme="minorHAnsi"/>
        </w:rPr>
        <w:t>snídaní</w:t>
      </w:r>
      <w:r w:rsidRPr="00757EAC">
        <w:rPr>
          <w:rFonts w:asciiTheme="minorHAnsi" w:hAnsiTheme="minorHAnsi" w:cstheme="minorHAnsi"/>
        </w:rPr>
        <w:t>. Stravování se řídí platnou vyhláškou Ministerstva zdravotnictví č. 106/2001 Sb., o hygienických požadavcích na zotavovací akce pro děti, ve znění pozdějších předpisů.</w:t>
      </w:r>
    </w:p>
    <w:p w14:paraId="69CBCB88" w14:textId="77777777" w:rsidR="008D5A1A" w:rsidRDefault="008D5A1A" w:rsidP="008D5A1A">
      <w:pPr>
        <w:contextualSpacing/>
        <w:rPr>
          <w:rFonts w:asciiTheme="minorHAnsi" w:hAnsiTheme="minorHAnsi" w:cstheme="minorHAnsi"/>
          <w:b/>
          <w:bCs/>
          <w:sz w:val="24"/>
          <w:szCs w:val="24"/>
        </w:rPr>
      </w:pPr>
    </w:p>
    <w:p w14:paraId="4A4C2002" w14:textId="77777777" w:rsidR="008D5A1A" w:rsidRDefault="008D5A1A" w:rsidP="008D5A1A">
      <w:pPr>
        <w:contextualSpacing/>
        <w:rPr>
          <w:rFonts w:asciiTheme="minorHAnsi" w:hAnsiTheme="minorHAnsi" w:cstheme="minorHAnsi"/>
          <w:b/>
          <w:bCs/>
          <w:sz w:val="24"/>
          <w:szCs w:val="24"/>
        </w:rPr>
      </w:pPr>
    </w:p>
    <w:p w14:paraId="6574D360" w14:textId="77777777" w:rsidR="008D5A1A" w:rsidRPr="00757EAC" w:rsidRDefault="008D5A1A" w:rsidP="008D5A1A">
      <w:pPr>
        <w:jc w:val="center"/>
        <w:rPr>
          <w:rFonts w:asciiTheme="minorHAnsi" w:hAnsiTheme="minorHAnsi" w:cstheme="minorHAnsi"/>
          <w:b/>
          <w:bCs/>
          <w:sz w:val="24"/>
          <w:szCs w:val="24"/>
        </w:rPr>
      </w:pPr>
      <w:r w:rsidRPr="00757EAC">
        <w:rPr>
          <w:rFonts w:asciiTheme="minorHAnsi" w:hAnsiTheme="minorHAnsi" w:cstheme="minorHAnsi"/>
          <w:b/>
          <w:bCs/>
          <w:sz w:val="24"/>
          <w:szCs w:val="24"/>
        </w:rPr>
        <w:t>II. Finanční podmínky</w:t>
      </w:r>
    </w:p>
    <w:p w14:paraId="4DDE043B" w14:textId="5EF60197" w:rsidR="008D5A1A" w:rsidRPr="00B712D0" w:rsidRDefault="008D5A1A" w:rsidP="008D5A1A">
      <w:pPr>
        <w:jc w:val="both"/>
        <w:rPr>
          <w:rFonts w:asciiTheme="minorHAnsi" w:hAnsiTheme="minorHAnsi" w:cstheme="minorHAnsi"/>
        </w:rPr>
      </w:pPr>
      <w:r w:rsidRPr="00DB7468">
        <w:rPr>
          <w:rFonts w:asciiTheme="minorHAnsi" w:hAnsiTheme="minorHAnsi" w:cstheme="minorHAnsi"/>
        </w:rPr>
        <w:t xml:space="preserve">Cena školy v přírodě za jednoho žáka činí </w:t>
      </w:r>
      <w:r w:rsidR="00592208">
        <w:rPr>
          <w:rFonts w:asciiTheme="minorHAnsi" w:hAnsiTheme="minorHAnsi" w:cstheme="minorHAnsi"/>
        </w:rPr>
        <w:t>430</w:t>
      </w:r>
      <w:r w:rsidR="00E46FD0">
        <w:rPr>
          <w:rFonts w:asciiTheme="minorHAnsi" w:hAnsiTheme="minorHAnsi" w:cstheme="minorHAnsi"/>
        </w:rPr>
        <w:t xml:space="preserve">,- Kč za den </w:t>
      </w:r>
      <w:r w:rsidR="0053459E">
        <w:rPr>
          <w:rFonts w:asciiTheme="minorHAnsi" w:hAnsiTheme="minorHAnsi" w:cstheme="minorHAnsi"/>
        </w:rPr>
        <w:t>a zahrnuje</w:t>
      </w:r>
      <w:r w:rsidRPr="00BE39A5">
        <w:rPr>
          <w:rFonts w:asciiTheme="minorHAnsi" w:hAnsiTheme="minorHAnsi" w:cstheme="minorHAnsi"/>
        </w:rPr>
        <w:t xml:space="preserve"> ubytování</w:t>
      </w:r>
      <w:r w:rsidR="00CD3D9E">
        <w:rPr>
          <w:rFonts w:asciiTheme="minorHAnsi" w:hAnsiTheme="minorHAnsi" w:cstheme="minorHAnsi"/>
        </w:rPr>
        <w:t xml:space="preserve"> vč. lůžkovin, 5 x denně strava a</w:t>
      </w:r>
      <w:r w:rsidRPr="00BE39A5">
        <w:rPr>
          <w:rFonts w:asciiTheme="minorHAnsi" w:hAnsiTheme="minorHAnsi" w:cstheme="minorHAnsi"/>
        </w:rPr>
        <w:t xml:space="preserve"> celodenní pitný režim</w:t>
      </w:r>
      <w:r w:rsidR="00CD3D9E">
        <w:rPr>
          <w:rFonts w:asciiTheme="minorHAnsi" w:hAnsiTheme="minorHAnsi" w:cstheme="minorHAnsi"/>
        </w:rPr>
        <w:t>.</w:t>
      </w:r>
    </w:p>
    <w:p w14:paraId="59553D06" w14:textId="7630B7A6" w:rsidR="008D5A1A" w:rsidRDefault="008D5A1A" w:rsidP="008D5A1A">
      <w:pPr>
        <w:jc w:val="both"/>
        <w:rPr>
          <w:color w:val="000000"/>
        </w:rPr>
      </w:pPr>
      <w:r w:rsidRPr="000205F6">
        <w:rPr>
          <w:color w:val="000000"/>
        </w:rPr>
        <w:t xml:space="preserve">Cenu školy v přírodě </w:t>
      </w:r>
      <w:r w:rsidRPr="00176415">
        <w:rPr>
          <w:color w:val="000000"/>
        </w:rPr>
        <w:t xml:space="preserve">hradí rodiče žáků účastnících se školy </w:t>
      </w:r>
      <w:r w:rsidR="00B45625" w:rsidRPr="00176415">
        <w:rPr>
          <w:color w:val="000000"/>
        </w:rPr>
        <w:t>v přírodě každý samostatně</w:t>
      </w:r>
      <w:r w:rsidRPr="00176415">
        <w:rPr>
          <w:color w:val="000000"/>
        </w:rPr>
        <w:t xml:space="preserve"> na bankovní účet </w:t>
      </w:r>
      <w:proofErr w:type="spellStart"/>
      <w:r w:rsidR="00B45625" w:rsidRPr="00176415">
        <w:t>odběrat</w:t>
      </w:r>
      <w:r w:rsidRPr="00176415">
        <w:t>atele</w:t>
      </w:r>
      <w:proofErr w:type="spellEnd"/>
      <w:r w:rsidRPr="000205F6">
        <w:rPr>
          <w:color w:val="000000"/>
        </w:rPr>
        <w:t>,</w:t>
      </w:r>
      <w:r>
        <w:rPr>
          <w:color w:val="000000"/>
        </w:rPr>
        <w:t xml:space="preserve"> do poznámky pr</w:t>
      </w:r>
      <w:r w:rsidR="00B45625">
        <w:rPr>
          <w:color w:val="000000"/>
        </w:rPr>
        <w:t xml:space="preserve">o příjemce uvedou </w:t>
      </w:r>
      <w:r>
        <w:rPr>
          <w:color w:val="000000"/>
        </w:rPr>
        <w:t>příjmení a jméno dítěte.</w:t>
      </w:r>
      <w:r w:rsidR="00B45625">
        <w:rPr>
          <w:color w:val="000000"/>
        </w:rPr>
        <w:t xml:space="preserve"> Odběratel se zavazuje uhradit cenu školy v přírodě přímo dodavateli v tomto průběhu plateb:</w:t>
      </w:r>
    </w:p>
    <w:p w14:paraId="49AB4A7D" w14:textId="679CE24C" w:rsidR="00B45625" w:rsidRDefault="00B45625" w:rsidP="00B45625">
      <w:pPr>
        <w:jc w:val="both"/>
        <w:rPr>
          <w:rFonts w:cstheme="minorHAnsi"/>
        </w:rPr>
      </w:pPr>
      <w:r>
        <w:rPr>
          <w:rFonts w:cstheme="minorHAnsi"/>
        </w:rPr>
        <w:t>1.</w:t>
      </w:r>
      <w:r w:rsidR="00450031">
        <w:rPr>
          <w:rFonts w:cstheme="minorHAnsi"/>
        </w:rPr>
        <w:t xml:space="preserve"> </w:t>
      </w:r>
      <w:r w:rsidRPr="00B45625">
        <w:rPr>
          <w:rFonts w:cstheme="minorHAnsi"/>
        </w:rPr>
        <w:t>zálohová</w:t>
      </w:r>
      <w:r w:rsidR="00A466CC">
        <w:rPr>
          <w:rFonts w:cstheme="minorHAnsi"/>
        </w:rPr>
        <w:t xml:space="preserve"> faktura 500 Kč na dítě, tj. 95</w:t>
      </w:r>
      <w:r w:rsidRPr="00B45625">
        <w:rPr>
          <w:rFonts w:cstheme="minorHAnsi"/>
        </w:rPr>
        <w:t>00 Kč</w:t>
      </w:r>
      <w:r w:rsidR="00A466CC">
        <w:rPr>
          <w:rFonts w:cstheme="minorHAnsi"/>
        </w:rPr>
        <w:t>, do 22</w:t>
      </w:r>
      <w:r>
        <w:rPr>
          <w:rFonts w:cstheme="minorHAnsi"/>
        </w:rPr>
        <w:t>.</w:t>
      </w:r>
      <w:r w:rsidR="00A466CC">
        <w:rPr>
          <w:rFonts w:cstheme="minorHAnsi"/>
        </w:rPr>
        <w:t xml:space="preserve"> 1</w:t>
      </w:r>
      <w:r>
        <w:rPr>
          <w:rFonts w:cstheme="minorHAnsi"/>
        </w:rPr>
        <w:t>2.</w:t>
      </w:r>
      <w:r w:rsidR="00A466CC">
        <w:rPr>
          <w:rFonts w:cstheme="minorHAnsi"/>
        </w:rPr>
        <w:t xml:space="preserve"> 2023</w:t>
      </w:r>
    </w:p>
    <w:p w14:paraId="51FED72C" w14:textId="44D209F8" w:rsidR="00B45625" w:rsidRDefault="00B45625" w:rsidP="00B45625">
      <w:pPr>
        <w:jc w:val="both"/>
        <w:rPr>
          <w:rFonts w:cstheme="minorHAnsi"/>
        </w:rPr>
      </w:pPr>
      <w:r>
        <w:rPr>
          <w:rFonts w:cstheme="minorHAnsi"/>
        </w:rPr>
        <w:t>2.</w:t>
      </w:r>
      <w:r w:rsidR="00450031">
        <w:rPr>
          <w:rFonts w:cstheme="minorHAnsi"/>
        </w:rPr>
        <w:t xml:space="preserve"> </w:t>
      </w:r>
      <w:r>
        <w:rPr>
          <w:rFonts w:cstheme="minorHAnsi"/>
        </w:rPr>
        <w:t>zálohová faktura</w:t>
      </w:r>
      <w:r w:rsidR="00103AFB">
        <w:rPr>
          <w:rFonts w:cstheme="minorHAnsi"/>
        </w:rPr>
        <w:t xml:space="preserve"> 80%</w:t>
      </w:r>
      <w:r w:rsidR="00450031">
        <w:rPr>
          <w:rFonts w:cstheme="minorHAnsi"/>
        </w:rPr>
        <w:t xml:space="preserve"> ceny celkových nákladů,</w:t>
      </w:r>
      <w:r w:rsidR="00103AFB">
        <w:rPr>
          <w:rFonts w:cstheme="minorHAnsi"/>
        </w:rPr>
        <w:t xml:space="preserve"> </w:t>
      </w:r>
      <w:r w:rsidR="00A466CC">
        <w:rPr>
          <w:rFonts w:cstheme="minorHAnsi"/>
        </w:rPr>
        <w:t>tj. 35</w:t>
      </w:r>
      <w:r w:rsidR="004C015C">
        <w:rPr>
          <w:rFonts w:cstheme="minorHAnsi"/>
        </w:rPr>
        <w:t xml:space="preserve">000 Kč </w:t>
      </w:r>
      <w:r w:rsidR="00103AFB">
        <w:rPr>
          <w:rFonts w:cstheme="minorHAnsi"/>
        </w:rPr>
        <w:t xml:space="preserve">do </w:t>
      </w:r>
      <w:r w:rsidR="00A466CC">
        <w:rPr>
          <w:rFonts w:cstheme="minorHAnsi"/>
        </w:rPr>
        <w:t>3</w:t>
      </w:r>
      <w:r w:rsidR="00103AFB">
        <w:rPr>
          <w:rFonts w:cstheme="minorHAnsi"/>
        </w:rPr>
        <w:t>1</w:t>
      </w:r>
      <w:r w:rsidR="00A466CC">
        <w:rPr>
          <w:rFonts w:cstheme="minorHAnsi"/>
        </w:rPr>
        <w:t>. 3</w:t>
      </w:r>
      <w:r w:rsidR="00103AFB">
        <w:rPr>
          <w:rFonts w:cstheme="minorHAnsi"/>
        </w:rPr>
        <w:t>.</w:t>
      </w:r>
      <w:r w:rsidR="00A466CC">
        <w:rPr>
          <w:rFonts w:cstheme="minorHAnsi"/>
        </w:rPr>
        <w:t xml:space="preserve"> 2023</w:t>
      </w:r>
    </w:p>
    <w:p w14:paraId="7DFC4C8D" w14:textId="28291DA0" w:rsidR="00450031" w:rsidRDefault="00450031" w:rsidP="00B45625">
      <w:pPr>
        <w:jc w:val="both"/>
        <w:rPr>
          <w:rFonts w:cstheme="minorHAnsi"/>
        </w:rPr>
      </w:pPr>
      <w:r>
        <w:rPr>
          <w:rFonts w:cstheme="minorHAnsi"/>
        </w:rPr>
        <w:lastRenderedPageBreak/>
        <w:t xml:space="preserve">3. doplatková faktura - na základě faktury vystavené dodavatelem doplatí odběratel doplatek </w:t>
      </w:r>
      <w:proofErr w:type="gramStart"/>
      <w:r>
        <w:rPr>
          <w:rFonts w:cstheme="minorHAnsi"/>
        </w:rPr>
        <w:t>dle</w:t>
      </w:r>
      <w:proofErr w:type="gramEnd"/>
    </w:p>
    <w:p w14:paraId="31807584" w14:textId="4A06CB8B" w:rsidR="00450031" w:rsidRPr="00103AFB" w:rsidRDefault="00450031" w:rsidP="00B45625">
      <w:pPr>
        <w:jc w:val="both"/>
        <w:rPr>
          <w:rFonts w:cstheme="minorHAnsi"/>
          <w:vertAlign w:val="subscript"/>
        </w:rPr>
      </w:pPr>
      <w:r>
        <w:rPr>
          <w:rFonts w:cstheme="minorHAnsi"/>
        </w:rPr>
        <w:t xml:space="preserve">    skutečného stavu účastníků na účet dodavatele </w:t>
      </w:r>
      <w:r w:rsidR="0077752F">
        <w:rPr>
          <w:rFonts w:cstheme="minorHAnsi"/>
        </w:rPr>
        <w:t>do 9</w:t>
      </w:r>
      <w:r w:rsidR="00987BB0">
        <w:rPr>
          <w:rFonts w:cstheme="minorHAnsi"/>
        </w:rPr>
        <w:t>.</w:t>
      </w:r>
      <w:r w:rsidR="0077752F">
        <w:rPr>
          <w:rFonts w:cstheme="minorHAnsi"/>
        </w:rPr>
        <w:t xml:space="preserve"> 6.</w:t>
      </w:r>
      <w:r w:rsidR="007E197F">
        <w:rPr>
          <w:rFonts w:cstheme="minorHAnsi"/>
        </w:rPr>
        <w:t xml:space="preserve"> </w:t>
      </w:r>
      <w:r w:rsidR="0077752F">
        <w:rPr>
          <w:rFonts w:cstheme="minorHAnsi"/>
        </w:rPr>
        <w:t>2023</w:t>
      </w:r>
      <w:r w:rsidR="006253FB">
        <w:rPr>
          <w:rFonts w:cstheme="minorHAnsi"/>
        </w:rPr>
        <w:t>.</w:t>
      </w:r>
    </w:p>
    <w:p w14:paraId="3612F71B" w14:textId="77777777" w:rsidR="008D5A1A" w:rsidRDefault="008D5A1A" w:rsidP="008D5A1A">
      <w:pPr>
        <w:contextualSpacing/>
        <w:jc w:val="center"/>
        <w:rPr>
          <w:rFonts w:asciiTheme="minorHAnsi" w:hAnsiTheme="minorHAnsi" w:cstheme="minorHAnsi"/>
          <w:b/>
          <w:bCs/>
          <w:sz w:val="24"/>
          <w:szCs w:val="24"/>
        </w:rPr>
      </w:pPr>
    </w:p>
    <w:p w14:paraId="109E9E2E" w14:textId="77777777" w:rsidR="008D5A1A" w:rsidRDefault="008D5A1A" w:rsidP="008D5A1A">
      <w:pPr>
        <w:contextualSpacing/>
        <w:jc w:val="center"/>
        <w:rPr>
          <w:rFonts w:asciiTheme="minorHAnsi" w:hAnsiTheme="minorHAnsi" w:cstheme="minorHAnsi"/>
          <w:b/>
          <w:bCs/>
          <w:sz w:val="24"/>
          <w:szCs w:val="24"/>
        </w:rPr>
      </w:pPr>
    </w:p>
    <w:p w14:paraId="3026F63F" w14:textId="77777777" w:rsidR="008D5A1A" w:rsidRPr="00757EAC" w:rsidRDefault="008D5A1A" w:rsidP="008D5A1A">
      <w:pPr>
        <w:jc w:val="center"/>
        <w:rPr>
          <w:rFonts w:asciiTheme="minorHAnsi" w:hAnsiTheme="minorHAnsi" w:cstheme="minorHAnsi"/>
          <w:b/>
          <w:bCs/>
          <w:sz w:val="24"/>
          <w:szCs w:val="24"/>
        </w:rPr>
      </w:pPr>
      <w:r w:rsidRPr="00757EAC">
        <w:rPr>
          <w:rFonts w:asciiTheme="minorHAnsi" w:hAnsiTheme="minorHAnsi" w:cstheme="minorHAnsi"/>
          <w:b/>
          <w:bCs/>
          <w:sz w:val="24"/>
          <w:szCs w:val="24"/>
        </w:rPr>
        <w:t xml:space="preserve"> III. Práva a povinnosti smluvních stran</w:t>
      </w:r>
    </w:p>
    <w:p w14:paraId="61C196D1" w14:textId="77777777" w:rsidR="008D5A1A" w:rsidRPr="00757EAC" w:rsidRDefault="008D5A1A" w:rsidP="008D5A1A">
      <w:pPr>
        <w:contextualSpacing/>
        <w:rPr>
          <w:rFonts w:asciiTheme="minorHAnsi" w:hAnsiTheme="minorHAnsi" w:cstheme="minorHAnsi"/>
          <w:b/>
          <w:bCs/>
        </w:rPr>
      </w:pPr>
      <w:r w:rsidRPr="00757EAC">
        <w:rPr>
          <w:rFonts w:asciiTheme="minorHAnsi" w:hAnsiTheme="minorHAnsi" w:cstheme="minorHAnsi"/>
          <w:b/>
          <w:bCs/>
        </w:rPr>
        <w:t>Dodavatel:</w:t>
      </w:r>
    </w:p>
    <w:p w14:paraId="5AC3B826" w14:textId="77777777" w:rsidR="008D5A1A" w:rsidRPr="00757EAC" w:rsidRDefault="008D5A1A" w:rsidP="008D5A1A">
      <w:pPr>
        <w:contextualSpacing/>
        <w:rPr>
          <w:rFonts w:asciiTheme="minorHAnsi" w:hAnsiTheme="minorHAnsi" w:cstheme="minorHAnsi"/>
        </w:rPr>
      </w:pPr>
    </w:p>
    <w:p w14:paraId="217C7D0C" w14:textId="77777777" w:rsidR="008D5A1A" w:rsidRPr="00757EAC" w:rsidRDefault="008D5A1A" w:rsidP="008D5A1A">
      <w:pPr>
        <w:numPr>
          <w:ilvl w:val="0"/>
          <w:numId w:val="1"/>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zajistí poskytnutí ubytovacích a stravovacích služeb (5 x denně strava, celodenní pitný režim) v rekreačním zařízení uvedeném výše,</w:t>
      </w:r>
    </w:p>
    <w:p w14:paraId="66814A8F" w14:textId="57FD40FF" w:rsidR="008D5A1A" w:rsidRPr="000E620F" w:rsidRDefault="008D5A1A" w:rsidP="000E620F">
      <w:pPr>
        <w:numPr>
          <w:ilvl w:val="0"/>
          <w:numId w:val="1"/>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 xml:space="preserve">zajistí užívání společných a dalších prostor k řádné realizaci </w:t>
      </w:r>
      <w:r>
        <w:rPr>
          <w:rFonts w:asciiTheme="minorHAnsi" w:hAnsiTheme="minorHAnsi" w:cstheme="minorHAnsi"/>
        </w:rPr>
        <w:t>školy v</w:t>
      </w:r>
      <w:r w:rsidR="000E620F">
        <w:rPr>
          <w:rFonts w:asciiTheme="minorHAnsi" w:hAnsiTheme="minorHAnsi" w:cstheme="minorHAnsi"/>
        </w:rPr>
        <w:t> </w:t>
      </w:r>
      <w:r>
        <w:rPr>
          <w:rFonts w:asciiTheme="minorHAnsi" w:hAnsiTheme="minorHAnsi" w:cstheme="minorHAnsi"/>
        </w:rPr>
        <w:t>přírodě</w:t>
      </w:r>
      <w:r w:rsidR="000E620F">
        <w:rPr>
          <w:rFonts w:asciiTheme="minorHAnsi" w:hAnsiTheme="minorHAnsi" w:cstheme="minorHAnsi"/>
        </w:rPr>
        <w:t>,</w:t>
      </w:r>
    </w:p>
    <w:p w14:paraId="3F2247B8" w14:textId="5195BBC4" w:rsidR="008D5A1A" w:rsidRPr="00D719CE" w:rsidRDefault="008D5A1A" w:rsidP="00D719CE">
      <w:pPr>
        <w:numPr>
          <w:ilvl w:val="0"/>
          <w:numId w:val="1"/>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zabezpečí řádný úklid všech poskytnutých prostor v rámci platných hygienických norem a předpisů,</w:t>
      </w:r>
    </w:p>
    <w:p w14:paraId="212641E0" w14:textId="77777777" w:rsidR="008D5A1A" w:rsidRPr="00757EAC" w:rsidRDefault="008D5A1A" w:rsidP="008D5A1A">
      <w:pPr>
        <w:numPr>
          <w:ilvl w:val="0"/>
          <w:numId w:val="1"/>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 xml:space="preserve">veškeré služby nezbytné k řádné realizaci </w:t>
      </w:r>
      <w:r>
        <w:rPr>
          <w:rFonts w:asciiTheme="minorHAnsi" w:hAnsiTheme="minorHAnsi" w:cstheme="minorHAnsi"/>
        </w:rPr>
        <w:t>školy v přírodě</w:t>
      </w:r>
      <w:r w:rsidRPr="00757EAC">
        <w:rPr>
          <w:rFonts w:asciiTheme="minorHAnsi" w:hAnsiTheme="minorHAnsi" w:cstheme="minorHAnsi"/>
        </w:rPr>
        <w:t>, které je dle této smlouvy dodavatel povinen zajistit, budou zajištěny v kvalitě a rozsahu odpovídajícím požadavkům stanoveným vyhláškou Ministerstva zdravotnictví č. 106/2001 Sb., o hygienických požadavcích na zotavovací akce pro děti, ve znění pozdějších předpisů.</w:t>
      </w:r>
    </w:p>
    <w:p w14:paraId="53B9F4A8" w14:textId="77777777" w:rsidR="008D5A1A" w:rsidRPr="00757EAC" w:rsidRDefault="008D5A1A" w:rsidP="008D5A1A">
      <w:pPr>
        <w:contextualSpacing/>
        <w:rPr>
          <w:rFonts w:asciiTheme="minorHAnsi" w:hAnsiTheme="minorHAnsi" w:cstheme="minorHAnsi"/>
        </w:rPr>
      </w:pPr>
    </w:p>
    <w:p w14:paraId="1FEBB969" w14:textId="77777777" w:rsidR="008D5A1A" w:rsidRPr="00757EAC" w:rsidRDefault="008D5A1A" w:rsidP="008D5A1A">
      <w:pPr>
        <w:contextualSpacing/>
        <w:rPr>
          <w:rFonts w:asciiTheme="minorHAnsi" w:hAnsiTheme="minorHAnsi" w:cstheme="minorHAnsi"/>
        </w:rPr>
      </w:pPr>
    </w:p>
    <w:p w14:paraId="3134A598" w14:textId="77777777" w:rsidR="008D5A1A" w:rsidRPr="00757EAC" w:rsidRDefault="008D5A1A" w:rsidP="008D5A1A">
      <w:pPr>
        <w:contextualSpacing/>
        <w:rPr>
          <w:rFonts w:asciiTheme="minorHAnsi" w:hAnsiTheme="minorHAnsi" w:cstheme="minorHAnsi"/>
          <w:b/>
          <w:bCs/>
        </w:rPr>
      </w:pPr>
      <w:r w:rsidRPr="00757EAC">
        <w:rPr>
          <w:rFonts w:asciiTheme="minorHAnsi" w:hAnsiTheme="minorHAnsi" w:cstheme="minorHAnsi"/>
          <w:b/>
          <w:bCs/>
        </w:rPr>
        <w:t>Odběratel:</w:t>
      </w:r>
    </w:p>
    <w:p w14:paraId="4BC197C0" w14:textId="77777777" w:rsidR="008D5A1A" w:rsidRPr="00757EAC" w:rsidRDefault="008D5A1A" w:rsidP="008D5A1A">
      <w:pPr>
        <w:contextualSpacing/>
        <w:rPr>
          <w:rFonts w:asciiTheme="minorHAnsi" w:hAnsiTheme="minorHAnsi" w:cstheme="minorHAnsi"/>
        </w:rPr>
      </w:pPr>
    </w:p>
    <w:p w14:paraId="5CE7914A" w14:textId="77777777" w:rsidR="008D5A1A" w:rsidRPr="00757EAC" w:rsidRDefault="008D5A1A" w:rsidP="008D5A1A">
      <w:pPr>
        <w:numPr>
          <w:ilvl w:val="0"/>
          <w:numId w:val="1"/>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bude řádně užívat prostory jemu vyhrazené,</w:t>
      </w:r>
    </w:p>
    <w:p w14:paraId="3ABDBD58" w14:textId="77777777" w:rsidR="008D5A1A" w:rsidRPr="00757EAC" w:rsidRDefault="008D5A1A" w:rsidP="008D5A1A">
      <w:pPr>
        <w:numPr>
          <w:ilvl w:val="0"/>
          <w:numId w:val="1"/>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po skončení pobytu předá provozovateli rekreačního zařízení všechny užívané prostory a věci, které užíval, ve stavu, v jakém je převzal (s přihlédnutím k obvyklému opotřebení věcí),</w:t>
      </w:r>
    </w:p>
    <w:p w14:paraId="1C159D4E" w14:textId="32CB34ED" w:rsidR="008D5A1A" w:rsidRPr="00724235" w:rsidRDefault="008D5A1A" w:rsidP="008D5A1A">
      <w:pPr>
        <w:numPr>
          <w:ilvl w:val="0"/>
          <w:numId w:val="1"/>
        </w:numPr>
        <w:tabs>
          <w:tab w:val="clear" w:pos="720"/>
          <w:tab w:val="num" w:pos="360"/>
        </w:tabs>
        <w:ind w:left="360"/>
        <w:contextualSpacing/>
        <w:jc w:val="both"/>
        <w:rPr>
          <w:rFonts w:asciiTheme="minorHAnsi" w:hAnsiTheme="minorHAnsi" w:cstheme="minorHAnsi"/>
        </w:rPr>
      </w:pPr>
      <w:proofErr w:type="gramStart"/>
      <w:r w:rsidRPr="00757EAC">
        <w:rPr>
          <w:rFonts w:asciiTheme="minorHAnsi" w:hAnsiTheme="minorHAnsi" w:cstheme="minorHAnsi"/>
        </w:rPr>
        <w:t>se z</w:t>
      </w:r>
      <w:r w:rsidR="00D719CE">
        <w:rPr>
          <w:rFonts w:asciiTheme="minorHAnsi" w:hAnsiTheme="minorHAnsi" w:cstheme="minorHAnsi"/>
        </w:rPr>
        <w:t>avazuje</w:t>
      </w:r>
      <w:proofErr w:type="gramEnd"/>
      <w:r w:rsidR="00D719CE">
        <w:rPr>
          <w:rFonts w:asciiTheme="minorHAnsi" w:hAnsiTheme="minorHAnsi" w:cstheme="minorHAnsi"/>
        </w:rPr>
        <w:t xml:space="preserve"> dodat dodavateli</w:t>
      </w:r>
      <w:r w:rsidRPr="00757EAC">
        <w:rPr>
          <w:rFonts w:asciiTheme="minorHAnsi" w:hAnsiTheme="minorHAnsi" w:cstheme="minorHAnsi"/>
        </w:rPr>
        <w:t xml:space="preserve"> správné údaje všech žáků účastnících se </w:t>
      </w:r>
      <w:r w:rsidR="00D719CE">
        <w:rPr>
          <w:rFonts w:asciiTheme="minorHAnsi" w:hAnsiTheme="minorHAnsi" w:cstheme="minorHAnsi"/>
        </w:rPr>
        <w:t xml:space="preserve">školy v přírodě </w:t>
      </w:r>
      <w:r w:rsidRPr="00724235">
        <w:rPr>
          <w:rFonts w:asciiTheme="minorHAnsi" w:hAnsiTheme="minorHAnsi" w:cstheme="minorHAnsi"/>
        </w:rPr>
        <w:t>(t</w:t>
      </w:r>
      <w:r w:rsidR="00D719CE">
        <w:rPr>
          <w:rFonts w:asciiTheme="minorHAnsi" w:hAnsiTheme="minorHAnsi" w:cstheme="minorHAnsi"/>
        </w:rPr>
        <w:t>zn. jméno, příjmení</w:t>
      </w:r>
      <w:r w:rsidRPr="00724235">
        <w:rPr>
          <w:rFonts w:asciiTheme="minorHAnsi" w:hAnsiTheme="minorHAnsi" w:cstheme="minorHAnsi"/>
        </w:rPr>
        <w:t>),</w:t>
      </w:r>
    </w:p>
    <w:p w14:paraId="044085FE" w14:textId="77777777" w:rsidR="008D5A1A" w:rsidRDefault="008D5A1A" w:rsidP="008D5A1A">
      <w:pPr>
        <w:numPr>
          <w:ilvl w:val="0"/>
          <w:numId w:val="1"/>
        </w:numPr>
        <w:tabs>
          <w:tab w:val="clear" w:pos="720"/>
          <w:tab w:val="num" w:pos="360"/>
        </w:tabs>
        <w:ind w:left="360"/>
        <w:contextualSpacing/>
        <w:jc w:val="both"/>
        <w:rPr>
          <w:rFonts w:asciiTheme="minorHAnsi" w:hAnsiTheme="minorHAnsi" w:cstheme="minorHAnsi"/>
        </w:rPr>
      </w:pPr>
      <w:r w:rsidRPr="00757EAC">
        <w:rPr>
          <w:rFonts w:asciiTheme="minorHAnsi" w:hAnsiTheme="minorHAnsi" w:cstheme="minorHAnsi"/>
        </w:rPr>
        <w:t xml:space="preserve">nahradí případnou prokazatelně vzniklou škodu na majetku provozovatele rekreačního zařízení způsobenou žáky, kteří se účastní </w:t>
      </w:r>
      <w:r>
        <w:rPr>
          <w:rFonts w:asciiTheme="minorHAnsi" w:hAnsiTheme="minorHAnsi" w:cstheme="minorHAnsi"/>
        </w:rPr>
        <w:t>školy v přírodě</w:t>
      </w:r>
      <w:r w:rsidRPr="00757EAC">
        <w:rPr>
          <w:rFonts w:asciiTheme="minorHAnsi" w:hAnsiTheme="minorHAnsi" w:cstheme="minorHAnsi"/>
        </w:rPr>
        <w:t>,</w:t>
      </w:r>
    </w:p>
    <w:p w14:paraId="39CF807E" w14:textId="77777777" w:rsidR="008D5A1A" w:rsidRDefault="008D5A1A" w:rsidP="007736D6">
      <w:pPr>
        <w:contextualSpacing/>
        <w:rPr>
          <w:rFonts w:asciiTheme="minorHAnsi" w:hAnsiTheme="minorHAnsi" w:cstheme="minorHAnsi"/>
        </w:rPr>
      </w:pPr>
    </w:p>
    <w:p w14:paraId="4B10467E" w14:textId="77777777" w:rsidR="007736D6" w:rsidRDefault="007736D6" w:rsidP="007736D6">
      <w:pPr>
        <w:contextualSpacing/>
        <w:rPr>
          <w:rFonts w:asciiTheme="minorHAnsi" w:hAnsiTheme="minorHAnsi" w:cstheme="minorHAnsi"/>
          <w:b/>
          <w:sz w:val="24"/>
          <w:szCs w:val="24"/>
        </w:rPr>
      </w:pPr>
    </w:p>
    <w:p w14:paraId="68814221" w14:textId="77777777" w:rsidR="008D5A1A" w:rsidRDefault="008D5A1A" w:rsidP="008D5A1A">
      <w:pPr>
        <w:contextualSpacing/>
        <w:jc w:val="center"/>
        <w:rPr>
          <w:rFonts w:asciiTheme="minorHAnsi" w:hAnsiTheme="minorHAnsi" w:cstheme="minorHAnsi"/>
          <w:b/>
          <w:sz w:val="24"/>
          <w:szCs w:val="24"/>
        </w:rPr>
      </w:pPr>
    </w:p>
    <w:p w14:paraId="4037359D" w14:textId="77777777" w:rsidR="004B57A8" w:rsidRDefault="008D5A1A" w:rsidP="004E2A22">
      <w:pPr>
        <w:contextualSpacing/>
        <w:jc w:val="center"/>
        <w:rPr>
          <w:rFonts w:asciiTheme="minorHAnsi" w:hAnsiTheme="minorHAnsi" w:cstheme="minorHAnsi"/>
          <w:b/>
          <w:bCs/>
          <w:sz w:val="24"/>
          <w:szCs w:val="24"/>
        </w:rPr>
      </w:pPr>
      <w:r w:rsidRPr="00757EAC">
        <w:rPr>
          <w:rFonts w:asciiTheme="minorHAnsi" w:hAnsiTheme="minorHAnsi" w:cstheme="minorHAnsi"/>
          <w:b/>
          <w:sz w:val="24"/>
          <w:szCs w:val="24"/>
        </w:rPr>
        <w:t xml:space="preserve">IV. </w:t>
      </w:r>
      <w:r w:rsidR="004E2A22" w:rsidRPr="00757EAC">
        <w:rPr>
          <w:rFonts w:asciiTheme="minorHAnsi" w:hAnsiTheme="minorHAnsi" w:cstheme="minorHAnsi"/>
          <w:b/>
          <w:bCs/>
          <w:sz w:val="24"/>
          <w:szCs w:val="24"/>
        </w:rPr>
        <w:t>Další ujednání</w:t>
      </w:r>
      <w:r w:rsidR="004E2A22">
        <w:rPr>
          <w:rFonts w:asciiTheme="minorHAnsi" w:hAnsiTheme="minorHAnsi" w:cstheme="minorHAnsi"/>
          <w:b/>
          <w:bCs/>
          <w:sz w:val="24"/>
          <w:szCs w:val="24"/>
        </w:rPr>
        <w:t xml:space="preserve">   </w:t>
      </w:r>
    </w:p>
    <w:p w14:paraId="15F0E21E" w14:textId="77777777" w:rsidR="004B57A8" w:rsidRDefault="004B57A8" w:rsidP="004B57A8">
      <w:pPr>
        <w:contextualSpacing/>
        <w:rPr>
          <w:rFonts w:asciiTheme="minorHAnsi" w:hAnsiTheme="minorHAnsi" w:cstheme="minorHAnsi"/>
          <w:b/>
          <w:bCs/>
          <w:sz w:val="24"/>
          <w:szCs w:val="24"/>
        </w:rPr>
      </w:pPr>
    </w:p>
    <w:p w14:paraId="68F7CA97" w14:textId="14B689B6" w:rsidR="004E2A22" w:rsidRPr="004B57A8" w:rsidRDefault="004B57A8" w:rsidP="004B57A8">
      <w:pPr>
        <w:contextualSpacing/>
        <w:rPr>
          <w:rFonts w:asciiTheme="minorHAnsi" w:hAnsiTheme="minorHAnsi" w:cstheme="minorHAnsi"/>
          <w:bCs/>
        </w:rPr>
      </w:pPr>
      <w:r w:rsidRPr="004B57A8">
        <w:rPr>
          <w:rFonts w:asciiTheme="minorHAnsi" w:hAnsiTheme="minorHAnsi" w:cstheme="minorHAnsi"/>
          <w:bCs/>
        </w:rPr>
        <w:t>Pokud</w:t>
      </w:r>
      <w:r>
        <w:rPr>
          <w:rFonts w:asciiTheme="minorHAnsi" w:hAnsiTheme="minorHAnsi" w:cstheme="minorHAnsi"/>
          <w:bCs/>
        </w:rPr>
        <w:t xml:space="preserve"> dodavatel </w:t>
      </w:r>
      <w:r w:rsidRPr="004B57A8">
        <w:rPr>
          <w:rFonts w:asciiTheme="minorHAnsi" w:hAnsiTheme="minorHAnsi" w:cstheme="minorHAnsi"/>
          <w:bCs/>
        </w:rPr>
        <w:t>nebo odběratel odstoupí od smlouvy v době kratší n</w:t>
      </w:r>
      <w:r>
        <w:rPr>
          <w:rFonts w:asciiTheme="minorHAnsi" w:hAnsiTheme="minorHAnsi" w:cstheme="minorHAnsi"/>
          <w:bCs/>
        </w:rPr>
        <w:t xml:space="preserve">ež dva měsíce před začátkem sjednaného začátku školy v přírodě je povinen zaplatit stornopoplatek ve výši </w:t>
      </w:r>
      <w:proofErr w:type="gramStart"/>
      <w:r>
        <w:rPr>
          <w:rFonts w:asciiTheme="minorHAnsi" w:hAnsiTheme="minorHAnsi" w:cstheme="minorHAnsi"/>
          <w:bCs/>
        </w:rPr>
        <w:t xml:space="preserve">10% </w:t>
      </w:r>
      <w:r w:rsidR="004E2A22" w:rsidRPr="004B57A8">
        <w:rPr>
          <w:rFonts w:asciiTheme="minorHAnsi" w:hAnsiTheme="minorHAnsi" w:cstheme="minorHAnsi"/>
          <w:bCs/>
        </w:rPr>
        <w:t xml:space="preserve"> </w:t>
      </w:r>
      <w:r>
        <w:rPr>
          <w:rFonts w:asciiTheme="minorHAnsi" w:hAnsiTheme="minorHAnsi" w:cstheme="minorHAnsi"/>
          <w:bCs/>
        </w:rPr>
        <w:t>z celkové</w:t>
      </w:r>
      <w:proofErr w:type="gramEnd"/>
      <w:r>
        <w:rPr>
          <w:rFonts w:asciiTheme="minorHAnsi" w:hAnsiTheme="minorHAnsi" w:cstheme="minorHAnsi"/>
          <w:bCs/>
        </w:rPr>
        <w:t xml:space="preserve"> uhrazené částky.</w:t>
      </w:r>
    </w:p>
    <w:p w14:paraId="3C927FEB" w14:textId="77777777" w:rsidR="008D5A1A" w:rsidRDefault="008D5A1A" w:rsidP="00C44800">
      <w:pPr>
        <w:contextualSpacing/>
        <w:rPr>
          <w:rFonts w:asciiTheme="minorHAnsi" w:hAnsiTheme="minorHAnsi" w:cstheme="minorHAnsi"/>
          <w:b/>
          <w:bCs/>
        </w:rPr>
      </w:pPr>
    </w:p>
    <w:p w14:paraId="5BE28F71" w14:textId="77777777" w:rsidR="00C44800" w:rsidRPr="00757EAC" w:rsidRDefault="00C44800" w:rsidP="00C44800">
      <w:pPr>
        <w:contextualSpacing/>
        <w:rPr>
          <w:rFonts w:asciiTheme="minorHAnsi" w:hAnsiTheme="minorHAnsi" w:cstheme="minorHAnsi"/>
          <w:b/>
          <w:bCs/>
          <w:sz w:val="24"/>
          <w:szCs w:val="24"/>
        </w:rPr>
      </w:pPr>
    </w:p>
    <w:p w14:paraId="0A132366" w14:textId="77777777" w:rsidR="008D5A1A" w:rsidRDefault="008D5A1A" w:rsidP="008D5A1A">
      <w:pPr>
        <w:contextualSpacing/>
        <w:jc w:val="center"/>
        <w:rPr>
          <w:rFonts w:asciiTheme="minorHAnsi" w:hAnsiTheme="minorHAnsi" w:cstheme="minorHAnsi"/>
          <w:b/>
          <w:bCs/>
          <w:sz w:val="24"/>
          <w:szCs w:val="24"/>
        </w:rPr>
      </w:pPr>
    </w:p>
    <w:p w14:paraId="1B41C451" w14:textId="28D09992" w:rsidR="008D5A1A" w:rsidRDefault="00F85A30" w:rsidP="008D5A1A">
      <w:pPr>
        <w:contextualSpacing/>
        <w:jc w:val="center"/>
        <w:rPr>
          <w:rFonts w:asciiTheme="minorHAnsi" w:hAnsiTheme="minorHAnsi" w:cstheme="minorHAnsi"/>
          <w:b/>
          <w:bCs/>
          <w:sz w:val="24"/>
          <w:szCs w:val="24"/>
        </w:rPr>
      </w:pPr>
      <w:r>
        <w:rPr>
          <w:rFonts w:asciiTheme="minorHAnsi" w:hAnsiTheme="minorHAnsi" w:cstheme="minorHAnsi"/>
          <w:b/>
          <w:bCs/>
          <w:sz w:val="24"/>
          <w:szCs w:val="24"/>
        </w:rPr>
        <w:t xml:space="preserve"> V</w:t>
      </w:r>
      <w:r w:rsidR="008D5A1A" w:rsidRPr="00757EAC">
        <w:rPr>
          <w:rFonts w:asciiTheme="minorHAnsi" w:hAnsiTheme="minorHAnsi" w:cstheme="minorHAnsi"/>
          <w:b/>
          <w:bCs/>
          <w:sz w:val="24"/>
          <w:szCs w:val="24"/>
        </w:rPr>
        <w:t>. Závěrečná ustanovení</w:t>
      </w:r>
    </w:p>
    <w:p w14:paraId="45151D1C" w14:textId="77777777" w:rsidR="008D5A1A" w:rsidRPr="00457FC7" w:rsidRDefault="008D5A1A" w:rsidP="008D5A1A">
      <w:pPr>
        <w:contextualSpacing/>
        <w:jc w:val="center"/>
        <w:rPr>
          <w:rFonts w:asciiTheme="minorHAnsi" w:hAnsiTheme="minorHAnsi" w:cstheme="minorHAnsi"/>
          <w:b/>
          <w:bCs/>
          <w:sz w:val="24"/>
          <w:szCs w:val="24"/>
        </w:rPr>
      </w:pPr>
    </w:p>
    <w:p w14:paraId="560A922A" w14:textId="77777777" w:rsidR="008D5A1A" w:rsidRPr="00711C1C" w:rsidRDefault="008D5A1A" w:rsidP="008D5A1A">
      <w:pPr>
        <w:spacing w:after="0"/>
      </w:pPr>
      <w:r w:rsidRPr="00711C1C">
        <w:t>Tato smlouva může být měněna či doplňována pouze na základě dohody smluvních stran, a to ve formě vzestupně číslovaných písemných dodatků podepsaných oběma smluvními stranami této smlouvy.</w:t>
      </w:r>
    </w:p>
    <w:p w14:paraId="6E962AAC" w14:textId="77777777" w:rsidR="008D5A1A" w:rsidRPr="00711C1C" w:rsidRDefault="008D5A1A" w:rsidP="008D5A1A">
      <w:pPr>
        <w:spacing w:after="0"/>
      </w:pPr>
    </w:p>
    <w:p w14:paraId="0B977FF2" w14:textId="77777777" w:rsidR="008D5A1A" w:rsidRDefault="008D5A1A" w:rsidP="008D5A1A">
      <w:pPr>
        <w:contextualSpacing/>
        <w:jc w:val="both"/>
        <w:rPr>
          <w:rFonts w:asciiTheme="minorHAnsi" w:hAnsiTheme="minorHAnsi" w:cstheme="minorHAnsi"/>
        </w:rPr>
      </w:pPr>
      <w:r w:rsidRPr="00757EAC">
        <w:rPr>
          <w:rFonts w:asciiTheme="minorHAnsi" w:hAnsiTheme="minorHAnsi" w:cstheme="minorHAnsi"/>
        </w:rPr>
        <w:t>Tato smlouva nabývá platnosti a účinnosti dnem podpisu oběma smluvními stranami.</w:t>
      </w:r>
    </w:p>
    <w:p w14:paraId="4E1429E6" w14:textId="77777777" w:rsidR="008D5A1A" w:rsidRPr="00711C1C" w:rsidRDefault="008D5A1A" w:rsidP="008D5A1A">
      <w:pPr>
        <w:spacing w:after="0"/>
      </w:pPr>
    </w:p>
    <w:p w14:paraId="7698453A" w14:textId="77777777" w:rsidR="008D5A1A" w:rsidRDefault="008D5A1A" w:rsidP="008D5A1A">
      <w:pPr>
        <w:contextualSpacing/>
        <w:jc w:val="both"/>
        <w:rPr>
          <w:rFonts w:asciiTheme="minorHAnsi" w:hAnsiTheme="minorHAnsi" w:cstheme="minorHAnsi"/>
        </w:rPr>
      </w:pPr>
      <w:r>
        <w:lastRenderedPageBreak/>
        <w:t>Odběratel se zavazuje vložit smlouvu do Registru smluv Ministerstva vnitra v zákonem stanovené lhůtě a dodavatel se zavazuje za tímto účelem poskytnout odběrateli smlouvu elektronicky v požadované verzi (tj. některé náležitosti smlouvy, jako např. citlivé údaje, obchodní tajemství apod. budou začerněny).</w:t>
      </w:r>
    </w:p>
    <w:p w14:paraId="4AA4B8C2" w14:textId="77777777" w:rsidR="008D5A1A" w:rsidRPr="00711C1C" w:rsidRDefault="008D5A1A" w:rsidP="008D5A1A">
      <w:pPr>
        <w:spacing w:after="0"/>
      </w:pPr>
    </w:p>
    <w:p w14:paraId="2C50B987" w14:textId="77777777" w:rsidR="008D5A1A" w:rsidRPr="00711C1C" w:rsidRDefault="008D5A1A" w:rsidP="008D5A1A">
      <w:pPr>
        <w:spacing w:after="0"/>
      </w:pPr>
      <w:r w:rsidRPr="00711C1C">
        <w:t>Neplatností nebo neúčinností některého ustanovení této smlouvy není dotčena platnost nebo účinnost ostatních ustanovení této smlouvy. Smluvní strany se pro takový případ zavazují takové neplatné nebo neúčinné ustanovení nahradit ustanovením novým, které nejvíce odpovídá účelu této smlouvy.</w:t>
      </w:r>
    </w:p>
    <w:p w14:paraId="2FEA3BB9" w14:textId="77777777" w:rsidR="008D5A1A" w:rsidRPr="00711C1C" w:rsidRDefault="008D5A1A" w:rsidP="008D5A1A">
      <w:pPr>
        <w:spacing w:after="0"/>
      </w:pPr>
    </w:p>
    <w:p w14:paraId="4801ED37" w14:textId="77777777" w:rsidR="008D5A1A" w:rsidRPr="00711C1C" w:rsidRDefault="008D5A1A" w:rsidP="008D5A1A">
      <w:pPr>
        <w:spacing w:after="0"/>
      </w:pPr>
      <w:r w:rsidRPr="00711C1C">
        <w:t>Smlouva je vyhotovena ve dvou výtiscích, z nichž každý má platnost originálu a každá strana obdrží jeden exemplář.</w:t>
      </w:r>
    </w:p>
    <w:p w14:paraId="0CF63BFD" w14:textId="77777777" w:rsidR="008D5A1A" w:rsidRPr="00711C1C" w:rsidRDefault="008D5A1A" w:rsidP="008D5A1A">
      <w:pPr>
        <w:spacing w:after="0"/>
      </w:pPr>
    </w:p>
    <w:p w14:paraId="5D6806B1" w14:textId="77777777" w:rsidR="008D5A1A" w:rsidRPr="00711C1C" w:rsidRDefault="008D5A1A" w:rsidP="008D5A1A">
      <w:pPr>
        <w:spacing w:after="0"/>
      </w:pPr>
      <w:r w:rsidRPr="00711C1C">
        <w:t>Smluvní strany prohlašují, že s obsahem tohoto dokumentu souhlasí bezvýhradně, opravdu a vážně a nejednají v tísni či za nápadně nevýhodných podmínek, na důkaz čehož připojují své vlastnoruční podpisy.</w:t>
      </w:r>
    </w:p>
    <w:p w14:paraId="7AD58D76" w14:textId="77777777" w:rsidR="008D5A1A" w:rsidRPr="00757EAC" w:rsidRDefault="008D5A1A" w:rsidP="008D5A1A">
      <w:pPr>
        <w:contextualSpacing/>
        <w:jc w:val="both"/>
        <w:rPr>
          <w:rFonts w:asciiTheme="minorHAnsi" w:hAnsiTheme="minorHAnsi" w:cstheme="minorHAnsi"/>
        </w:rPr>
      </w:pPr>
    </w:p>
    <w:p w14:paraId="6DA0EDE9" w14:textId="77777777" w:rsidR="008D5A1A" w:rsidRPr="00757EAC" w:rsidRDefault="008D5A1A" w:rsidP="008D5A1A">
      <w:pPr>
        <w:contextualSpacing/>
        <w:rPr>
          <w:rFonts w:asciiTheme="minorHAnsi" w:hAnsiTheme="minorHAnsi" w:cstheme="minorHAnsi"/>
        </w:rPr>
      </w:pPr>
    </w:p>
    <w:p w14:paraId="51D40233" w14:textId="77777777" w:rsidR="008D5A1A" w:rsidRPr="00757EAC" w:rsidRDefault="008D5A1A" w:rsidP="008D5A1A">
      <w:pPr>
        <w:contextualSpacing/>
        <w:rPr>
          <w:rFonts w:asciiTheme="minorHAnsi" w:hAnsiTheme="minorHAnsi"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8D5A1A" w:rsidRPr="00757EAC" w14:paraId="0FE55C45" w14:textId="77777777" w:rsidTr="00F6772A">
        <w:tc>
          <w:tcPr>
            <w:tcW w:w="4606" w:type="dxa"/>
          </w:tcPr>
          <w:p w14:paraId="4D65306C" w14:textId="3509BCD2" w:rsidR="008D5A1A" w:rsidRPr="00757EAC" w:rsidRDefault="00392FC0" w:rsidP="00F6772A">
            <w:pPr>
              <w:contextualSpacing/>
              <w:rPr>
                <w:rFonts w:asciiTheme="minorHAnsi" w:hAnsiTheme="minorHAnsi" w:cstheme="minorHAnsi"/>
              </w:rPr>
            </w:pPr>
            <w:r>
              <w:rPr>
                <w:rFonts w:asciiTheme="minorHAnsi" w:hAnsiTheme="minorHAnsi" w:cstheme="minorHAnsi"/>
              </w:rPr>
              <w:t xml:space="preserve">V </w:t>
            </w:r>
            <w:proofErr w:type="gramStart"/>
            <w:r>
              <w:rPr>
                <w:rFonts w:asciiTheme="minorHAnsi" w:hAnsiTheme="minorHAnsi" w:cstheme="minorHAnsi"/>
              </w:rPr>
              <w:t>Praze</w:t>
            </w:r>
            <w:r w:rsidR="008D5A1A" w:rsidRPr="00757EAC">
              <w:rPr>
                <w:rFonts w:asciiTheme="minorHAnsi" w:hAnsiTheme="minorHAnsi" w:cstheme="minorHAnsi"/>
              </w:rPr>
              <w:t>,</w:t>
            </w:r>
            <w:r>
              <w:rPr>
                <w:rFonts w:asciiTheme="minorHAnsi" w:hAnsiTheme="minorHAnsi" w:cstheme="minorHAnsi"/>
              </w:rPr>
              <w:t xml:space="preserve">    </w:t>
            </w:r>
            <w:r w:rsidR="008D5A1A" w:rsidRPr="00757EAC">
              <w:rPr>
                <w:rFonts w:asciiTheme="minorHAnsi" w:hAnsiTheme="minorHAnsi" w:cstheme="minorHAnsi"/>
              </w:rPr>
              <w:t xml:space="preserve"> dne</w:t>
            </w:r>
            <w:proofErr w:type="gramEnd"/>
            <w:r w:rsidR="008D5A1A" w:rsidRPr="00757EAC">
              <w:rPr>
                <w:rFonts w:asciiTheme="minorHAnsi" w:hAnsiTheme="minorHAnsi" w:cstheme="minorHAnsi"/>
              </w:rPr>
              <w:t xml:space="preserve"> ______________</w:t>
            </w:r>
            <w:r w:rsidR="0077752F">
              <w:rPr>
                <w:rFonts w:asciiTheme="minorHAnsi" w:hAnsiTheme="minorHAnsi" w:cstheme="minorHAnsi"/>
              </w:rPr>
              <w:t>____</w:t>
            </w:r>
          </w:p>
        </w:tc>
        <w:tc>
          <w:tcPr>
            <w:tcW w:w="4606" w:type="dxa"/>
          </w:tcPr>
          <w:p w14:paraId="3DFF8D87" w14:textId="38DEFE7A" w:rsidR="008D5A1A" w:rsidRPr="00757EAC" w:rsidRDefault="00392FC0" w:rsidP="00F6772A">
            <w:pPr>
              <w:contextualSpacing/>
              <w:rPr>
                <w:rFonts w:asciiTheme="minorHAnsi" w:hAnsiTheme="minorHAnsi" w:cstheme="minorHAnsi"/>
              </w:rPr>
            </w:pPr>
            <w:r>
              <w:rPr>
                <w:rFonts w:asciiTheme="minorHAnsi" w:hAnsiTheme="minorHAnsi" w:cstheme="minorHAnsi"/>
              </w:rPr>
              <w:t>V Praze</w:t>
            </w:r>
            <w:r w:rsidR="0077752F">
              <w:rPr>
                <w:rFonts w:asciiTheme="minorHAnsi" w:hAnsiTheme="minorHAnsi" w:cstheme="minorHAnsi"/>
              </w:rPr>
              <w:t xml:space="preserve">, </w:t>
            </w:r>
            <w:r>
              <w:rPr>
                <w:rFonts w:asciiTheme="minorHAnsi" w:hAnsiTheme="minorHAnsi" w:cstheme="minorHAnsi"/>
              </w:rPr>
              <w:t xml:space="preserve">     </w:t>
            </w:r>
            <w:bookmarkStart w:id="0" w:name="_GoBack"/>
            <w:bookmarkEnd w:id="0"/>
            <w:r w:rsidR="0077752F">
              <w:rPr>
                <w:rFonts w:asciiTheme="minorHAnsi" w:hAnsiTheme="minorHAnsi" w:cstheme="minorHAnsi"/>
              </w:rPr>
              <w:t xml:space="preserve">dne </w:t>
            </w:r>
            <w:r w:rsidR="00CB1FE9">
              <w:rPr>
                <w:rFonts w:asciiTheme="minorHAnsi" w:hAnsiTheme="minorHAnsi" w:cstheme="minorHAnsi"/>
              </w:rPr>
              <w:t xml:space="preserve"> 10. 5. 2023</w:t>
            </w:r>
          </w:p>
        </w:tc>
      </w:tr>
      <w:tr w:rsidR="008D5A1A" w:rsidRPr="00757EAC" w14:paraId="460A0868" w14:textId="77777777" w:rsidTr="00F6772A">
        <w:tc>
          <w:tcPr>
            <w:tcW w:w="4606" w:type="dxa"/>
          </w:tcPr>
          <w:p w14:paraId="6D118FF1" w14:textId="77777777" w:rsidR="008D5A1A" w:rsidRPr="00757EAC" w:rsidRDefault="008D5A1A" w:rsidP="00F6772A">
            <w:pPr>
              <w:contextualSpacing/>
              <w:jc w:val="center"/>
              <w:rPr>
                <w:rFonts w:asciiTheme="minorHAnsi" w:hAnsiTheme="minorHAnsi" w:cstheme="minorHAnsi"/>
              </w:rPr>
            </w:pPr>
          </w:p>
          <w:p w14:paraId="55CBF853" w14:textId="77777777" w:rsidR="008D5A1A" w:rsidRPr="00757EAC" w:rsidRDefault="008D5A1A" w:rsidP="00F6772A">
            <w:pPr>
              <w:contextualSpacing/>
              <w:jc w:val="center"/>
              <w:rPr>
                <w:rFonts w:asciiTheme="minorHAnsi" w:hAnsiTheme="minorHAnsi" w:cstheme="minorHAnsi"/>
              </w:rPr>
            </w:pPr>
          </w:p>
          <w:p w14:paraId="0D027806" w14:textId="77777777" w:rsidR="008D5A1A" w:rsidRPr="00757EAC" w:rsidRDefault="008D5A1A" w:rsidP="00F6772A">
            <w:pPr>
              <w:contextualSpacing/>
              <w:jc w:val="center"/>
              <w:rPr>
                <w:rFonts w:asciiTheme="minorHAnsi" w:hAnsiTheme="minorHAnsi" w:cstheme="minorHAnsi"/>
              </w:rPr>
            </w:pPr>
          </w:p>
          <w:p w14:paraId="32C338ED" w14:textId="3DE3A452" w:rsidR="008D5A1A" w:rsidRPr="00757EAC" w:rsidRDefault="008D5A1A" w:rsidP="0077752F">
            <w:pPr>
              <w:contextualSpacing/>
              <w:rPr>
                <w:rFonts w:asciiTheme="minorHAnsi" w:hAnsiTheme="minorHAnsi" w:cstheme="minorHAnsi"/>
              </w:rPr>
            </w:pPr>
            <w:r w:rsidRPr="00757EAC">
              <w:rPr>
                <w:rFonts w:asciiTheme="minorHAnsi" w:hAnsiTheme="minorHAnsi" w:cstheme="minorHAnsi"/>
              </w:rPr>
              <w:t>________________________________</w:t>
            </w:r>
            <w:r w:rsidR="00380677">
              <w:rPr>
                <w:rFonts w:asciiTheme="minorHAnsi" w:hAnsiTheme="minorHAnsi" w:cstheme="minorHAnsi"/>
              </w:rPr>
              <w:t xml:space="preserve">                                      </w:t>
            </w:r>
          </w:p>
          <w:p w14:paraId="602AD78C" w14:textId="3E0140F2" w:rsidR="008D5A1A" w:rsidRPr="00757EAC" w:rsidRDefault="0077752F" w:rsidP="0077752F">
            <w:pPr>
              <w:contextualSpacing/>
              <w:rPr>
                <w:rFonts w:asciiTheme="minorHAnsi" w:hAnsiTheme="minorHAnsi" w:cstheme="minorHAnsi"/>
                <w:i/>
              </w:rPr>
            </w:pPr>
            <w:r>
              <w:rPr>
                <w:rFonts w:asciiTheme="minorHAnsi" w:hAnsiTheme="minorHAnsi" w:cstheme="minorHAnsi"/>
                <w:bCs/>
                <w:i/>
              </w:rPr>
              <w:t xml:space="preserve">                         </w:t>
            </w:r>
            <w:r w:rsidR="008D5A1A" w:rsidRPr="00757EAC">
              <w:rPr>
                <w:rFonts w:asciiTheme="minorHAnsi" w:hAnsiTheme="minorHAnsi" w:cstheme="minorHAnsi"/>
                <w:bCs/>
                <w:i/>
              </w:rPr>
              <w:t>dodavatel</w:t>
            </w:r>
          </w:p>
        </w:tc>
        <w:tc>
          <w:tcPr>
            <w:tcW w:w="4606" w:type="dxa"/>
          </w:tcPr>
          <w:p w14:paraId="669C0BA5" w14:textId="77777777" w:rsidR="008D5A1A" w:rsidRPr="00757EAC" w:rsidRDefault="008D5A1A" w:rsidP="00F6772A">
            <w:pPr>
              <w:contextualSpacing/>
              <w:jc w:val="center"/>
              <w:rPr>
                <w:rFonts w:asciiTheme="minorHAnsi" w:hAnsiTheme="minorHAnsi" w:cstheme="minorHAnsi"/>
              </w:rPr>
            </w:pPr>
          </w:p>
          <w:p w14:paraId="0B77A777" w14:textId="77777777" w:rsidR="008D5A1A" w:rsidRPr="00757EAC" w:rsidRDefault="008D5A1A" w:rsidP="00F6772A">
            <w:pPr>
              <w:contextualSpacing/>
              <w:jc w:val="center"/>
              <w:rPr>
                <w:rFonts w:asciiTheme="minorHAnsi" w:hAnsiTheme="minorHAnsi" w:cstheme="minorHAnsi"/>
              </w:rPr>
            </w:pPr>
          </w:p>
          <w:p w14:paraId="086030A3" w14:textId="77777777" w:rsidR="008D5A1A" w:rsidRPr="00757EAC" w:rsidRDefault="008D5A1A" w:rsidP="00F6772A">
            <w:pPr>
              <w:contextualSpacing/>
              <w:jc w:val="center"/>
              <w:rPr>
                <w:rFonts w:asciiTheme="minorHAnsi" w:hAnsiTheme="minorHAnsi" w:cstheme="minorHAnsi"/>
              </w:rPr>
            </w:pPr>
          </w:p>
          <w:p w14:paraId="6D369DBA" w14:textId="5007D472" w:rsidR="008D5A1A" w:rsidRPr="00757EAC" w:rsidRDefault="00380677" w:rsidP="00380677">
            <w:pPr>
              <w:contextualSpacing/>
              <w:rPr>
                <w:rFonts w:asciiTheme="minorHAnsi" w:hAnsiTheme="minorHAnsi" w:cstheme="minorHAnsi"/>
              </w:rPr>
            </w:pPr>
            <w:r w:rsidRPr="00757EAC">
              <w:rPr>
                <w:rFonts w:asciiTheme="minorHAnsi" w:hAnsiTheme="minorHAnsi" w:cstheme="minorHAnsi"/>
              </w:rPr>
              <w:t>________________________________</w:t>
            </w:r>
          </w:p>
          <w:p w14:paraId="6509DA56" w14:textId="576DF739" w:rsidR="008D5A1A" w:rsidRPr="00757EAC" w:rsidRDefault="00380677" w:rsidP="00380677">
            <w:pPr>
              <w:contextualSpacing/>
              <w:rPr>
                <w:rFonts w:asciiTheme="minorHAnsi" w:hAnsiTheme="minorHAnsi" w:cstheme="minorHAnsi"/>
                <w:i/>
              </w:rPr>
            </w:pPr>
            <w:r>
              <w:rPr>
                <w:rFonts w:asciiTheme="minorHAnsi" w:hAnsiTheme="minorHAnsi" w:cstheme="minorHAnsi"/>
                <w:bCs/>
                <w:i/>
              </w:rPr>
              <w:t xml:space="preserve">                         </w:t>
            </w:r>
            <w:r w:rsidR="008D5A1A">
              <w:rPr>
                <w:rFonts w:asciiTheme="minorHAnsi" w:hAnsiTheme="minorHAnsi" w:cstheme="minorHAnsi"/>
                <w:bCs/>
                <w:i/>
              </w:rPr>
              <w:t>o</w:t>
            </w:r>
            <w:r w:rsidR="008D5A1A" w:rsidRPr="00757EAC">
              <w:rPr>
                <w:rFonts w:asciiTheme="minorHAnsi" w:hAnsiTheme="minorHAnsi" w:cstheme="minorHAnsi"/>
                <w:bCs/>
                <w:i/>
              </w:rPr>
              <w:t>dběratel</w:t>
            </w:r>
          </w:p>
        </w:tc>
      </w:tr>
    </w:tbl>
    <w:p w14:paraId="09F15E98" w14:textId="77777777" w:rsidR="008D5A1A" w:rsidRDefault="008D5A1A" w:rsidP="008D5A1A">
      <w:pPr>
        <w:contextualSpacing/>
        <w:rPr>
          <w:rFonts w:asciiTheme="minorHAnsi" w:hAnsiTheme="minorHAnsi" w:cstheme="minorHAnsi"/>
        </w:rPr>
      </w:pPr>
    </w:p>
    <w:p w14:paraId="0BC69469" w14:textId="77777777" w:rsidR="008D5A1A" w:rsidRDefault="008D5A1A" w:rsidP="008D5A1A">
      <w:pPr>
        <w:spacing w:after="0"/>
        <w:rPr>
          <w:rFonts w:asciiTheme="minorHAnsi" w:hAnsiTheme="minorHAnsi" w:cstheme="minorHAnsi"/>
          <w:b/>
          <w:bCs/>
          <w:sz w:val="20"/>
          <w:szCs w:val="20"/>
        </w:rPr>
      </w:pPr>
    </w:p>
    <w:sectPr w:rsidR="008D5A1A" w:rsidSect="004C3C71">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D4A61" w14:textId="77777777" w:rsidR="005D78FB" w:rsidRDefault="005D78FB">
      <w:pPr>
        <w:spacing w:after="0" w:line="240" w:lineRule="auto"/>
      </w:pPr>
      <w:r>
        <w:separator/>
      </w:r>
    </w:p>
  </w:endnote>
  <w:endnote w:type="continuationSeparator" w:id="0">
    <w:p w14:paraId="329918D4" w14:textId="77777777" w:rsidR="005D78FB" w:rsidRDefault="005D7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235391"/>
      <w:docPartObj>
        <w:docPartGallery w:val="Page Numbers (Bottom of Page)"/>
        <w:docPartUnique/>
      </w:docPartObj>
    </w:sdtPr>
    <w:sdtEndPr/>
    <w:sdtContent>
      <w:p w14:paraId="41371DBB" w14:textId="77777777" w:rsidR="00597C4B" w:rsidRDefault="008701B5">
        <w:pPr>
          <w:pStyle w:val="Zpat"/>
          <w:jc w:val="center"/>
        </w:pPr>
        <w:r>
          <w:fldChar w:fldCharType="begin"/>
        </w:r>
        <w:r>
          <w:instrText xml:space="preserve"> PAGE   \* MERGEFORMAT </w:instrText>
        </w:r>
        <w:r>
          <w:fldChar w:fldCharType="separate"/>
        </w:r>
        <w:r w:rsidR="00392FC0">
          <w:rPr>
            <w:noProof/>
          </w:rPr>
          <w:t>3</w:t>
        </w:r>
        <w:r>
          <w:rPr>
            <w:noProof/>
          </w:rPr>
          <w:fldChar w:fldCharType="end"/>
        </w:r>
      </w:p>
    </w:sdtContent>
  </w:sdt>
  <w:p w14:paraId="7A7C54FD" w14:textId="77777777" w:rsidR="00597C4B" w:rsidRDefault="005D78F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CA84A" w14:textId="77777777" w:rsidR="005D78FB" w:rsidRDefault="005D78FB">
      <w:pPr>
        <w:spacing w:after="0" w:line="240" w:lineRule="auto"/>
      </w:pPr>
      <w:r>
        <w:separator/>
      </w:r>
    </w:p>
  </w:footnote>
  <w:footnote w:type="continuationSeparator" w:id="0">
    <w:p w14:paraId="74B664E0" w14:textId="77777777" w:rsidR="005D78FB" w:rsidRDefault="005D7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6FE"/>
    <w:multiLevelType w:val="hybridMultilevel"/>
    <w:tmpl w:val="B5B0BA44"/>
    <w:lvl w:ilvl="0" w:tplc="7EA2A3E2">
      <w:start w:val="1"/>
      <w:numFmt w:val="decimal"/>
      <w:lvlText w:val="%1."/>
      <w:lvlJc w:val="left"/>
      <w:pPr>
        <w:ind w:left="720" w:hanging="360"/>
      </w:pPr>
      <w:rPr>
        <w:rFonts w:ascii="Calibri" w:hAnsi="Calibri" w:cs="Calibr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6E3438"/>
    <w:multiLevelType w:val="hybridMultilevel"/>
    <w:tmpl w:val="B5F4D4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6D5E67"/>
    <w:multiLevelType w:val="hybridMultilevel"/>
    <w:tmpl w:val="6BAAD306"/>
    <w:lvl w:ilvl="0" w:tplc="F41695D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31734814"/>
    <w:multiLevelType w:val="hybridMultilevel"/>
    <w:tmpl w:val="DC9265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C6C4CB5"/>
    <w:multiLevelType w:val="hybridMultilevel"/>
    <w:tmpl w:val="7CDEF21C"/>
    <w:lvl w:ilvl="0" w:tplc="CD503632">
      <w:numFmt w:val="bullet"/>
      <w:lvlText w:val="-"/>
      <w:lvlJc w:val="left"/>
      <w:pPr>
        <w:tabs>
          <w:tab w:val="num" w:pos="720"/>
        </w:tabs>
        <w:ind w:left="720" w:hanging="360"/>
      </w:pPr>
      <w:rPr>
        <w:rFonts w:ascii="Calibri" w:eastAsia="Times New Roman" w:hAnsi="Calibri"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1A"/>
    <w:rsid w:val="000201CE"/>
    <w:rsid w:val="000205F6"/>
    <w:rsid w:val="000C7330"/>
    <w:rsid w:val="000E620F"/>
    <w:rsid w:val="00103AFB"/>
    <w:rsid w:val="00176415"/>
    <w:rsid w:val="0022656E"/>
    <w:rsid w:val="003633E1"/>
    <w:rsid w:val="00380677"/>
    <w:rsid w:val="00392FC0"/>
    <w:rsid w:val="004356CA"/>
    <w:rsid w:val="00450031"/>
    <w:rsid w:val="004B57A8"/>
    <w:rsid w:val="004C015C"/>
    <w:rsid w:val="004D5BFC"/>
    <w:rsid w:val="004E2A22"/>
    <w:rsid w:val="0053459E"/>
    <w:rsid w:val="005821C2"/>
    <w:rsid w:val="00592208"/>
    <w:rsid w:val="005D78FB"/>
    <w:rsid w:val="005E1E63"/>
    <w:rsid w:val="006253FB"/>
    <w:rsid w:val="006B31EF"/>
    <w:rsid w:val="006C795D"/>
    <w:rsid w:val="007736D6"/>
    <w:rsid w:val="0077752F"/>
    <w:rsid w:val="00794705"/>
    <w:rsid w:val="007E197F"/>
    <w:rsid w:val="008701B5"/>
    <w:rsid w:val="008D5A1A"/>
    <w:rsid w:val="00904A5A"/>
    <w:rsid w:val="009471F1"/>
    <w:rsid w:val="00987BB0"/>
    <w:rsid w:val="00996A59"/>
    <w:rsid w:val="009A28FF"/>
    <w:rsid w:val="00A466CC"/>
    <w:rsid w:val="00B45625"/>
    <w:rsid w:val="00B70F21"/>
    <w:rsid w:val="00B84607"/>
    <w:rsid w:val="00C42306"/>
    <w:rsid w:val="00C44800"/>
    <w:rsid w:val="00CB1FE9"/>
    <w:rsid w:val="00CD3D9E"/>
    <w:rsid w:val="00D20984"/>
    <w:rsid w:val="00D719CE"/>
    <w:rsid w:val="00DB7468"/>
    <w:rsid w:val="00DC5E5F"/>
    <w:rsid w:val="00E46FD0"/>
    <w:rsid w:val="00EB0E6E"/>
    <w:rsid w:val="00EF5357"/>
    <w:rsid w:val="00F47530"/>
    <w:rsid w:val="00F50D4D"/>
    <w:rsid w:val="00F85A30"/>
    <w:rsid w:val="00F86434"/>
    <w:rsid w:val="00FF4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D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5A1A"/>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8D5A1A"/>
    <w:rPr>
      <w:sz w:val="16"/>
      <w:szCs w:val="16"/>
    </w:rPr>
  </w:style>
  <w:style w:type="paragraph" w:styleId="Textkomente">
    <w:name w:val="annotation text"/>
    <w:basedOn w:val="Normln"/>
    <w:link w:val="TextkomenteChar"/>
    <w:uiPriority w:val="99"/>
    <w:semiHidden/>
    <w:rsid w:val="008D5A1A"/>
    <w:rPr>
      <w:sz w:val="20"/>
      <w:szCs w:val="20"/>
    </w:rPr>
  </w:style>
  <w:style w:type="character" w:customStyle="1" w:styleId="TextkomenteChar">
    <w:name w:val="Text komentáře Char"/>
    <w:basedOn w:val="Standardnpsmoodstavce"/>
    <w:link w:val="Textkomente"/>
    <w:uiPriority w:val="99"/>
    <w:semiHidden/>
    <w:rsid w:val="008D5A1A"/>
    <w:rPr>
      <w:rFonts w:ascii="Calibri" w:eastAsia="Calibri" w:hAnsi="Calibri" w:cs="Calibri"/>
      <w:sz w:val="20"/>
      <w:szCs w:val="20"/>
    </w:rPr>
  </w:style>
  <w:style w:type="paragraph" w:styleId="Odstavecseseznamem">
    <w:name w:val="List Paragraph"/>
    <w:basedOn w:val="Normln"/>
    <w:uiPriority w:val="34"/>
    <w:qFormat/>
    <w:rsid w:val="008D5A1A"/>
    <w:pPr>
      <w:ind w:left="720"/>
      <w:contextualSpacing/>
    </w:pPr>
    <w:rPr>
      <w:rFonts w:asciiTheme="minorHAnsi" w:eastAsiaTheme="minorHAnsi" w:hAnsiTheme="minorHAnsi" w:cstheme="minorBidi"/>
    </w:rPr>
  </w:style>
  <w:style w:type="paragraph" w:styleId="Zpat">
    <w:name w:val="footer"/>
    <w:basedOn w:val="Normln"/>
    <w:link w:val="ZpatChar"/>
    <w:uiPriority w:val="99"/>
    <w:unhideWhenUsed/>
    <w:rsid w:val="008D5A1A"/>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A1A"/>
    <w:rPr>
      <w:rFonts w:ascii="Calibri" w:eastAsia="Calibri" w:hAnsi="Calibri" w:cs="Calibri"/>
    </w:rPr>
  </w:style>
  <w:style w:type="character" w:styleId="Hypertextovodkaz">
    <w:name w:val="Hyperlink"/>
    <w:basedOn w:val="Standardnpsmoodstavce"/>
    <w:uiPriority w:val="99"/>
    <w:unhideWhenUsed/>
    <w:rsid w:val="008D5A1A"/>
    <w:rPr>
      <w:color w:val="0000FF"/>
      <w:u w:val="single"/>
    </w:rPr>
  </w:style>
  <w:style w:type="table" w:styleId="Mkatabulky">
    <w:name w:val="Table Grid"/>
    <w:basedOn w:val="Normlntabulka"/>
    <w:uiPriority w:val="59"/>
    <w:unhideWhenUsed/>
    <w:rsid w:val="008D5A1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8D5A1A"/>
    <w:pPr>
      <w:spacing w:after="0" w:line="240" w:lineRule="auto"/>
    </w:pPr>
    <w:rPr>
      <w:rFonts w:ascii="Calibri" w:eastAsia="Calibri" w:hAnsi="Calibri" w:cs="Calibri"/>
    </w:rPr>
  </w:style>
  <w:style w:type="character" w:customStyle="1" w:styleId="UnresolvedMention">
    <w:name w:val="Unresolved Mention"/>
    <w:basedOn w:val="Standardnpsmoodstavce"/>
    <w:uiPriority w:val="99"/>
    <w:semiHidden/>
    <w:unhideWhenUsed/>
    <w:rsid w:val="009A28F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5A1A"/>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semiHidden/>
    <w:rsid w:val="008D5A1A"/>
    <w:rPr>
      <w:sz w:val="16"/>
      <w:szCs w:val="16"/>
    </w:rPr>
  </w:style>
  <w:style w:type="paragraph" w:styleId="Textkomente">
    <w:name w:val="annotation text"/>
    <w:basedOn w:val="Normln"/>
    <w:link w:val="TextkomenteChar"/>
    <w:uiPriority w:val="99"/>
    <w:semiHidden/>
    <w:rsid w:val="008D5A1A"/>
    <w:rPr>
      <w:sz w:val="20"/>
      <w:szCs w:val="20"/>
    </w:rPr>
  </w:style>
  <w:style w:type="character" w:customStyle="1" w:styleId="TextkomenteChar">
    <w:name w:val="Text komentáře Char"/>
    <w:basedOn w:val="Standardnpsmoodstavce"/>
    <w:link w:val="Textkomente"/>
    <w:uiPriority w:val="99"/>
    <w:semiHidden/>
    <w:rsid w:val="008D5A1A"/>
    <w:rPr>
      <w:rFonts w:ascii="Calibri" w:eastAsia="Calibri" w:hAnsi="Calibri" w:cs="Calibri"/>
      <w:sz w:val="20"/>
      <w:szCs w:val="20"/>
    </w:rPr>
  </w:style>
  <w:style w:type="paragraph" w:styleId="Odstavecseseznamem">
    <w:name w:val="List Paragraph"/>
    <w:basedOn w:val="Normln"/>
    <w:uiPriority w:val="34"/>
    <w:qFormat/>
    <w:rsid w:val="008D5A1A"/>
    <w:pPr>
      <w:ind w:left="720"/>
      <w:contextualSpacing/>
    </w:pPr>
    <w:rPr>
      <w:rFonts w:asciiTheme="minorHAnsi" w:eastAsiaTheme="minorHAnsi" w:hAnsiTheme="minorHAnsi" w:cstheme="minorBidi"/>
    </w:rPr>
  </w:style>
  <w:style w:type="paragraph" w:styleId="Zpat">
    <w:name w:val="footer"/>
    <w:basedOn w:val="Normln"/>
    <w:link w:val="ZpatChar"/>
    <w:uiPriority w:val="99"/>
    <w:unhideWhenUsed/>
    <w:rsid w:val="008D5A1A"/>
    <w:pPr>
      <w:tabs>
        <w:tab w:val="center" w:pos="4536"/>
        <w:tab w:val="right" w:pos="9072"/>
      </w:tabs>
      <w:spacing w:after="0" w:line="240" w:lineRule="auto"/>
    </w:pPr>
  </w:style>
  <w:style w:type="character" w:customStyle="1" w:styleId="ZpatChar">
    <w:name w:val="Zápatí Char"/>
    <w:basedOn w:val="Standardnpsmoodstavce"/>
    <w:link w:val="Zpat"/>
    <w:uiPriority w:val="99"/>
    <w:rsid w:val="008D5A1A"/>
    <w:rPr>
      <w:rFonts w:ascii="Calibri" w:eastAsia="Calibri" w:hAnsi="Calibri" w:cs="Calibri"/>
    </w:rPr>
  </w:style>
  <w:style w:type="character" w:styleId="Hypertextovodkaz">
    <w:name w:val="Hyperlink"/>
    <w:basedOn w:val="Standardnpsmoodstavce"/>
    <w:uiPriority w:val="99"/>
    <w:unhideWhenUsed/>
    <w:rsid w:val="008D5A1A"/>
    <w:rPr>
      <w:color w:val="0000FF"/>
      <w:u w:val="single"/>
    </w:rPr>
  </w:style>
  <w:style w:type="table" w:styleId="Mkatabulky">
    <w:name w:val="Table Grid"/>
    <w:basedOn w:val="Normlntabulka"/>
    <w:uiPriority w:val="59"/>
    <w:unhideWhenUsed/>
    <w:rsid w:val="008D5A1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8D5A1A"/>
    <w:pPr>
      <w:spacing w:after="0" w:line="240" w:lineRule="auto"/>
    </w:pPr>
    <w:rPr>
      <w:rFonts w:ascii="Calibri" w:eastAsia="Calibri" w:hAnsi="Calibri" w:cs="Calibri"/>
    </w:rPr>
  </w:style>
  <w:style w:type="character" w:customStyle="1" w:styleId="UnresolvedMention">
    <w:name w:val="Unresolved Mention"/>
    <w:basedOn w:val="Standardnpsmoodstavce"/>
    <w:uiPriority w:val="99"/>
    <w:semiHidden/>
    <w:unhideWhenUsed/>
    <w:rsid w:val="009A2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694</Words>
  <Characters>4097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Nekvasilová</dc:creator>
  <cp:lastModifiedBy>vavrova</cp:lastModifiedBy>
  <cp:revision>12</cp:revision>
  <cp:lastPrinted>2023-05-10T09:21:00Z</cp:lastPrinted>
  <dcterms:created xsi:type="dcterms:W3CDTF">2023-04-29T16:31:00Z</dcterms:created>
  <dcterms:modified xsi:type="dcterms:W3CDTF">2023-05-10T09:58:00Z</dcterms:modified>
</cp:coreProperties>
</file>