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3C" w:rsidRDefault="00FE583C" w:rsidP="00FE583C">
      <w:pPr>
        <w:pStyle w:val="Nadpis5"/>
        <w:jc w:val="center"/>
        <w:rPr>
          <w:sz w:val="28"/>
          <w:szCs w:val="28"/>
        </w:rPr>
      </w:pPr>
    </w:p>
    <w:p w:rsidR="00FE583C" w:rsidRPr="00FE583C" w:rsidRDefault="00FE583C" w:rsidP="00FE583C">
      <w:pPr>
        <w:pStyle w:val="Nadpis5"/>
        <w:jc w:val="center"/>
        <w:rPr>
          <w:rFonts w:ascii="Times New Roman" w:hAnsi="Times New Roman"/>
          <w:i w:val="0"/>
          <w:sz w:val="28"/>
          <w:szCs w:val="28"/>
        </w:rPr>
      </w:pPr>
      <w:r w:rsidRPr="00FE583C">
        <w:rPr>
          <w:rFonts w:ascii="Times New Roman" w:hAnsi="Times New Roman"/>
          <w:i w:val="0"/>
          <w:sz w:val="28"/>
          <w:szCs w:val="28"/>
        </w:rPr>
        <w:t>SMLOUVA O DÍLO</w:t>
      </w:r>
    </w:p>
    <w:p w:rsidR="00FE583C" w:rsidRPr="00FE583C" w:rsidRDefault="00FE583C" w:rsidP="00A51A33">
      <w:pPr>
        <w:pStyle w:val="BodyText21"/>
        <w:widowControl/>
        <w:jc w:val="center"/>
        <w:rPr>
          <w:sz w:val="24"/>
          <w:szCs w:val="24"/>
        </w:rPr>
      </w:pPr>
      <w:r w:rsidRPr="00FE583C">
        <w:rPr>
          <w:sz w:val="24"/>
          <w:szCs w:val="24"/>
        </w:rPr>
        <w:t xml:space="preserve">ve smyslu ustanovení § </w:t>
      </w:r>
      <w:smartTag w:uri="urn:schemas-microsoft-com:office:smarttags" w:element="metricconverter">
        <w:smartTagPr>
          <w:attr w:name="ProductID" w:val="2586 a"/>
        </w:smartTagPr>
        <w:r w:rsidRPr="00FE583C">
          <w:rPr>
            <w:sz w:val="24"/>
            <w:szCs w:val="24"/>
          </w:rPr>
          <w:t>2586 a</w:t>
        </w:r>
      </w:smartTag>
      <w:r w:rsidRPr="00FE583C">
        <w:rPr>
          <w:sz w:val="24"/>
          <w:szCs w:val="24"/>
        </w:rPr>
        <w:t xml:space="preserve"> násl. zákona č. 89/2012 Sb., občanského zákoníku </w:t>
      </w:r>
    </w:p>
    <w:p w:rsidR="00FE583C" w:rsidRPr="00FE583C" w:rsidRDefault="00FE583C" w:rsidP="00FE583C">
      <w:pPr>
        <w:jc w:val="center"/>
      </w:pPr>
      <w:r w:rsidRPr="00FE583C">
        <w:t>kterou uzavřeli níže uvedeného dne, měsíce a roku</w:t>
      </w:r>
    </w:p>
    <w:p w:rsidR="00FE583C" w:rsidRPr="00FE583C" w:rsidRDefault="00FE583C" w:rsidP="00FE583C">
      <w:pPr>
        <w:ind w:left="720"/>
        <w:rPr>
          <w:b/>
        </w:rPr>
      </w:pPr>
    </w:p>
    <w:p w:rsidR="00FE583C" w:rsidRPr="00FE583C" w:rsidRDefault="00FE583C" w:rsidP="00FE583C">
      <w:pPr>
        <w:rPr>
          <w:b/>
        </w:rPr>
      </w:pPr>
      <w:r w:rsidRPr="00FE583C">
        <w:rPr>
          <w:b/>
        </w:rPr>
        <w:t xml:space="preserve">1. Smluvní strany </w:t>
      </w:r>
    </w:p>
    <w:p w:rsidR="00A51A33" w:rsidRDefault="00A51A33" w:rsidP="00FE583C">
      <w:pPr>
        <w:pStyle w:val="Nadpis1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Nadpis1"/>
        <w:rPr>
          <w:rFonts w:ascii="Times New Roman" w:hAnsi="Times New Roman" w:cs="Times New Roman"/>
          <w:b/>
          <w:iCs/>
        </w:rPr>
      </w:pPr>
      <w:r w:rsidRPr="00FE583C">
        <w:rPr>
          <w:rFonts w:ascii="Times New Roman" w:hAnsi="Times New Roman" w:cs="Times New Roman"/>
          <w:b/>
          <w:iCs/>
        </w:rPr>
        <w:t>Objednatel</w:t>
      </w:r>
      <w:r w:rsidR="00CD3B41">
        <w:rPr>
          <w:rFonts w:ascii="Times New Roman" w:hAnsi="Times New Roman" w:cs="Times New Roman"/>
          <w:b/>
          <w:iCs/>
        </w:rPr>
        <w:t>:</w:t>
      </w:r>
    </w:p>
    <w:p w:rsidR="00FE583C" w:rsidRPr="00FE583C" w:rsidRDefault="00FE583C" w:rsidP="00FE583C">
      <w:r w:rsidRPr="00FE583C">
        <w:t>Město Český Těšín</w:t>
      </w:r>
    </w:p>
    <w:p w:rsidR="00FE583C" w:rsidRPr="00FE583C" w:rsidRDefault="00FE583C" w:rsidP="00FE583C">
      <w:r>
        <w:t>s</w:t>
      </w:r>
      <w:r w:rsidRPr="00FE583C">
        <w:t>ídlo: náměstí ČSA 1/1, 737 01 Český Těšín</w:t>
      </w:r>
    </w:p>
    <w:p w:rsidR="00571CA6" w:rsidRPr="008C5E46" w:rsidRDefault="00FE583C" w:rsidP="00571CA6">
      <w:r>
        <w:t>z</w:t>
      </w:r>
      <w:r w:rsidRPr="00FE583C">
        <w:t xml:space="preserve">astoupeno: </w:t>
      </w:r>
      <w:r w:rsidR="008C5E46">
        <w:rPr>
          <w:rFonts w:eastAsia="Arial Unicode MS"/>
        </w:rPr>
        <w:t xml:space="preserve">Ing. Karínou </w:t>
      </w:r>
      <w:proofErr w:type="spellStart"/>
      <w:r w:rsidR="008C5E46">
        <w:rPr>
          <w:rFonts w:eastAsia="Arial Unicode MS"/>
        </w:rPr>
        <w:t>Benatzkou</w:t>
      </w:r>
      <w:proofErr w:type="spellEnd"/>
      <w:r w:rsidR="00571CA6" w:rsidRPr="00A70634">
        <w:rPr>
          <w:rFonts w:eastAsia="Arial Unicode MS"/>
        </w:rPr>
        <w:t>, vedoucí odboru místního hospodářství</w:t>
      </w:r>
    </w:p>
    <w:p w:rsidR="00FE583C" w:rsidRPr="00B33AA0" w:rsidRDefault="008C5E46" w:rsidP="00FE583C">
      <w:r>
        <w:t>ve věcech technických: Danou Moravcovou</w:t>
      </w:r>
      <w:r w:rsidR="00FE583C" w:rsidRPr="00B33AA0">
        <w:t>, referent bytového a nebytového fondu</w:t>
      </w:r>
    </w:p>
    <w:p w:rsidR="00FE583C" w:rsidRDefault="00FE583C" w:rsidP="00FE583C">
      <w:pPr>
        <w:pStyle w:val="Nadpis1"/>
        <w:rPr>
          <w:rFonts w:ascii="Times New Roman" w:hAnsi="Times New Roman" w:cs="Times New Roman"/>
          <w:iCs/>
        </w:rPr>
      </w:pPr>
      <w:r w:rsidRPr="00B33AA0">
        <w:rPr>
          <w:rFonts w:ascii="Times New Roman" w:hAnsi="Times New Roman" w:cs="Times New Roman"/>
          <w:iCs/>
        </w:rPr>
        <w:t>IČ</w:t>
      </w:r>
      <w:r w:rsidR="00B33AA0">
        <w:rPr>
          <w:rFonts w:ascii="Times New Roman" w:hAnsi="Times New Roman" w:cs="Times New Roman"/>
          <w:iCs/>
        </w:rPr>
        <w:t>O</w:t>
      </w:r>
      <w:r w:rsidRPr="00B33AA0">
        <w:rPr>
          <w:rFonts w:ascii="Times New Roman" w:hAnsi="Times New Roman" w:cs="Times New Roman"/>
          <w:iCs/>
        </w:rPr>
        <w:t>: 00297437</w:t>
      </w:r>
    </w:p>
    <w:p w:rsidR="00B33AA0" w:rsidRPr="00B33AA0" w:rsidRDefault="00B33AA0" w:rsidP="00B33AA0">
      <w:r>
        <w:t>DIČ: CZ 00297437</w:t>
      </w:r>
    </w:p>
    <w:p w:rsidR="00FE583C" w:rsidRPr="00FE583C" w:rsidRDefault="00FE583C" w:rsidP="00FE583C">
      <w:pPr>
        <w:ind w:left="2127" w:hanging="2127"/>
        <w:jc w:val="both"/>
      </w:pPr>
      <w:r w:rsidRPr="00FE583C">
        <w:t xml:space="preserve">bankovní spojení: Komerční banka a.s., </w:t>
      </w:r>
      <w:proofErr w:type="spellStart"/>
      <w:r w:rsidRPr="00FE583C">
        <w:t>exp</w:t>
      </w:r>
      <w:proofErr w:type="spellEnd"/>
      <w:r w:rsidRPr="00FE583C">
        <w:t>.</w:t>
      </w:r>
      <w:r w:rsidR="00CD3B41">
        <w:t xml:space="preserve"> </w:t>
      </w:r>
      <w:r w:rsidRPr="00FE583C">
        <w:t>Český Těšín</w:t>
      </w:r>
    </w:p>
    <w:p w:rsidR="00FE583C" w:rsidRPr="00FE583C" w:rsidRDefault="00CD3B41" w:rsidP="00FE583C">
      <w:pPr>
        <w:ind w:left="2127" w:hanging="2127"/>
        <w:jc w:val="both"/>
      </w:pPr>
      <w:r>
        <w:t>č</w:t>
      </w:r>
      <w:r w:rsidR="00FE583C" w:rsidRPr="00FE583C">
        <w:t>íslo účtu: 86-6000360257/0100</w:t>
      </w:r>
    </w:p>
    <w:p w:rsidR="008C5E46" w:rsidRDefault="008C5E46" w:rsidP="00FE583C">
      <w:pPr>
        <w:rPr>
          <w:i/>
        </w:rPr>
      </w:pPr>
    </w:p>
    <w:p w:rsidR="00FE583C" w:rsidRPr="00FE583C" w:rsidRDefault="00FE583C" w:rsidP="00FE583C">
      <w:pPr>
        <w:rPr>
          <w:i/>
        </w:rPr>
      </w:pPr>
      <w:r w:rsidRPr="00FE583C">
        <w:rPr>
          <w:i/>
        </w:rPr>
        <w:t>na straně jedné jako objednatel (dále jen „</w:t>
      </w:r>
      <w:r w:rsidRPr="00FE583C">
        <w:rPr>
          <w:b/>
          <w:i/>
        </w:rPr>
        <w:t>objednatel</w:t>
      </w:r>
      <w:r w:rsidRPr="00FE583C">
        <w:rPr>
          <w:i/>
        </w:rPr>
        <w:t>“)</w:t>
      </w:r>
    </w:p>
    <w:p w:rsidR="00FE583C" w:rsidRPr="00FE583C" w:rsidRDefault="00FE583C" w:rsidP="00FE583C">
      <w:r w:rsidRPr="00FE583C">
        <w:t>a</w:t>
      </w:r>
    </w:p>
    <w:p w:rsidR="00FE583C" w:rsidRPr="00FE583C" w:rsidRDefault="00FE583C" w:rsidP="00FE583C">
      <w:pPr>
        <w:rPr>
          <w:b/>
        </w:rPr>
      </w:pPr>
    </w:p>
    <w:p w:rsidR="00FE39CF" w:rsidRPr="00FE39CF" w:rsidRDefault="00FE39CF" w:rsidP="00FE39CF">
      <w:pPr>
        <w:rPr>
          <w:b/>
        </w:rPr>
      </w:pPr>
      <w:r w:rsidRPr="00FE39CF">
        <w:rPr>
          <w:b/>
        </w:rPr>
        <w:t>Zhotovitel:</w:t>
      </w:r>
    </w:p>
    <w:p w:rsidR="00FE39CF" w:rsidRPr="00FE39CF" w:rsidRDefault="000C47C3" w:rsidP="00FE39CF">
      <w:r>
        <w:t>GT vrata s.r.o.</w:t>
      </w:r>
    </w:p>
    <w:p w:rsidR="00FE39CF" w:rsidRPr="00FE39CF" w:rsidRDefault="00FE39CF" w:rsidP="00FE39CF">
      <w:r w:rsidRPr="00FE39CF">
        <w:t xml:space="preserve">sídlo: </w:t>
      </w:r>
      <w:r w:rsidR="000C47C3">
        <w:t>Černá 979/5, 737 01</w:t>
      </w:r>
      <w:r w:rsidRPr="00FE39CF">
        <w:t xml:space="preserve"> Český Těšín</w:t>
      </w:r>
    </w:p>
    <w:p w:rsidR="00FE39CF" w:rsidRPr="00FE39CF" w:rsidRDefault="000C47C3" w:rsidP="00FE39CF">
      <w:r>
        <w:t xml:space="preserve">IČO: 05977240 </w:t>
      </w:r>
    </w:p>
    <w:p w:rsidR="00FE39CF" w:rsidRPr="00FE39CF" w:rsidRDefault="000C47C3" w:rsidP="00FE39CF">
      <w:r>
        <w:t>DIČ: CZ05977240</w:t>
      </w:r>
    </w:p>
    <w:p w:rsidR="00FE39CF" w:rsidRPr="00FE39CF" w:rsidRDefault="000C47C3" w:rsidP="00FE39CF">
      <w:pPr>
        <w:rPr>
          <w:rFonts w:eastAsiaTheme="minorHAnsi"/>
          <w:lang w:eastAsia="en-US"/>
        </w:rPr>
      </w:pPr>
      <w:r>
        <w:t>ban</w:t>
      </w:r>
      <w:r w:rsidR="00654BE6">
        <w:t xml:space="preserve">kovní spojení: </w:t>
      </w:r>
      <w:proofErr w:type="spellStart"/>
      <w:r w:rsidR="00654BE6">
        <w:t>xxx</w:t>
      </w:r>
      <w:proofErr w:type="spellEnd"/>
    </w:p>
    <w:p w:rsidR="00FE39CF" w:rsidRPr="00FE39CF" w:rsidRDefault="00654BE6" w:rsidP="00FE39C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č. účtu: xxx</w:t>
      </w:r>
      <w:bookmarkStart w:id="0" w:name="_GoBack"/>
      <w:bookmarkEnd w:id="0"/>
    </w:p>
    <w:p w:rsidR="008C5E46" w:rsidRDefault="008C5E46" w:rsidP="00FE583C">
      <w:pPr>
        <w:pStyle w:val="BodyText21"/>
        <w:widowControl/>
        <w:rPr>
          <w:i/>
          <w:sz w:val="24"/>
          <w:szCs w:val="24"/>
        </w:rPr>
      </w:pPr>
    </w:p>
    <w:p w:rsidR="00FE583C" w:rsidRPr="00FE583C" w:rsidRDefault="00FE583C" w:rsidP="00FE583C">
      <w:pPr>
        <w:pStyle w:val="BodyText21"/>
        <w:widowControl/>
        <w:rPr>
          <w:sz w:val="24"/>
          <w:szCs w:val="24"/>
        </w:rPr>
      </w:pPr>
      <w:r w:rsidRPr="00FE583C">
        <w:rPr>
          <w:i/>
          <w:sz w:val="24"/>
          <w:szCs w:val="24"/>
        </w:rPr>
        <w:t>na straně druhé jako zhotovitel (dále jen „</w:t>
      </w:r>
      <w:r w:rsidRPr="00FE583C">
        <w:rPr>
          <w:b/>
          <w:i/>
          <w:sz w:val="24"/>
          <w:szCs w:val="24"/>
        </w:rPr>
        <w:t>zhotovitel</w:t>
      </w:r>
      <w:r w:rsidRPr="00FE583C">
        <w:rPr>
          <w:i/>
          <w:sz w:val="24"/>
          <w:szCs w:val="24"/>
        </w:rPr>
        <w:t>“)</w:t>
      </w:r>
    </w:p>
    <w:p w:rsidR="00FE583C" w:rsidRPr="00FE583C" w:rsidRDefault="00FE583C" w:rsidP="00FE583C">
      <w:pPr>
        <w:pStyle w:val="Nadpis1"/>
        <w:tabs>
          <w:tab w:val="num" w:pos="600"/>
        </w:tabs>
        <w:ind w:hanging="600"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Nadpis1"/>
        <w:tabs>
          <w:tab w:val="num" w:pos="600"/>
        </w:tabs>
        <w:ind w:left="600" w:hanging="600"/>
        <w:jc w:val="both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2.</w:t>
      </w:r>
      <w:r w:rsidRPr="00FE583C">
        <w:rPr>
          <w:rFonts w:ascii="Times New Roman" w:hAnsi="Times New Roman" w:cs="Times New Roman"/>
          <w:b/>
        </w:rPr>
        <w:tab/>
        <w:t>Předmět smlouvy</w:t>
      </w:r>
    </w:p>
    <w:p w:rsidR="00FE583C" w:rsidRPr="00FE583C" w:rsidRDefault="00FE583C" w:rsidP="00FE583C">
      <w:pPr>
        <w:tabs>
          <w:tab w:val="num" w:pos="600"/>
        </w:tabs>
        <w:ind w:left="600" w:hanging="600"/>
        <w:jc w:val="both"/>
      </w:pPr>
    </w:p>
    <w:p w:rsidR="00EE2632" w:rsidRPr="00EE2632" w:rsidRDefault="00FE583C" w:rsidP="006224C7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EE2632">
        <w:rPr>
          <w:rFonts w:ascii="Times New Roman" w:hAnsi="Times New Roman" w:cs="Times New Roman"/>
        </w:rPr>
        <w:t xml:space="preserve">Zhotovitel se touto smlouvou zavazuje provést pro objednatele řádně, včas a na své nebezpečí dohodnuté dílo: </w:t>
      </w:r>
      <w:r w:rsidR="00FE39CF" w:rsidRPr="0045613B">
        <w:rPr>
          <w:rFonts w:ascii="Times New Roman" w:hAnsi="Times New Roman" w:cs="Times New Roman"/>
          <w:b/>
        </w:rPr>
        <w:t>„</w:t>
      </w:r>
      <w:r w:rsidR="000C47C3">
        <w:rPr>
          <w:rFonts w:ascii="Times New Roman" w:hAnsi="Times New Roman" w:cs="Times New Roman"/>
          <w:b/>
        </w:rPr>
        <w:t>Dodání a montáž garážových vrat vč. likvidace starých vrat skladu</w:t>
      </w:r>
      <w:r w:rsidR="00FE39CF">
        <w:rPr>
          <w:rFonts w:ascii="Times New Roman" w:hAnsi="Times New Roman" w:cs="Times New Roman"/>
          <w:b/>
        </w:rPr>
        <w:t xml:space="preserve"> </w:t>
      </w:r>
      <w:r w:rsidR="008C5E46">
        <w:rPr>
          <w:rFonts w:ascii="Times New Roman" w:hAnsi="Times New Roman" w:cs="Times New Roman"/>
          <w:b/>
        </w:rPr>
        <w:t xml:space="preserve">na ul. </w:t>
      </w:r>
      <w:r w:rsidR="000C47C3">
        <w:rPr>
          <w:rFonts w:ascii="Times New Roman" w:hAnsi="Times New Roman" w:cs="Times New Roman"/>
          <w:b/>
        </w:rPr>
        <w:t>Frýdecká v Českém Těšíně</w:t>
      </w:r>
      <w:r w:rsidR="008C5E46">
        <w:rPr>
          <w:rFonts w:ascii="Times New Roman" w:hAnsi="Times New Roman" w:cs="Times New Roman"/>
          <w:b/>
        </w:rPr>
        <w:t>“.</w:t>
      </w:r>
    </w:p>
    <w:p w:rsidR="00FE583C" w:rsidRPr="00EE2632" w:rsidRDefault="0041028F" w:rsidP="006224C7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EE2632">
        <w:rPr>
          <w:rFonts w:ascii="Times New Roman" w:hAnsi="Times New Roman" w:cs="Times New Roman"/>
        </w:rPr>
        <w:t>Soupis prací</w:t>
      </w:r>
      <w:r w:rsidR="00FE583C" w:rsidRPr="00EE2632">
        <w:rPr>
          <w:rFonts w:ascii="Times New Roman" w:hAnsi="Times New Roman" w:cs="Times New Roman"/>
        </w:rPr>
        <w:t xml:space="preserve"> </w:t>
      </w:r>
      <w:r w:rsidR="000C47C3">
        <w:rPr>
          <w:rFonts w:ascii="Times New Roman" w:hAnsi="Times New Roman" w:cs="Times New Roman"/>
        </w:rPr>
        <w:t>–</w:t>
      </w:r>
      <w:r w:rsidR="00FE583C" w:rsidRPr="00EE2632">
        <w:rPr>
          <w:rFonts w:ascii="Times New Roman" w:hAnsi="Times New Roman" w:cs="Times New Roman"/>
        </w:rPr>
        <w:t xml:space="preserve"> </w:t>
      </w:r>
      <w:r w:rsidR="000C47C3">
        <w:rPr>
          <w:rFonts w:ascii="Times New Roman" w:hAnsi="Times New Roman" w:cs="Times New Roman"/>
        </w:rPr>
        <w:t>cenová nabídka</w:t>
      </w:r>
      <w:r w:rsidR="00FE583C" w:rsidRPr="00EE2632">
        <w:rPr>
          <w:rFonts w:ascii="Times New Roman" w:hAnsi="Times New Roman" w:cs="Times New Roman"/>
        </w:rPr>
        <w:t xml:space="preserve"> je nedílnou součástí této smlouvy a tvoří přílohu č. 1.</w:t>
      </w:r>
    </w:p>
    <w:p w:rsidR="00FE583C" w:rsidRPr="00FE583C" w:rsidRDefault="00FE583C" w:rsidP="00FE583C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Veškeré práce provedené nad rámec výměr uvedených v položkovém rozpočtu, musí být předem odsouhlaseny objednatelem včetně ocenění těchto prací, poté detailně popsány v předávacím protokolu a potvrzeny zástupcem objednatele. </w:t>
      </w:r>
    </w:p>
    <w:p w:rsidR="00FE583C" w:rsidRPr="00FE583C" w:rsidRDefault="00FE583C" w:rsidP="00FE583C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zhotovit a objednatel převzít předmětné dílo, dle níže uvedených podmínek a v kvalitě odpovídající obecně závazným normám a předpisům.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Místo plnění a termíny provedení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3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Místo plnění: Český Těšín</w:t>
      </w:r>
      <w:r w:rsidR="00CD3B41">
        <w:rPr>
          <w:rFonts w:ascii="Times New Roman" w:hAnsi="Times New Roman" w:cs="Times New Roman"/>
        </w:rPr>
        <w:t xml:space="preserve">, </w:t>
      </w:r>
      <w:r w:rsidR="000C47C3">
        <w:rPr>
          <w:rFonts w:ascii="Times New Roman" w:hAnsi="Times New Roman" w:cs="Times New Roman"/>
        </w:rPr>
        <w:t>sklad v kotelně n</w:t>
      </w:r>
      <w:r w:rsidR="00FE39CF">
        <w:rPr>
          <w:rFonts w:ascii="Times New Roman" w:hAnsi="Times New Roman" w:cs="Times New Roman"/>
        </w:rPr>
        <w:t xml:space="preserve">a ul. </w:t>
      </w:r>
      <w:r w:rsidR="008D49F2">
        <w:rPr>
          <w:rFonts w:ascii="Times New Roman" w:hAnsi="Times New Roman" w:cs="Times New Roman"/>
        </w:rPr>
        <w:t>Frýdecká</w:t>
      </w:r>
      <w:r w:rsidR="000C47C3">
        <w:rPr>
          <w:rFonts w:ascii="Times New Roman" w:hAnsi="Times New Roman" w:cs="Times New Roman"/>
        </w:rPr>
        <w:t xml:space="preserve"> v Českém Těšíně</w:t>
      </w:r>
      <w:r w:rsidR="00FE39CF">
        <w:rPr>
          <w:rFonts w:ascii="Times New Roman" w:hAnsi="Times New Roman" w:cs="Times New Roman"/>
        </w:rPr>
        <w:t>.</w:t>
      </w:r>
    </w:p>
    <w:p w:rsidR="00FE583C" w:rsidRPr="00FE583C" w:rsidRDefault="00FE583C" w:rsidP="00FE583C">
      <w:pPr>
        <w:pStyle w:val="Zkladntext"/>
        <w:numPr>
          <w:ilvl w:val="1"/>
          <w:numId w:val="3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provést dílo v těchto termínech:</w:t>
      </w:r>
    </w:p>
    <w:p w:rsidR="00FE583C" w:rsidRPr="00FE583C" w:rsidRDefault="0041028F" w:rsidP="00FE583C">
      <w:pPr>
        <w:pStyle w:val="Zkladntext"/>
        <w:numPr>
          <w:ilvl w:val="0"/>
          <w:numId w:val="4"/>
        </w:numPr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zahájení díla: </w:t>
      </w:r>
      <w:r w:rsidR="00FE583C" w:rsidRPr="00FE583C">
        <w:rPr>
          <w:rFonts w:ascii="Times New Roman" w:hAnsi="Times New Roman" w:cs="Times New Roman"/>
        </w:rPr>
        <w:t>po podpisu smlouvy a zveřejnění v registru smluv</w:t>
      </w:r>
    </w:p>
    <w:p w:rsidR="0041028F" w:rsidRPr="008D49F2" w:rsidRDefault="0041028F" w:rsidP="0041028F">
      <w:pPr>
        <w:pStyle w:val="Zkladntext"/>
        <w:numPr>
          <w:ilvl w:val="0"/>
          <w:numId w:val="4"/>
        </w:numPr>
        <w:autoSpaceDE/>
        <w:rPr>
          <w:rFonts w:ascii="Times New Roman" w:hAnsi="Times New Roman" w:cs="Times New Roman"/>
        </w:rPr>
      </w:pPr>
      <w:r w:rsidRPr="008D49F2">
        <w:rPr>
          <w:rFonts w:ascii="Times New Roman" w:hAnsi="Times New Roman" w:cs="Times New Roman"/>
        </w:rPr>
        <w:t xml:space="preserve">termín ukončení díla: </w:t>
      </w:r>
      <w:proofErr w:type="gramStart"/>
      <w:r w:rsidR="00FE39CF" w:rsidRPr="008D49F2">
        <w:rPr>
          <w:rFonts w:ascii="Times New Roman" w:hAnsi="Times New Roman" w:cs="Times New Roman"/>
          <w:b/>
        </w:rPr>
        <w:t>3</w:t>
      </w:r>
      <w:r w:rsidR="008D49F2" w:rsidRPr="008D49F2">
        <w:rPr>
          <w:rFonts w:ascii="Times New Roman" w:hAnsi="Times New Roman" w:cs="Times New Roman"/>
          <w:b/>
        </w:rPr>
        <w:t>1</w:t>
      </w:r>
      <w:r w:rsidR="00FE583C" w:rsidRPr="008D49F2">
        <w:rPr>
          <w:rFonts w:ascii="Times New Roman" w:hAnsi="Times New Roman" w:cs="Times New Roman"/>
          <w:b/>
        </w:rPr>
        <w:t>.</w:t>
      </w:r>
      <w:r w:rsidR="00E36790" w:rsidRPr="008D49F2">
        <w:rPr>
          <w:rFonts w:ascii="Times New Roman" w:hAnsi="Times New Roman" w:cs="Times New Roman"/>
          <w:b/>
        </w:rPr>
        <w:t>0</w:t>
      </w:r>
      <w:r w:rsidR="008D49F2" w:rsidRPr="008D49F2">
        <w:rPr>
          <w:rFonts w:ascii="Times New Roman" w:hAnsi="Times New Roman" w:cs="Times New Roman"/>
          <w:b/>
        </w:rPr>
        <w:t>7</w:t>
      </w:r>
      <w:r w:rsidR="00D8630F" w:rsidRPr="008D49F2">
        <w:rPr>
          <w:rFonts w:ascii="Times New Roman" w:hAnsi="Times New Roman" w:cs="Times New Roman"/>
          <w:b/>
        </w:rPr>
        <w:t>.</w:t>
      </w:r>
      <w:r w:rsidR="00FE583C" w:rsidRPr="008D49F2">
        <w:rPr>
          <w:rFonts w:ascii="Times New Roman" w:hAnsi="Times New Roman" w:cs="Times New Roman"/>
          <w:b/>
        </w:rPr>
        <w:t>20</w:t>
      </w:r>
      <w:r w:rsidR="00E36790" w:rsidRPr="008D49F2">
        <w:rPr>
          <w:rFonts w:ascii="Times New Roman" w:hAnsi="Times New Roman" w:cs="Times New Roman"/>
          <w:b/>
        </w:rPr>
        <w:t>2</w:t>
      </w:r>
      <w:r w:rsidR="000C47C3" w:rsidRPr="008D49F2">
        <w:rPr>
          <w:rFonts w:ascii="Times New Roman" w:hAnsi="Times New Roman" w:cs="Times New Roman"/>
          <w:b/>
        </w:rPr>
        <w:t>3</w:t>
      </w:r>
      <w:proofErr w:type="gramEnd"/>
    </w:p>
    <w:p w:rsidR="00A51A33" w:rsidRDefault="00A51A33" w:rsidP="00A51A33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Default="00A51A33" w:rsidP="00A51A33">
      <w:pPr>
        <w:pStyle w:val="Zkladntext"/>
        <w:autoSpaceDE/>
        <w:rPr>
          <w:rFonts w:ascii="Times New Roman" w:hAnsi="Times New Roman" w:cs="Times New Roman"/>
        </w:rPr>
      </w:pPr>
    </w:p>
    <w:p w:rsidR="00FE39CF" w:rsidRPr="00560B60" w:rsidRDefault="00FE39CF" w:rsidP="00A51A33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lastRenderedPageBreak/>
        <w:t>Cena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5"/>
        </w:numPr>
        <w:autoSpaceDE/>
        <w:ind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Cena za provedení díla je stanovena po dohodě obou smluvních stran a na základě </w:t>
      </w:r>
      <w:r w:rsidR="00CD3B41">
        <w:rPr>
          <w:rFonts w:ascii="Times New Roman" w:hAnsi="Times New Roman" w:cs="Times New Roman"/>
        </w:rPr>
        <w:t>soupisu prací</w:t>
      </w:r>
      <w:r w:rsidRPr="00FE583C">
        <w:rPr>
          <w:rFonts w:ascii="Times New Roman" w:hAnsi="Times New Roman" w:cs="Times New Roman"/>
        </w:rPr>
        <w:t xml:space="preserve"> – </w:t>
      </w:r>
      <w:r w:rsidR="000C47C3">
        <w:rPr>
          <w:rFonts w:ascii="Times New Roman" w:hAnsi="Times New Roman" w:cs="Times New Roman"/>
        </w:rPr>
        <w:t>cenové nabídky</w:t>
      </w:r>
      <w:r w:rsidR="003B2654">
        <w:rPr>
          <w:rFonts w:ascii="Times New Roman" w:hAnsi="Times New Roman" w:cs="Times New Roman"/>
        </w:rPr>
        <w:t>, která</w:t>
      </w:r>
      <w:r w:rsidRPr="00FE583C">
        <w:rPr>
          <w:rFonts w:ascii="Times New Roman" w:hAnsi="Times New Roman" w:cs="Times New Roman"/>
        </w:rPr>
        <w:t xml:space="preserve"> tvoří přílohu č. </w:t>
      </w:r>
      <w:smartTag w:uri="urn:schemas-microsoft-com:office:smarttags" w:element="metricconverter">
        <w:smartTagPr>
          <w:attr w:name="ProductID" w:val="1 a"/>
        </w:smartTagPr>
        <w:r w:rsidRPr="00FE583C">
          <w:rPr>
            <w:rFonts w:ascii="Times New Roman" w:hAnsi="Times New Roman" w:cs="Times New Roman"/>
          </w:rPr>
          <w:t>1 a</w:t>
        </w:r>
      </w:smartTag>
      <w:r w:rsidRPr="00FE583C">
        <w:rPr>
          <w:rFonts w:ascii="Times New Roman" w:hAnsi="Times New Roman" w:cs="Times New Roman"/>
        </w:rPr>
        <w:t xml:space="preserve"> nedílnou součást této smlouvy, v celkové výši: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jc w:val="left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ab/>
        <w:t>Cena díla celkem bez DPH:</w:t>
      </w:r>
      <w:r w:rsidRPr="00FE583C">
        <w:rPr>
          <w:rFonts w:ascii="Times New Roman" w:hAnsi="Times New Roman" w:cs="Times New Roman"/>
          <w:b/>
        </w:rPr>
        <w:tab/>
      </w:r>
      <w:r w:rsidRPr="00FE583C">
        <w:rPr>
          <w:rFonts w:ascii="Times New Roman" w:hAnsi="Times New Roman" w:cs="Times New Roman"/>
          <w:b/>
        </w:rPr>
        <w:tab/>
      </w:r>
      <w:r w:rsidRPr="00FE583C">
        <w:rPr>
          <w:rFonts w:ascii="Times New Roman" w:hAnsi="Times New Roman" w:cs="Times New Roman"/>
          <w:b/>
        </w:rPr>
        <w:tab/>
      </w:r>
      <w:r w:rsidR="00FE39CF">
        <w:rPr>
          <w:rFonts w:ascii="Times New Roman" w:hAnsi="Times New Roman" w:cs="Times New Roman"/>
          <w:b/>
        </w:rPr>
        <w:t xml:space="preserve">  </w:t>
      </w:r>
      <w:r w:rsidR="003B2654">
        <w:rPr>
          <w:rFonts w:ascii="Times New Roman" w:hAnsi="Times New Roman" w:cs="Times New Roman"/>
          <w:b/>
        </w:rPr>
        <w:t>73</w:t>
      </w:r>
      <w:r w:rsidR="00FE39CF">
        <w:rPr>
          <w:rFonts w:ascii="Times New Roman" w:hAnsi="Times New Roman" w:cs="Times New Roman"/>
          <w:b/>
        </w:rPr>
        <w:t>.</w:t>
      </w:r>
      <w:r w:rsidR="003B2654">
        <w:rPr>
          <w:rFonts w:ascii="Times New Roman" w:hAnsi="Times New Roman" w:cs="Times New Roman"/>
          <w:b/>
        </w:rPr>
        <w:t>155</w:t>
      </w:r>
      <w:r w:rsidR="00FE39CF">
        <w:rPr>
          <w:rFonts w:ascii="Times New Roman" w:hAnsi="Times New Roman" w:cs="Times New Roman"/>
          <w:b/>
        </w:rPr>
        <w:t>,00</w:t>
      </w:r>
      <w:r w:rsidRPr="00FE583C">
        <w:rPr>
          <w:rFonts w:ascii="Times New Roman" w:hAnsi="Times New Roman" w:cs="Times New Roman"/>
          <w:b/>
        </w:rPr>
        <w:t xml:space="preserve"> Kč </w:t>
      </w:r>
    </w:p>
    <w:p w:rsidR="00FE583C" w:rsidRPr="00FE583C" w:rsidRDefault="00EE2632" w:rsidP="00FE583C">
      <w:pPr>
        <w:pStyle w:val="Zkladntext"/>
        <w:autoSpaceDE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DPH 21%: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 w:rsidR="00FE39CF">
        <w:rPr>
          <w:rFonts w:ascii="Times New Roman" w:hAnsi="Times New Roman" w:cs="Times New Roman"/>
          <w:b/>
        </w:rPr>
        <w:t xml:space="preserve">  1</w:t>
      </w:r>
      <w:r w:rsidR="003B2654">
        <w:rPr>
          <w:rFonts w:ascii="Times New Roman" w:hAnsi="Times New Roman" w:cs="Times New Roman"/>
          <w:b/>
        </w:rPr>
        <w:t>5</w:t>
      </w:r>
      <w:r w:rsidR="00FE39CF">
        <w:rPr>
          <w:rFonts w:ascii="Times New Roman" w:hAnsi="Times New Roman" w:cs="Times New Roman"/>
          <w:b/>
        </w:rPr>
        <w:t>.</w:t>
      </w:r>
      <w:r w:rsidR="003B2654">
        <w:rPr>
          <w:rFonts w:ascii="Times New Roman" w:hAnsi="Times New Roman" w:cs="Times New Roman"/>
          <w:b/>
        </w:rPr>
        <w:t>362</w:t>
      </w:r>
      <w:r w:rsidR="00FE583C" w:rsidRPr="00FE583C">
        <w:rPr>
          <w:rFonts w:ascii="Times New Roman" w:hAnsi="Times New Roman" w:cs="Times New Roman"/>
          <w:b/>
        </w:rPr>
        <w:t>,</w:t>
      </w:r>
      <w:r w:rsidR="003B2654">
        <w:rPr>
          <w:rFonts w:ascii="Times New Roman" w:hAnsi="Times New Roman" w:cs="Times New Roman"/>
          <w:b/>
        </w:rPr>
        <w:t>55</w:t>
      </w:r>
      <w:r w:rsidR="00FE583C" w:rsidRPr="00FE583C">
        <w:rPr>
          <w:rFonts w:ascii="Times New Roman" w:hAnsi="Times New Roman" w:cs="Times New Roman"/>
          <w:b/>
        </w:rPr>
        <w:t xml:space="preserve"> Kč</w:t>
      </w:r>
    </w:p>
    <w:p w:rsidR="00FE583C" w:rsidRPr="00FE583C" w:rsidRDefault="00EE2632" w:rsidP="00FE583C">
      <w:pPr>
        <w:pStyle w:val="Zkladntext"/>
        <w:autoSpaceDE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Cena díla včetně DPH: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 w:rsidR="00560B60">
        <w:rPr>
          <w:rFonts w:ascii="Times New Roman" w:hAnsi="Times New Roman" w:cs="Times New Roman"/>
          <w:b/>
        </w:rPr>
        <w:t xml:space="preserve">  </w:t>
      </w:r>
      <w:r w:rsidR="003B2654">
        <w:rPr>
          <w:rFonts w:ascii="Times New Roman" w:hAnsi="Times New Roman" w:cs="Times New Roman"/>
          <w:b/>
        </w:rPr>
        <w:t xml:space="preserve">  88</w:t>
      </w:r>
      <w:r w:rsidR="00FE583C" w:rsidRPr="00FE583C">
        <w:rPr>
          <w:rFonts w:ascii="Times New Roman" w:hAnsi="Times New Roman" w:cs="Times New Roman"/>
          <w:b/>
        </w:rPr>
        <w:t>.</w:t>
      </w:r>
      <w:r w:rsidR="00FE39CF">
        <w:rPr>
          <w:rFonts w:ascii="Times New Roman" w:hAnsi="Times New Roman" w:cs="Times New Roman"/>
          <w:b/>
        </w:rPr>
        <w:t>517</w:t>
      </w:r>
      <w:r w:rsidR="00FE583C" w:rsidRPr="00FE583C">
        <w:rPr>
          <w:rFonts w:ascii="Times New Roman" w:hAnsi="Times New Roman" w:cs="Times New Roman"/>
          <w:b/>
        </w:rPr>
        <w:t>,</w:t>
      </w:r>
      <w:r w:rsidR="003B2654">
        <w:rPr>
          <w:rFonts w:ascii="Times New Roman" w:hAnsi="Times New Roman" w:cs="Times New Roman"/>
          <w:b/>
        </w:rPr>
        <w:t>55</w:t>
      </w:r>
      <w:r w:rsidR="00FE583C" w:rsidRPr="00FE583C">
        <w:rPr>
          <w:rFonts w:ascii="Times New Roman" w:hAnsi="Times New Roman" w:cs="Times New Roman"/>
          <w:b/>
        </w:rPr>
        <w:t xml:space="preserve"> Kč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ab/>
      </w:r>
    </w:p>
    <w:p w:rsidR="00FE583C" w:rsidRPr="00FE583C" w:rsidRDefault="00FE583C" w:rsidP="00FE583C">
      <w:pPr>
        <w:pStyle w:val="Zkladntext"/>
        <w:numPr>
          <w:ilvl w:val="1"/>
          <w:numId w:val="5"/>
        </w:numPr>
        <w:autoSpaceDE/>
        <w:ind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celkové ceně díla je započten objem prací dle </w:t>
      </w:r>
      <w:r w:rsidR="00CD3B41">
        <w:rPr>
          <w:rFonts w:ascii="Times New Roman" w:hAnsi="Times New Roman" w:cs="Times New Roman"/>
        </w:rPr>
        <w:t>soupisu prací</w:t>
      </w:r>
      <w:r w:rsidRPr="00FE583C">
        <w:rPr>
          <w:rFonts w:ascii="Times New Roman" w:hAnsi="Times New Roman" w:cs="Times New Roman"/>
        </w:rPr>
        <w:t xml:space="preserve"> – </w:t>
      </w:r>
      <w:r w:rsidR="003B2654">
        <w:rPr>
          <w:rFonts w:ascii="Times New Roman" w:hAnsi="Times New Roman" w:cs="Times New Roman"/>
        </w:rPr>
        <w:t>cenové nabídky</w:t>
      </w:r>
      <w:r w:rsidRPr="00FE583C">
        <w:rPr>
          <w:rFonts w:ascii="Times New Roman" w:hAnsi="Times New Roman" w:cs="Times New Roman"/>
        </w:rPr>
        <w:t>. Cena obsahuje náklady související s komplexní realizací celého díla. Takto dohodnutá cena je nejvýše přípustná a nepřekročitelná.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 xml:space="preserve">Platební podmínky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Záloha nebude po dohodě obou smluvních stran poskytnuta.</w:t>
      </w: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Fakturace bude provedena po písemném předání a převzetí díla bez vad a nedodělků, dle skutečně provedených prací. Faktura musí obsahovat náležitosti dle platných předpisů a musí být doručena na adresu objednatele.</w:t>
      </w: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Doba splatnosti daňového dokladu je stanovena na 15 kalendářních dnů ode dne doručení faktury. Práce budou převzaty na základě podpisu písemného protokolu o předání a převzetí díla bez vad a nedodělků. </w:t>
      </w:r>
    </w:p>
    <w:p w:rsid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Stane-li se dodavatel nespolehlivým plátcem, hodnota odpovídající dani bude hrazena přímo na účet správce daně v režimu podle §109 a zákona o dani z přidané hodnoty. </w:t>
      </w:r>
    </w:p>
    <w:p w:rsidR="00FE583C" w:rsidRDefault="003B2654" w:rsidP="00E85B9F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3B2654">
        <w:rPr>
          <w:rFonts w:ascii="Times New Roman" w:hAnsi="Times New Roman" w:cs="Times New Roman"/>
        </w:rPr>
        <w:t xml:space="preserve">V souladu se zákonem č. 235/2004 Sb., o dani z přidané hodnoty §92e), je výši daně za poskytnuté stavební práce odpovídající číselnému kódu klasifikace produkce CZ-CPA 41 až 43 povinen přiznat plátce, pro kterého je plnění uskutečněno. </w:t>
      </w:r>
    </w:p>
    <w:p w:rsidR="003B2654" w:rsidRPr="003B2654" w:rsidRDefault="003B2654" w:rsidP="003B2654">
      <w:pPr>
        <w:pStyle w:val="Zkladntext"/>
        <w:autoSpaceDE/>
        <w:ind w:left="600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Povinnosti stran při provádění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CD3B41" w:rsidRDefault="00FE583C" w:rsidP="00FE583C">
      <w:pPr>
        <w:pStyle w:val="Zkladntext"/>
        <w:numPr>
          <w:ilvl w:val="1"/>
          <w:numId w:val="7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CD3B41">
        <w:rPr>
          <w:rFonts w:ascii="Times New Roman" w:hAnsi="Times New Roman" w:cs="Times New Roman"/>
          <w:b/>
        </w:rPr>
        <w:t>Zhotovitel: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je povinen postupovat při zhotovení díla podle obecně závazných právních předpisů a technických norem.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Za případné vady vzniklé při provádění díla zodpovídá zhotovitel v plném rozsahu, včetně odpovědnosti za náhradu škody.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udržovat na převzatém staveništi a na přenechaných prostorách pořádek a čistotu.</w:t>
      </w:r>
    </w:p>
    <w:p w:rsidR="00FE583C" w:rsidRPr="00EE2632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dodržovat při realizaci platné předpisy v oblasti bezpečnosti práce a požární ochrany.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CD3B41" w:rsidRDefault="00FE583C" w:rsidP="00FE583C">
      <w:pPr>
        <w:pStyle w:val="Zkladntext"/>
        <w:numPr>
          <w:ilvl w:val="1"/>
          <w:numId w:val="7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CD3B41">
        <w:rPr>
          <w:rFonts w:ascii="Times New Roman" w:hAnsi="Times New Roman" w:cs="Times New Roman"/>
          <w:b/>
        </w:rPr>
        <w:t>Objednatel: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Objednatel předá zhotoviteli lokality určené k realizaci díla nejpozději ke dni zahájení prací připravené tak, aby zhotovitel mohl začít bez prodlení s prováděním sjednaných prací.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Objednatel se zavazuje převzít řádně dokončené dílo bez vad a nedodělků. 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Objednatel kontroluje provádění prací a má přístup na všechna pracoviště zhotovitele, v rámci této smlouvy o dílo.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Předání a převzetí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8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Dílo bude předáno Předávacím protokolem. Dílo bude předáno bez vad a nedodělků.</w:t>
      </w:r>
    </w:p>
    <w:p w:rsidR="00FE583C" w:rsidRPr="00FE583C" w:rsidRDefault="00FE583C" w:rsidP="00FE583C">
      <w:pPr>
        <w:pStyle w:val="Zkladntext"/>
        <w:numPr>
          <w:ilvl w:val="1"/>
          <w:numId w:val="8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lastRenderedPageBreak/>
        <w:t>K odevzdání a převzetí lokalit, podpisu platebních dokladů a k odevzdání a převzetí dokončeného díla jsou zmocněni: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          </w:t>
      </w:r>
      <w:r w:rsidR="00EE2632">
        <w:rPr>
          <w:rFonts w:ascii="Times New Roman" w:hAnsi="Times New Roman" w:cs="Times New Roman"/>
        </w:rPr>
        <w:t xml:space="preserve">  </w:t>
      </w:r>
      <w:r w:rsidRPr="00FE583C">
        <w:rPr>
          <w:rFonts w:ascii="Times New Roman" w:hAnsi="Times New Roman" w:cs="Times New Roman"/>
        </w:rPr>
        <w:t xml:space="preserve">Za zhotovitele: </w:t>
      </w:r>
      <w:r w:rsidR="003B2654">
        <w:rPr>
          <w:rFonts w:ascii="Times New Roman" w:hAnsi="Times New Roman" w:cs="Times New Roman"/>
        </w:rPr>
        <w:t>Tomáš Gazda</w:t>
      </w:r>
    </w:p>
    <w:p w:rsidR="00FE583C" w:rsidRPr="00FE583C" w:rsidRDefault="00214ADF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60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Za objednatele: Dana Moravcová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Záruka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214ADF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Záruční doba předmětu díla se sjednává v </w:t>
      </w:r>
      <w:r w:rsidRPr="00D8630F">
        <w:rPr>
          <w:rFonts w:ascii="Times New Roman" w:hAnsi="Times New Roman" w:cs="Times New Roman"/>
        </w:rPr>
        <w:t xml:space="preserve">délce </w:t>
      </w:r>
      <w:r w:rsidR="00625D4B" w:rsidRPr="00D8630F">
        <w:rPr>
          <w:rFonts w:ascii="Times New Roman" w:hAnsi="Times New Roman" w:cs="Times New Roman"/>
        </w:rPr>
        <w:t>24</w:t>
      </w:r>
      <w:r w:rsidRPr="00D8630F">
        <w:rPr>
          <w:rFonts w:ascii="Times New Roman" w:hAnsi="Times New Roman" w:cs="Times New Roman"/>
        </w:rPr>
        <w:t xml:space="preserve"> měsíců od okamžiku </w:t>
      </w:r>
      <w:r w:rsidR="003B2654">
        <w:rPr>
          <w:rFonts w:ascii="Times New Roman" w:hAnsi="Times New Roman" w:cs="Times New Roman"/>
        </w:rPr>
        <w:t xml:space="preserve">předání díla. </w:t>
      </w:r>
    </w:p>
    <w:p w:rsidR="00FE583C" w:rsidRPr="00FE583C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Dílo bude po celou dobu záruční doby způsobilé řádně plnit svůj účel, který ze smlouvy vyplývá a pro který dílo existuje a zachová si v tomto smyslu po uvedenou dobu příslušné vlastnosti k tomu potřebné. </w:t>
      </w:r>
    </w:p>
    <w:p w:rsidR="00FE583C" w:rsidRPr="00D8630F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Reklamované vady v záruční době se zhotovitel zavazuje odstranit nejpozději </w:t>
      </w:r>
      <w:r w:rsidRPr="00D8630F">
        <w:rPr>
          <w:rFonts w:ascii="Times New Roman" w:hAnsi="Times New Roman" w:cs="Times New Roman"/>
        </w:rPr>
        <w:t xml:space="preserve">do 14 kalendářních dní ode dne jejich nahlášení. </w:t>
      </w:r>
    </w:p>
    <w:p w:rsidR="00FE583C" w:rsidRPr="00FE583C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Reklamaci lze uplatnit nejpozději do posledního dne záruční lhůty, přičemž i reklamace odeslaná objednatelem v poslední den záruční lhůty se považuje za včas uplatněnou.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 xml:space="preserve">Smluvní pokuty, úrok z prodlení 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1"/>
          <w:numId w:val="10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případě prodlení zhotovitele s dokončením díla v dohodnutém termínu se zhotovitel zavazuje uhradit objednateli smluvní pokutu ve výši 0,1 % z ceny díla za každý i započatý den do maximální výše ceny díla. V případě prodlení zhotovitele s odstraněním reklamovaných vad se zhotovitel zavazuje uhradit objednateli smluvní pokutu ve výši 1.000,- Kč za každý den prodlení. </w:t>
      </w:r>
    </w:p>
    <w:p w:rsidR="00FE583C" w:rsidRPr="00FE583C" w:rsidRDefault="00FE583C" w:rsidP="00FE583C">
      <w:pPr>
        <w:pStyle w:val="Zkladntext"/>
        <w:numPr>
          <w:ilvl w:val="1"/>
          <w:numId w:val="10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případě prodlení s úhradou konečné faktury v termínu splatnosti se objednatel zavazuje uhradit zhotoviteli úrok z prodlení ve výši 0,1 % z celkové dlužné částky za každý den prodlení.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Závěrečná ustanovení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Jakékoliv změny této smlouvy musí být učiněny písemnou formou a schváleny podpisem odpovědných zástupců smluvních stran. 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Pokud by některý odstavec této smlouvy v budoucnu odporoval některému zákonnému ustanovení, nezpochybňuje se tato smlouva jako celek, nýbrž pouze dotyčný odstavec. Smluvní strany se zavazují, že neplatné ustanovení nahradí platnými, které se co nejvíce přibližují smyslu a účelu původních ustanovení.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Pokud nebylo v této smlouvě ujednáno jinak, řídí se právní poměry z ní vyplývající a vznikající příslušnými ustanoveními zákona č. 89/2012 Sb., občanského zákoníku. 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Smluvní strany potvrzují svým podpisem prohlášení, že si tuto smlouvu včetně případných příloh přečetly a že smlouva nebyla ujednána v tísni, ani za jinak jednostranně nevýhodných podmínek.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Tato smlouva byla sepsána ve dvou vyhotoveních, z nichž každá ze smluvních stran obdrží po jednom. 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Město Český Těšín informovalo druhou smluvní stranu, že je povinným subjektem ve smyslu zákona č.340/20158 Sb., o registru smluv (dále také zákon). Smluvní strany se 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Osobní údaje uvedené v této smlouvě budou zpracovány pouze za účelem plnění této smlouvy.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Tato smlouva nabývá platnosti dnem podpisu oběma smluvními stranami, a účinnosti dnem zveřejnění v registru smluv. 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  <w:b/>
        </w:rPr>
        <w:t>Seznam příloh:</w:t>
      </w:r>
      <w:r w:rsidRPr="00FE583C">
        <w:rPr>
          <w:rFonts w:ascii="Times New Roman" w:hAnsi="Times New Roman" w:cs="Times New Roman"/>
        </w:rPr>
        <w:tab/>
        <w:t xml:space="preserve">  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Příloha č. 1:</w:t>
      </w:r>
      <w:r w:rsidRPr="00FE583C">
        <w:rPr>
          <w:rFonts w:ascii="Times New Roman" w:hAnsi="Times New Roman" w:cs="Times New Roman"/>
        </w:rPr>
        <w:tab/>
      </w:r>
      <w:r w:rsidR="00105BEB">
        <w:rPr>
          <w:rFonts w:ascii="Times New Roman" w:hAnsi="Times New Roman" w:cs="Times New Roman"/>
        </w:rPr>
        <w:t>Soupis prací</w:t>
      </w:r>
      <w:r w:rsidR="003B2654">
        <w:rPr>
          <w:rFonts w:ascii="Times New Roman" w:hAnsi="Times New Roman" w:cs="Times New Roman"/>
        </w:rPr>
        <w:t xml:space="preserve"> – cenová nabídka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ab/>
      </w:r>
      <w:r w:rsidRPr="00FE583C">
        <w:rPr>
          <w:rFonts w:ascii="Times New Roman" w:hAnsi="Times New Roman" w:cs="Times New Roman"/>
        </w:rPr>
        <w:tab/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Českém Těšíně dne </w:t>
      </w:r>
      <w:r w:rsidR="00105BEB">
        <w:rPr>
          <w:rFonts w:ascii="Times New Roman" w:hAnsi="Times New Roman" w:cs="Times New Roman"/>
        </w:rPr>
        <w:tab/>
      </w:r>
      <w:r w:rsidR="00105BEB">
        <w:rPr>
          <w:rFonts w:ascii="Times New Roman" w:hAnsi="Times New Roman" w:cs="Times New Roman"/>
        </w:rPr>
        <w:tab/>
        <w:t xml:space="preserve">     </w:t>
      </w:r>
      <w:r w:rsidR="00105BEB">
        <w:rPr>
          <w:rFonts w:ascii="Times New Roman" w:hAnsi="Times New Roman" w:cs="Times New Roman"/>
        </w:rPr>
        <w:tab/>
        <w:t xml:space="preserve">            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               </w:t>
      </w:r>
      <w:r w:rsidRPr="00FE583C">
        <w:rPr>
          <w:rFonts w:ascii="Times New Roman" w:hAnsi="Times New Roman" w:cs="Times New Roman"/>
        </w:rPr>
        <w:tab/>
      </w:r>
      <w:r w:rsidRPr="00FE583C">
        <w:rPr>
          <w:rFonts w:ascii="Times New Roman" w:hAnsi="Times New Roman" w:cs="Times New Roman"/>
        </w:rPr>
        <w:tab/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105BEB" w:rsidP="00FE583C">
      <w:pPr>
        <w:pStyle w:val="Zkladntext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--------------------------------------z</w:t>
      </w:r>
      <w:r w:rsidR="00FE583C" w:rsidRPr="00FE583C">
        <w:rPr>
          <w:rFonts w:ascii="Times New Roman" w:hAnsi="Times New Roman" w:cs="Times New Roman"/>
        </w:rPr>
        <w:t>a objednatele</w:t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z</w:t>
      </w:r>
      <w:r w:rsidR="00FE583C" w:rsidRPr="00FE583C">
        <w:rPr>
          <w:rFonts w:ascii="Times New Roman" w:hAnsi="Times New Roman" w:cs="Times New Roman"/>
        </w:rPr>
        <w:t>a zhotovitele</w:t>
      </w:r>
    </w:p>
    <w:p w:rsidR="00560B60" w:rsidRDefault="00FE39CF" w:rsidP="00FE583C">
      <w:pPr>
        <w:pStyle w:val="Zkladntext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Karína B</w:t>
      </w:r>
      <w:r w:rsidR="003B2654">
        <w:rPr>
          <w:rFonts w:ascii="Times New Roman" w:hAnsi="Times New Roman" w:cs="Times New Roman"/>
        </w:rPr>
        <w:t>enatzká</w:t>
      </w:r>
      <w:r w:rsidR="003B2654">
        <w:rPr>
          <w:rFonts w:ascii="Times New Roman" w:hAnsi="Times New Roman" w:cs="Times New Roman"/>
        </w:rPr>
        <w:tab/>
      </w:r>
      <w:r w:rsidR="003B2654">
        <w:rPr>
          <w:rFonts w:ascii="Times New Roman" w:hAnsi="Times New Roman" w:cs="Times New Roman"/>
        </w:rPr>
        <w:tab/>
      </w:r>
      <w:r w:rsidR="003B2654">
        <w:rPr>
          <w:rFonts w:ascii="Times New Roman" w:hAnsi="Times New Roman" w:cs="Times New Roman"/>
        </w:rPr>
        <w:tab/>
      </w:r>
      <w:r w:rsidR="003B2654">
        <w:rPr>
          <w:rFonts w:ascii="Times New Roman" w:hAnsi="Times New Roman" w:cs="Times New Roman"/>
        </w:rPr>
        <w:tab/>
      </w:r>
      <w:r w:rsidR="003B2654">
        <w:rPr>
          <w:rFonts w:ascii="Times New Roman" w:hAnsi="Times New Roman" w:cs="Times New Roman"/>
        </w:rPr>
        <w:tab/>
      </w:r>
      <w:r w:rsidR="003B2654">
        <w:rPr>
          <w:rFonts w:ascii="Times New Roman" w:hAnsi="Times New Roman" w:cs="Times New Roman"/>
        </w:rPr>
        <w:tab/>
        <w:t xml:space="preserve">      Tomáš Gazda</w:t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</w:p>
    <w:p w:rsidR="00FE583C" w:rsidRPr="00FE583C" w:rsidRDefault="00FE39CF" w:rsidP="00FE583C">
      <w:pPr>
        <w:pStyle w:val="Zkladntext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 odboru místního hospodářství</w:t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  <w:t xml:space="preserve">          </w:t>
      </w:r>
      <w:r w:rsidR="003B2654">
        <w:rPr>
          <w:rFonts w:ascii="Times New Roman" w:hAnsi="Times New Roman" w:cs="Times New Roman"/>
        </w:rPr>
        <w:t xml:space="preserve">        jednatel společnosti</w:t>
      </w:r>
      <w:r w:rsidR="00FE583C" w:rsidRPr="00FE583C">
        <w:rPr>
          <w:rFonts w:ascii="Times New Roman" w:hAnsi="Times New Roman" w:cs="Times New Roman"/>
        </w:rPr>
        <w:t xml:space="preserve">               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B7432B" w:rsidRPr="00FE583C" w:rsidRDefault="00B7432B"/>
    <w:sectPr w:rsidR="00B7432B" w:rsidRPr="00FE583C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6A8547F"/>
    <w:multiLevelType w:val="multilevel"/>
    <w:tmpl w:val="BF72066C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8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540C1A22"/>
    <w:multiLevelType w:val="multilevel"/>
    <w:tmpl w:val="9EA801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8AB6BEF"/>
    <w:multiLevelType w:val="multilevel"/>
    <w:tmpl w:val="1F0C7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F103901"/>
    <w:multiLevelType w:val="multilevel"/>
    <w:tmpl w:val="31CA7CF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07A50F5"/>
    <w:multiLevelType w:val="multilevel"/>
    <w:tmpl w:val="BA0CCE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D1"/>
    <w:rsid w:val="000C47C3"/>
    <w:rsid w:val="00105BEB"/>
    <w:rsid w:val="001D5057"/>
    <w:rsid w:val="00214ADF"/>
    <w:rsid w:val="002F0298"/>
    <w:rsid w:val="003B2654"/>
    <w:rsid w:val="0041028F"/>
    <w:rsid w:val="00560B60"/>
    <w:rsid w:val="00571CA6"/>
    <w:rsid w:val="006002FC"/>
    <w:rsid w:val="00625D4B"/>
    <w:rsid w:val="00654BE6"/>
    <w:rsid w:val="00687962"/>
    <w:rsid w:val="006C72E6"/>
    <w:rsid w:val="00757C9E"/>
    <w:rsid w:val="00814E9D"/>
    <w:rsid w:val="008C5E46"/>
    <w:rsid w:val="008D49F2"/>
    <w:rsid w:val="009D791F"/>
    <w:rsid w:val="009E27D1"/>
    <w:rsid w:val="00A51A33"/>
    <w:rsid w:val="00B33AA0"/>
    <w:rsid w:val="00B45295"/>
    <w:rsid w:val="00B7432B"/>
    <w:rsid w:val="00CD3B41"/>
    <w:rsid w:val="00D8630F"/>
    <w:rsid w:val="00DA571F"/>
    <w:rsid w:val="00E36790"/>
    <w:rsid w:val="00EE2632"/>
    <w:rsid w:val="00FE39CF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22D58-17C1-43F5-9A8D-F4325E94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583C"/>
    <w:pPr>
      <w:keepNext/>
      <w:autoSpaceDE w:val="0"/>
      <w:autoSpaceDN w:val="0"/>
      <w:outlineLvl w:val="0"/>
    </w:pPr>
    <w:rPr>
      <w:rFonts w:ascii="Arial" w:hAnsi="Arial" w:cs="Arial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E5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583C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E583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semiHidden/>
    <w:unhideWhenUsed/>
    <w:rsid w:val="00FE583C"/>
    <w:rPr>
      <w:color w:val="0563C1"/>
      <w:u w:val="single"/>
    </w:rPr>
  </w:style>
  <w:style w:type="paragraph" w:styleId="Zkladntext">
    <w:name w:val="Body Text"/>
    <w:basedOn w:val="Normln"/>
    <w:link w:val="ZkladntextChar"/>
    <w:unhideWhenUsed/>
    <w:rsid w:val="00FE583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FE583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rsid w:val="00FE583C"/>
    <w:pPr>
      <w:widowControl w:val="0"/>
      <w:snapToGrid w:val="0"/>
      <w:jc w:val="both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9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91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B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1087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13</cp:revision>
  <cp:lastPrinted>2023-04-24T14:58:00Z</cp:lastPrinted>
  <dcterms:created xsi:type="dcterms:W3CDTF">2019-06-10T11:28:00Z</dcterms:created>
  <dcterms:modified xsi:type="dcterms:W3CDTF">2023-05-12T07:18:00Z</dcterms:modified>
</cp:coreProperties>
</file>