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1210400674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3"/>
        </w:rPr>
        <w:t> </w:t>
      </w:r>
      <w:r>
        <w:rPr/>
        <w:t>Ždírec</w:t>
      </w:r>
      <w:r>
        <w:rPr>
          <w:spacing w:val="-2"/>
        </w:rPr>
        <w:t> </w:t>
      </w:r>
      <w:r>
        <w:rPr/>
        <w:t>nad</w:t>
      </w:r>
      <w:r>
        <w:rPr>
          <w:spacing w:val="-4"/>
        </w:rPr>
        <w:t> </w:t>
      </w:r>
      <w:r>
        <w:rPr/>
        <w:t>Doubravou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Školní</w:t>
      </w:r>
      <w:r>
        <w:rPr>
          <w:spacing w:val="-3"/>
        </w:rPr>
        <w:t> </w:t>
      </w:r>
      <w:r>
        <w:rPr/>
        <w:t>500,</w:t>
      </w:r>
      <w:r>
        <w:rPr>
          <w:spacing w:val="-3"/>
        </w:rPr>
        <w:t> </w:t>
      </w:r>
      <w:r>
        <w:rPr/>
        <w:t>582</w:t>
      </w:r>
      <w:r>
        <w:rPr>
          <w:spacing w:val="-1"/>
        </w:rPr>
        <w:t> </w:t>
      </w:r>
      <w:r>
        <w:rPr/>
        <w:t>63</w:t>
      </w:r>
      <w:r>
        <w:rPr>
          <w:spacing w:val="-1"/>
        </w:rPr>
        <w:t> </w:t>
      </w:r>
      <w:r>
        <w:rPr/>
        <w:t>Ždírec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Doubravou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00268542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Ing.,</w:t>
      </w:r>
      <w:r>
        <w:rPr>
          <w:spacing w:val="-3"/>
        </w:rPr>
        <w:t> </w:t>
      </w:r>
      <w:r>
        <w:rPr/>
        <w:t>Bohumírem</w:t>
      </w:r>
      <w:r>
        <w:rPr>
          <w:spacing w:val="-2"/>
        </w:rPr>
        <w:t> </w:t>
      </w:r>
      <w:r>
        <w:rPr/>
        <w:t>Niklem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starostou</w:t>
      </w:r>
      <w:r>
        <w:rPr>
          <w:spacing w:val="-3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94-5910521/0710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29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 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1210400674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88"/>
        <w:jc w:val="left"/>
      </w:pPr>
      <w:r>
        <w:rPr/>
        <w:t>„Výsadba</w:t>
      </w:r>
      <w:r>
        <w:rPr>
          <w:spacing w:val="-3"/>
        </w:rPr>
        <w:t> </w:t>
      </w:r>
      <w:r>
        <w:rPr/>
        <w:t>stromů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Kohoutov“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250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byla</w:t>
      </w:r>
      <w:r>
        <w:rPr>
          <w:spacing w:val="13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Fondem</w:t>
      </w:r>
      <w:r>
        <w:rPr>
          <w:spacing w:val="14"/>
          <w:sz w:val="20"/>
        </w:rPr>
        <w:t> </w:t>
      </w:r>
      <w:r>
        <w:rPr>
          <w:sz w:val="20"/>
        </w:rPr>
        <w:t>odsouhlasené</w:t>
      </w:r>
      <w:r>
        <w:rPr>
          <w:spacing w:val="13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2"/>
          <w:sz w:val="20"/>
        </w:rPr>
        <w:t> </w:t>
      </w:r>
      <w:r>
        <w:rPr>
          <w:sz w:val="20"/>
        </w:rPr>
        <w:t>dne</w:t>
      </w:r>
      <w:r>
        <w:rPr>
          <w:spacing w:val="20"/>
          <w:sz w:val="20"/>
        </w:rPr>
        <w:t> </w:t>
      </w:r>
      <w:r>
        <w:rPr>
          <w:sz w:val="20"/>
        </w:rPr>
        <w:t>07.3.2023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574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63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3"/>
          <w:sz w:val="20"/>
        </w:rPr>
        <w:t> </w:t>
      </w:r>
      <w:r>
        <w:rPr>
          <w:sz w:val="20"/>
        </w:rPr>
        <w:t>10-12</w:t>
      </w:r>
      <w:r>
        <w:rPr>
          <w:spacing w:val="-2"/>
          <w:sz w:val="20"/>
        </w:rPr>
        <w:t> </w:t>
      </w:r>
      <w:r>
        <w:rPr>
          <w:sz w:val="20"/>
        </w:rPr>
        <w:t>cm“;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1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6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1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5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6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1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3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2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2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3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73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2023-05-10T11:19:53Z</dcterms:created>
  <dcterms:modified xsi:type="dcterms:W3CDTF">2023-05-10T11:19:53Z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</Properties>
</file>