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D312" w14:textId="77777777" w:rsidR="00F60B96" w:rsidRDefault="00000000">
      <w:pPr>
        <w:pStyle w:val="Nadpis10"/>
        <w:framePr w:wrap="none" w:vAnchor="page" w:hAnchor="page" w:x="9302" w:y="273"/>
        <w:shd w:val="clear" w:color="auto" w:fill="auto"/>
        <w:spacing w:line="240" w:lineRule="exact"/>
      </w:pPr>
      <w:bookmarkStart w:id="0" w:name="bookmark0"/>
      <w:r>
        <w:rPr>
          <w:rStyle w:val="Nadpis1Arial12pt"/>
          <w:b/>
          <w:bCs/>
        </w:rPr>
        <w:t>OBJEDNÁVKA</w:t>
      </w:r>
      <w:bookmarkEnd w:id="0"/>
    </w:p>
    <w:p w14:paraId="41461329" w14:textId="77777777" w:rsidR="00F60B96" w:rsidRDefault="00000000">
      <w:pPr>
        <w:pStyle w:val="Zkladntext50"/>
        <w:framePr w:w="3638" w:h="3166" w:hRule="exact" w:wrap="none" w:vAnchor="page" w:hAnchor="page" w:x="388" w:y="763"/>
        <w:shd w:val="clear" w:color="auto" w:fill="auto"/>
        <w:spacing w:after="264" w:line="150" w:lineRule="exact"/>
        <w:ind w:firstLine="0"/>
      </w:pPr>
      <w:r>
        <w:rPr>
          <w:rStyle w:val="Zkladntext5TahomaTun"/>
        </w:rPr>
        <w:t xml:space="preserve">Doklad </w:t>
      </w:r>
      <w:r>
        <w:t>OB - 55</w:t>
      </w:r>
    </w:p>
    <w:p w14:paraId="69FAA40C" w14:textId="61B94737" w:rsidR="00F60B96" w:rsidRDefault="004B710A">
      <w:pPr>
        <w:pStyle w:val="Nadpis10"/>
        <w:framePr w:w="3638" w:h="3166" w:hRule="exact" w:wrap="none" w:vAnchor="page" w:hAnchor="page" w:x="388" w:y="763"/>
        <w:shd w:val="clear" w:color="auto" w:fill="auto"/>
        <w:spacing w:after="54" w:line="240" w:lineRule="exact"/>
      </w:pPr>
      <w:bookmarkStart w:id="1" w:name="bookmark1"/>
      <w:r>
        <w:rPr>
          <w:rStyle w:val="Nadpis1Arial12pt"/>
          <w:b/>
          <w:bCs/>
        </w:rPr>
        <w:t>Odběratel</w:t>
      </w:r>
      <w:r w:rsidR="00000000">
        <w:rPr>
          <w:rStyle w:val="Nadpis1Arial12pt"/>
          <w:b/>
          <w:bCs/>
        </w:rPr>
        <w:t xml:space="preserve"> - fakturační adresa</w:t>
      </w:r>
      <w:bookmarkEnd w:id="1"/>
    </w:p>
    <w:p w14:paraId="4F744D4E" w14:textId="77777777" w:rsidR="00F60B96" w:rsidRDefault="00000000">
      <w:pPr>
        <w:pStyle w:val="Zkladntext50"/>
        <w:framePr w:w="3638" w:h="3166" w:hRule="exact" w:wrap="none" w:vAnchor="page" w:hAnchor="page" w:x="388" w:y="763"/>
        <w:shd w:val="clear" w:color="auto" w:fill="auto"/>
        <w:spacing w:after="124" w:line="197" w:lineRule="exact"/>
        <w:ind w:firstLine="0"/>
      </w:pPr>
      <w:r>
        <w:t>Centrum pobytových a terénních sociálních služeb Zbflch</w:t>
      </w:r>
    </w:p>
    <w:p w14:paraId="3BC68739" w14:textId="77777777" w:rsidR="00F60B96" w:rsidRDefault="00000000">
      <w:pPr>
        <w:pStyle w:val="Zkladntext50"/>
        <w:framePr w:w="3638" w:h="3166" w:hRule="exact" w:wrap="none" w:vAnchor="page" w:hAnchor="page" w:x="388" w:y="763"/>
        <w:shd w:val="clear" w:color="auto" w:fill="auto"/>
        <w:spacing w:after="0" w:line="192" w:lineRule="exact"/>
        <w:ind w:firstLine="0"/>
      </w:pPr>
      <w:r>
        <w:t>V Sídlišti 347</w:t>
      </w:r>
    </w:p>
    <w:p w14:paraId="4A3E6009" w14:textId="77777777" w:rsidR="00F60B96" w:rsidRDefault="00000000">
      <w:pPr>
        <w:pStyle w:val="Zkladntext50"/>
        <w:framePr w:w="3638" w:h="3166" w:hRule="exact" w:wrap="none" w:vAnchor="page" w:hAnchor="page" w:x="388" w:y="763"/>
        <w:shd w:val="clear" w:color="auto" w:fill="auto"/>
        <w:spacing w:after="0" w:line="192" w:lineRule="exact"/>
        <w:ind w:firstLine="0"/>
      </w:pPr>
      <w:r>
        <w:t>330 22 Zbůch</w:t>
      </w:r>
    </w:p>
    <w:p w14:paraId="528EB48D" w14:textId="77777777" w:rsidR="004B710A" w:rsidRDefault="00000000">
      <w:pPr>
        <w:pStyle w:val="Zkladntext50"/>
        <w:framePr w:w="3638" w:h="3166" w:hRule="exact" w:wrap="none" w:vAnchor="page" w:hAnchor="page" w:x="388" w:y="763"/>
        <w:shd w:val="clear" w:color="auto" w:fill="auto"/>
        <w:spacing w:after="0" w:line="254" w:lineRule="exact"/>
        <w:ind w:firstLine="0"/>
      </w:pPr>
      <w:r>
        <w:rPr>
          <w:rStyle w:val="Zkladntext5TahomaTun"/>
        </w:rPr>
        <w:t xml:space="preserve">IČ </w:t>
      </w:r>
      <w:r>
        <w:t xml:space="preserve">00411949 </w:t>
      </w:r>
      <w:r>
        <w:rPr>
          <w:rStyle w:val="Zkladntext5TahomaTun"/>
        </w:rPr>
        <w:t xml:space="preserve">DIČ </w:t>
      </w:r>
      <w:r>
        <w:t xml:space="preserve">CZ00411949 </w:t>
      </w:r>
    </w:p>
    <w:p w14:paraId="03B8DE6F" w14:textId="019BD6DE" w:rsidR="00F60B96" w:rsidRDefault="00000000">
      <w:pPr>
        <w:pStyle w:val="Zkladntext50"/>
        <w:framePr w:w="3638" w:h="3166" w:hRule="exact" w:wrap="none" w:vAnchor="page" w:hAnchor="page" w:x="388" w:y="763"/>
        <w:shd w:val="clear" w:color="auto" w:fill="auto"/>
        <w:spacing w:after="0" w:line="254" w:lineRule="exact"/>
        <w:ind w:firstLine="0"/>
      </w:pPr>
      <w:r>
        <w:rPr>
          <w:rStyle w:val="Zkladntext5TahomaTun"/>
        </w:rPr>
        <w:t xml:space="preserve">Typ </w:t>
      </w:r>
      <w:r>
        <w:t>Příspěvková organizace</w:t>
      </w:r>
    </w:p>
    <w:p w14:paraId="6639EF5C" w14:textId="77777777" w:rsidR="00F60B96" w:rsidRDefault="00000000">
      <w:pPr>
        <w:pStyle w:val="Nadpis10"/>
        <w:framePr w:w="2986" w:h="2215" w:hRule="exact" w:wrap="none" w:vAnchor="page" w:hAnchor="page" w:x="5711" w:y="597"/>
        <w:shd w:val="clear" w:color="auto" w:fill="auto"/>
        <w:spacing w:line="518" w:lineRule="exact"/>
        <w:jc w:val="both"/>
      </w:pPr>
      <w:bookmarkStart w:id="2" w:name="bookmark2"/>
      <w:r>
        <w:rPr>
          <w:rStyle w:val="Nadpis1Arial12pt"/>
          <w:b/>
          <w:bCs/>
        </w:rPr>
        <w:t>Číslo objednávky 55/2023 DODAVATEL</w:t>
      </w:r>
      <w:bookmarkEnd w:id="2"/>
    </w:p>
    <w:p w14:paraId="57A08E9D" w14:textId="77777777" w:rsidR="00F60B96" w:rsidRDefault="00000000">
      <w:pPr>
        <w:pStyle w:val="Nadpis320"/>
        <w:framePr w:w="2986" w:h="2215" w:hRule="exact" w:wrap="none" w:vAnchor="page" w:hAnchor="page" w:x="5711" w:y="597"/>
        <w:shd w:val="clear" w:color="auto" w:fill="auto"/>
        <w:spacing w:after="185" w:line="180" w:lineRule="exact"/>
      </w:pPr>
      <w:bookmarkStart w:id="3" w:name="bookmark3"/>
      <w:r>
        <w:t>TeS, spol. s r. o. CHOTĚBOŘ</w:t>
      </w:r>
      <w:bookmarkEnd w:id="3"/>
    </w:p>
    <w:p w14:paraId="151EEFBA" w14:textId="77777777" w:rsidR="004B710A" w:rsidRDefault="00000000">
      <w:pPr>
        <w:pStyle w:val="Nadpis320"/>
        <w:framePr w:w="2986" w:h="2215" w:hRule="exact" w:wrap="none" w:vAnchor="page" w:hAnchor="page" w:x="5711" w:y="597"/>
        <w:shd w:val="clear" w:color="auto" w:fill="auto"/>
        <w:spacing w:after="0" w:line="216" w:lineRule="exact"/>
      </w:pPr>
      <w:bookmarkStart w:id="4" w:name="bookmark4"/>
      <w:r>
        <w:t xml:space="preserve">Zednická 558 </w:t>
      </w:r>
    </w:p>
    <w:p w14:paraId="3F7C7C71" w14:textId="77777777" w:rsidR="004B710A" w:rsidRDefault="00000000">
      <w:pPr>
        <w:pStyle w:val="Nadpis320"/>
        <w:framePr w:w="2986" w:h="2215" w:hRule="exact" w:wrap="none" w:vAnchor="page" w:hAnchor="page" w:x="5711" w:y="597"/>
        <w:shd w:val="clear" w:color="auto" w:fill="auto"/>
        <w:spacing w:after="0" w:line="216" w:lineRule="exact"/>
      </w:pPr>
      <w:r>
        <w:t xml:space="preserve">583 01 Chotěboř </w:t>
      </w:r>
    </w:p>
    <w:p w14:paraId="458BEFFB" w14:textId="5EDF819E" w:rsidR="00F60B96" w:rsidRDefault="00000000">
      <w:pPr>
        <w:pStyle w:val="Nadpis320"/>
        <w:framePr w:w="2986" w:h="2215" w:hRule="exact" w:wrap="none" w:vAnchor="page" w:hAnchor="page" w:x="5711" w:y="597"/>
        <w:shd w:val="clear" w:color="auto" w:fill="auto"/>
        <w:spacing w:after="0" w:line="216" w:lineRule="exact"/>
      </w:pPr>
      <w:r>
        <w:t>Česká republika</w:t>
      </w:r>
      <w:bookmarkEnd w:id="4"/>
    </w:p>
    <w:p w14:paraId="24824CF2" w14:textId="77777777" w:rsidR="00F60B96" w:rsidRDefault="00000000">
      <w:pPr>
        <w:pStyle w:val="Zkladntext50"/>
        <w:framePr w:wrap="none" w:vAnchor="page" w:hAnchor="page" w:x="5716" w:y="3398"/>
        <w:shd w:val="clear" w:color="auto" w:fill="auto"/>
        <w:tabs>
          <w:tab w:val="left" w:pos="1925"/>
        </w:tabs>
        <w:spacing w:after="0" w:line="150" w:lineRule="exact"/>
        <w:ind w:firstLine="0"/>
        <w:jc w:val="both"/>
      </w:pPr>
      <w:r>
        <w:rPr>
          <w:rStyle w:val="Zkladntext5TahomaTun"/>
        </w:rPr>
        <w:t xml:space="preserve">IČ </w:t>
      </w:r>
      <w:r>
        <w:t>60934395</w:t>
      </w:r>
      <w:r>
        <w:tab/>
      </w:r>
      <w:r>
        <w:rPr>
          <w:rStyle w:val="Zkladntext5TahomaTun"/>
        </w:rPr>
        <w:t xml:space="preserve">DIČ </w:t>
      </w:r>
      <w:r>
        <w:t>CZ60934395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022"/>
        <w:gridCol w:w="1291"/>
      </w:tblGrid>
      <w:tr w:rsidR="00F60B96" w14:paraId="30BBF6F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EB4CF" w14:textId="77777777" w:rsidR="00F60B96" w:rsidRDefault="00000000">
            <w:pPr>
              <w:pStyle w:val="Zkladntext20"/>
              <w:framePr w:w="3955" w:h="629" w:wrap="none" w:vAnchor="page" w:hAnchor="page" w:x="5601" w:y="3638"/>
              <w:shd w:val="clear" w:color="auto" w:fill="auto"/>
              <w:spacing w:line="150" w:lineRule="exact"/>
              <w:ind w:left="140"/>
            </w:pPr>
            <w:r>
              <w:rPr>
                <w:rStyle w:val="Zkladntext2Tahoma75ptTun"/>
              </w:rPr>
              <w:t>Datum vystavení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FB3B52" w14:textId="77777777" w:rsidR="00F60B96" w:rsidRDefault="00000000">
            <w:pPr>
              <w:pStyle w:val="Zkladntext20"/>
              <w:framePr w:w="3955" w:h="629" w:wrap="none" w:vAnchor="page" w:hAnchor="page" w:x="5601" w:y="3638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02.05.2023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F95A1" w14:textId="77777777" w:rsidR="00F60B96" w:rsidRDefault="00000000">
            <w:pPr>
              <w:pStyle w:val="Zkladntext20"/>
              <w:framePr w:w="3955" w:h="629" w:wrap="none" w:vAnchor="page" w:hAnchor="page" w:x="5601" w:y="3638"/>
              <w:shd w:val="clear" w:color="auto" w:fill="auto"/>
              <w:spacing w:line="150" w:lineRule="exact"/>
            </w:pPr>
            <w:r>
              <w:rPr>
                <w:rStyle w:val="Zkladntext2Tahoma75ptTun"/>
              </w:rPr>
              <w:t>Číslo jednací i</w:t>
            </w:r>
          </w:p>
        </w:tc>
      </w:tr>
      <w:tr w:rsidR="00F60B96" w14:paraId="7EAD644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F15E9" w14:textId="77777777" w:rsidR="00F60B96" w:rsidRDefault="00F60B96">
            <w:pPr>
              <w:framePr w:w="3955" w:h="629" w:wrap="none" w:vAnchor="page" w:hAnchor="page" w:x="5601" w:y="3638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868DC" w14:textId="77777777" w:rsidR="00F60B96" w:rsidRDefault="00F60B96">
            <w:pPr>
              <w:framePr w:w="3955" w:h="629" w:wrap="none" w:vAnchor="page" w:hAnchor="page" w:x="5601" w:y="363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B71E5" w14:textId="77777777" w:rsidR="00F60B96" w:rsidRDefault="00000000">
            <w:pPr>
              <w:pStyle w:val="Zkladntext20"/>
              <w:framePr w:w="3955" w:h="629" w:wrap="none" w:vAnchor="page" w:hAnchor="page" w:x="5601" w:y="3638"/>
              <w:shd w:val="clear" w:color="auto" w:fill="auto"/>
              <w:spacing w:line="150" w:lineRule="exact"/>
            </w:pPr>
            <w:r>
              <w:rPr>
                <w:rStyle w:val="Zkladntext2Tahoma75ptTun"/>
              </w:rPr>
              <w:t>Smlouva</w:t>
            </w:r>
          </w:p>
        </w:tc>
      </w:tr>
    </w:tbl>
    <w:p w14:paraId="5CEE304C" w14:textId="77777777" w:rsidR="00F60B96" w:rsidRDefault="00000000">
      <w:pPr>
        <w:pStyle w:val="Nadpis40"/>
        <w:framePr w:wrap="none" w:vAnchor="page" w:hAnchor="page" w:x="5721" w:y="4315"/>
        <w:shd w:val="clear" w:color="auto" w:fill="auto"/>
        <w:spacing w:line="150" w:lineRule="exact"/>
      </w:pPr>
      <w:bookmarkStart w:id="5" w:name="bookmark5"/>
      <w:r>
        <w:t>Požadujeme:</w:t>
      </w:r>
      <w:bookmarkEnd w:id="5"/>
    </w:p>
    <w:p w14:paraId="38BFA85B" w14:textId="77777777" w:rsidR="00F60B96" w:rsidRDefault="00000000">
      <w:pPr>
        <w:pStyle w:val="Zkladntext20"/>
        <w:framePr w:w="1339" w:h="955" w:hRule="exact" w:wrap="none" w:vAnchor="page" w:hAnchor="page" w:x="5711" w:y="4523"/>
        <w:shd w:val="clear" w:color="auto" w:fill="auto"/>
        <w:spacing w:line="298" w:lineRule="exact"/>
      </w:pPr>
      <w:r>
        <w:rPr>
          <w:rStyle w:val="Zkladntext2Tahoma75ptTun"/>
        </w:rPr>
        <w:t>Termín dodání Způsob dopravy Způsob platby</w:t>
      </w:r>
    </w:p>
    <w:p w14:paraId="2BAA6F3F" w14:textId="77777777" w:rsidR="00F60B96" w:rsidRPr="004B710A" w:rsidRDefault="00000000">
      <w:pPr>
        <w:pStyle w:val="Zkladntext50"/>
        <w:framePr w:wrap="none" w:vAnchor="page" w:hAnchor="page" w:x="398" w:y="5865"/>
        <w:shd w:val="clear" w:color="auto" w:fill="auto"/>
        <w:spacing w:after="0" w:line="150" w:lineRule="exact"/>
        <w:ind w:firstLine="0"/>
        <w:rPr>
          <w:sz w:val="16"/>
          <w:szCs w:val="16"/>
        </w:rPr>
      </w:pPr>
      <w:r w:rsidRPr="004B710A">
        <w:rPr>
          <w:sz w:val="16"/>
          <w:szCs w:val="16"/>
        </w:rPr>
        <w:t>Objednáváme u Vás krouhač zeleniny ROBOT a příslušenství dle přiložené nabídky č. 23NA00473 v celkové výši 118.285,75 Kč</w:t>
      </w:r>
    </w:p>
    <w:p w14:paraId="447A829A" w14:textId="77777777" w:rsidR="00F60B96" w:rsidRDefault="00000000" w:rsidP="004B710A">
      <w:pPr>
        <w:pStyle w:val="Nadpis40"/>
        <w:framePr w:w="9106" w:h="1079" w:hRule="exact" w:wrap="none" w:vAnchor="page" w:hAnchor="page" w:x="393" w:y="6195"/>
        <w:shd w:val="clear" w:color="auto" w:fill="auto"/>
        <w:spacing w:line="254" w:lineRule="exact"/>
      </w:pPr>
      <w:bookmarkStart w:id="6" w:name="bookmark6"/>
      <w:r>
        <w:t>Vystavil(a)</w:t>
      </w:r>
      <w:bookmarkEnd w:id="6"/>
    </w:p>
    <w:p w14:paraId="7DE2BB1E" w14:textId="77777777" w:rsidR="004B710A" w:rsidRDefault="00000000" w:rsidP="004B710A">
      <w:pPr>
        <w:pStyle w:val="Zkladntext50"/>
        <w:framePr w:w="9106" w:h="1079" w:hRule="exact" w:wrap="none" w:vAnchor="page" w:hAnchor="page" w:x="393" w:y="6195"/>
        <w:shd w:val="clear" w:color="auto" w:fill="auto"/>
        <w:spacing w:after="0" w:line="254" w:lineRule="exact"/>
        <w:ind w:firstLine="0"/>
      </w:pPr>
      <w:r>
        <w:t xml:space="preserve">Blanka Kamenová </w:t>
      </w:r>
    </w:p>
    <w:p w14:paraId="7E0FE233" w14:textId="0D6DA0AE" w:rsidR="004B710A" w:rsidRPr="004B710A" w:rsidRDefault="00000000" w:rsidP="004B710A">
      <w:pPr>
        <w:pStyle w:val="Zkladntext50"/>
        <w:framePr w:w="9106" w:h="1079" w:hRule="exact" w:wrap="none" w:vAnchor="page" w:hAnchor="page" w:x="393" w:y="6195"/>
        <w:shd w:val="clear" w:color="auto" w:fill="auto"/>
        <w:spacing w:after="0" w:line="254" w:lineRule="exact"/>
        <w:ind w:firstLine="0"/>
        <w:rPr>
          <w:sz w:val="18"/>
          <w:szCs w:val="18"/>
        </w:rPr>
      </w:pPr>
      <w:r>
        <w:t xml:space="preserve">Telefon: </w:t>
      </w:r>
      <w:r w:rsidR="004B710A">
        <w:tab/>
      </w:r>
      <w:r w:rsidR="004B710A">
        <w:tab/>
      </w:r>
      <w:r w:rsidR="004B710A">
        <w:tab/>
      </w:r>
      <w:r w:rsidR="004B710A">
        <w:tab/>
      </w:r>
      <w:r w:rsidR="004B710A" w:rsidRPr="004B710A">
        <w:rPr>
          <w:sz w:val="18"/>
          <w:szCs w:val="18"/>
        </w:rPr>
        <w:t>Obě strany s objednávkou souhlasí.</w:t>
      </w:r>
    </w:p>
    <w:p w14:paraId="2AF1290F" w14:textId="09B4C51F" w:rsidR="00F60B96" w:rsidRDefault="00000000" w:rsidP="004B710A">
      <w:pPr>
        <w:pStyle w:val="Zkladntext50"/>
        <w:framePr w:w="9106" w:h="1079" w:hRule="exact" w:wrap="none" w:vAnchor="page" w:hAnchor="page" w:x="393" w:y="6195"/>
        <w:shd w:val="clear" w:color="auto" w:fill="auto"/>
        <w:spacing w:after="0" w:line="254" w:lineRule="exact"/>
        <w:ind w:firstLine="0"/>
      </w:pPr>
      <w:r>
        <w:t>E-mail: ;</w:t>
      </w:r>
    </w:p>
    <w:p w14:paraId="00C0F97F" w14:textId="77777777" w:rsidR="00F60B96" w:rsidRDefault="00000000">
      <w:pPr>
        <w:pStyle w:val="Nadpis40"/>
        <w:framePr w:wrap="none" w:vAnchor="page" w:hAnchor="page" w:x="412" w:y="7867"/>
        <w:shd w:val="clear" w:color="auto" w:fill="auto"/>
        <w:spacing w:line="150" w:lineRule="exact"/>
      </w:pPr>
      <w:bookmarkStart w:id="7" w:name="bookmark7"/>
      <w:r>
        <w:t>Razítko a podpis</w:t>
      </w:r>
      <w:bookmarkEnd w:id="7"/>
    </w:p>
    <w:p w14:paraId="063036D6" w14:textId="55CD8DCF" w:rsidR="00F60B96" w:rsidRDefault="00000000">
      <w:pPr>
        <w:pStyle w:val="Zkladntext70"/>
        <w:framePr w:w="2165" w:h="456" w:hRule="exact" w:wrap="none" w:vAnchor="page" w:hAnchor="page" w:x="4439" w:y="7401"/>
        <w:shd w:val="clear" w:color="auto" w:fill="auto"/>
      </w:pPr>
      <w:r>
        <w:t>V Sídlišti 347, 330 22 Zb</w:t>
      </w:r>
      <w:r w:rsidR="004B710A">
        <w:t>ůch</w:t>
      </w:r>
      <w:r>
        <w:br/>
      </w:r>
    </w:p>
    <w:p w14:paraId="02B45DFA" w14:textId="77777777" w:rsidR="00F60B96" w:rsidRDefault="00000000">
      <w:pPr>
        <w:pStyle w:val="Zkladntext50"/>
        <w:framePr w:wrap="none" w:vAnchor="page" w:hAnchor="page" w:x="355" w:y="15883"/>
        <w:shd w:val="clear" w:color="auto" w:fill="auto"/>
        <w:spacing w:after="0" w:line="150" w:lineRule="exact"/>
        <w:ind w:firstLine="0"/>
      </w:pPr>
      <w:r>
        <w:t>(*) Zřízen Rozhodnutím MPSV, č.j. 531-1301-10. 12. 1990, ze dne 11. 12. 1990</w:t>
      </w:r>
    </w:p>
    <w:p w14:paraId="5C860190" w14:textId="77777777" w:rsidR="00F60B96" w:rsidRDefault="00000000">
      <w:pPr>
        <w:pStyle w:val="ZhlavneboZpat40"/>
        <w:framePr w:wrap="none" w:vAnchor="page" w:hAnchor="page" w:x="350" w:y="16219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4Netun"/>
        </w:rPr>
        <w:t>55/2023</w:t>
      </w:r>
    </w:p>
    <w:p w14:paraId="1BF6E5A8" w14:textId="77777777" w:rsidR="00F60B96" w:rsidRDefault="00000000">
      <w:pPr>
        <w:pStyle w:val="ZhlavneboZpat0"/>
        <w:framePr w:wrap="none" w:vAnchor="page" w:hAnchor="page" w:x="4679" w:y="16214"/>
        <w:shd w:val="clear" w:color="auto" w:fill="auto"/>
        <w:spacing w:line="160" w:lineRule="exact"/>
      </w:pPr>
      <w:r>
        <w:rPr>
          <w:rStyle w:val="ZhlavneboZpatTahoma8pt"/>
        </w:rPr>
        <w:t xml:space="preserve">© MÚZO Praha s.r.o. - </w:t>
      </w:r>
      <w:hyperlink r:id="rId6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69D52C1B" w14:textId="77777777" w:rsidR="00F60B96" w:rsidRDefault="00000000">
      <w:pPr>
        <w:pStyle w:val="ZhlavneboZpat40"/>
        <w:framePr w:wrap="none" w:vAnchor="page" w:hAnchor="page" w:x="10372" w:y="16239"/>
        <w:shd w:val="clear" w:color="auto" w:fill="auto"/>
        <w:spacing w:line="160" w:lineRule="exact"/>
      </w:pPr>
      <w:r>
        <w:t>Strana 1</w:t>
      </w:r>
    </w:p>
    <w:p w14:paraId="3209EBFD" w14:textId="77777777" w:rsidR="00F60B96" w:rsidRDefault="00F60B96">
      <w:pPr>
        <w:rPr>
          <w:sz w:val="2"/>
          <w:szCs w:val="2"/>
        </w:rPr>
        <w:sectPr w:rsidR="00F60B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AF1D21" w14:textId="5490274B" w:rsidR="00F60B96" w:rsidRDefault="004B710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5DCC2B" wp14:editId="69148DC8">
                <wp:simplePos x="0" y="0"/>
                <wp:positionH relativeFrom="page">
                  <wp:posOffset>1083945</wp:posOffset>
                </wp:positionH>
                <wp:positionV relativeFrom="page">
                  <wp:posOffset>1169670</wp:posOffset>
                </wp:positionV>
                <wp:extent cx="125095" cy="277495"/>
                <wp:effectExtent l="0" t="0" r="635" b="635"/>
                <wp:wrapNone/>
                <wp:docPr id="12558573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77495"/>
                        </a:xfrm>
                        <a:prstGeom prst="rect">
                          <a:avLst/>
                        </a:prstGeom>
                        <a:solidFill>
                          <a:srgbClr val="454A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2C84" id="Rectangle 3" o:spid="_x0000_s1026" style="position:absolute;margin-left:85.35pt;margin-top:92.1pt;width:9.85pt;height: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" fillcolor="#454a48" stroked="f">
                <w10:wrap anchorx="page" anchory="page"/>
              </v:rect>
            </w:pict>
          </mc:Fallback>
        </mc:AlternateContent>
      </w:r>
    </w:p>
    <w:p w14:paraId="75FD5B1E" w14:textId="77777777" w:rsidR="00F60B96" w:rsidRDefault="00000000">
      <w:pPr>
        <w:pStyle w:val="ZhlavneboZpat50"/>
        <w:framePr w:wrap="none" w:vAnchor="page" w:hAnchor="page" w:x="791" w:y="760"/>
        <w:shd w:val="clear" w:color="auto" w:fill="auto"/>
        <w:spacing w:line="220" w:lineRule="exact"/>
      </w:pPr>
      <w:r>
        <w:t>TeS, spol. s r,o. Chotěboř</w:t>
      </w:r>
    </w:p>
    <w:p w14:paraId="139D8FD4" w14:textId="77777777" w:rsidR="00F60B96" w:rsidRDefault="00000000">
      <w:pPr>
        <w:pStyle w:val="ZhlavneboZpat50"/>
        <w:framePr w:wrap="none" w:vAnchor="page" w:hAnchor="page" w:x="8543" w:y="750"/>
        <w:shd w:val="clear" w:color="auto" w:fill="auto"/>
        <w:spacing w:line="220" w:lineRule="exact"/>
      </w:pPr>
      <w:r>
        <w:t>NABÍDKA č. 23NA0Q473</w:t>
      </w:r>
    </w:p>
    <w:p w14:paraId="1EA36A4B" w14:textId="77777777" w:rsidR="00F60B96" w:rsidRDefault="00000000">
      <w:pPr>
        <w:pStyle w:val="Titulekobrzku0"/>
        <w:framePr w:wrap="none" w:vAnchor="page" w:hAnchor="page" w:x="1069" w:y="1151"/>
        <w:shd w:val="clear" w:color="auto" w:fill="auto"/>
        <w:spacing w:line="150" w:lineRule="exact"/>
      </w:pPr>
      <w:r>
        <w:t>Dodavatel:</w:t>
      </w:r>
    </w:p>
    <w:p w14:paraId="7E319483" w14:textId="77777777" w:rsidR="00F60B96" w:rsidRDefault="00000000">
      <w:pPr>
        <w:pStyle w:val="Nadpis220"/>
        <w:framePr w:w="2410" w:h="1184" w:hRule="exact" w:wrap="none" w:vAnchor="page" w:hAnchor="page" w:x="1069" w:y="2619"/>
        <w:shd w:val="clear" w:color="auto" w:fill="auto"/>
        <w:spacing w:line="200" w:lineRule="exact"/>
      </w:pPr>
      <w:bookmarkStart w:id="8" w:name="bookmark8"/>
      <w:r>
        <w:t>TECHNOLOGIE</w:t>
      </w:r>
      <w:bookmarkEnd w:id="8"/>
    </w:p>
    <w:p w14:paraId="4F1B5A8D" w14:textId="77777777" w:rsidR="00F60B96" w:rsidRDefault="00000000">
      <w:pPr>
        <w:pStyle w:val="Nadpis220"/>
        <w:framePr w:w="2410" w:h="1184" w:hRule="exact" w:wrap="none" w:vAnchor="page" w:hAnchor="page" w:x="1069" w:y="2619"/>
        <w:shd w:val="clear" w:color="auto" w:fill="auto"/>
        <w:spacing w:after="555" w:line="200" w:lineRule="exact"/>
        <w:ind w:left="160"/>
      </w:pPr>
      <w:bookmarkStart w:id="9" w:name="bookmark9"/>
      <w:r>
        <w:t>STRAVOVÁNÍ</w:t>
      </w:r>
      <w:bookmarkEnd w:id="9"/>
    </w:p>
    <w:p w14:paraId="676DC1E4" w14:textId="77777777" w:rsidR="00F60B96" w:rsidRDefault="00000000">
      <w:pPr>
        <w:pStyle w:val="Zkladntext80"/>
        <w:framePr w:w="2410" w:h="1184" w:hRule="exact" w:wrap="none" w:vAnchor="page" w:hAnchor="page" w:x="1069" w:y="2619"/>
        <w:shd w:val="clear" w:color="auto" w:fill="auto"/>
        <w:spacing w:line="150" w:lineRule="exact"/>
      </w:pPr>
      <w:r>
        <w:t>Provozovna: Zednická 558, 583 01</w:t>
      </w:r>
    </w:p>
    <w:p w14:paraId="78B42C87" w14:textId="3A1A5230" w:rsidR="00F60B96" w:rsidRDefault="004B710A">
      <w:pPr>
        <w:framePr w:wrap="none" w:vAnchor="page" w:hAnchor="page" w:x="1137" w:y="1727"/>
        <w:rPr>
          <w:sz w:val="2"/>
          <w:szCs w:val="2"/>
        </w:rPr>
      </w:pPr>
      <w:r>
        <w:rPr>
          <w:noProof/>
        </w:rPr>
        <w:drawing>
          <wp:inline distT="0" distB="0" distL="0" distR="0" wp14:anchorId="346E3DA7" wp14:editId="4FB3A6FF">
            <wp:extent cx="1209675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3C0B" w14:textId="77777777" w:rsidR="00F60B96" w:rsidRDefault="00000000">
      <w:pPr>
        <w:pStyle w:val="Zkladntext80"/>
        <w:framePr w:wrap="none" w:vAnchor="page" w:hAnchor="page" w:x="3532" w:y="1156"/>
        <w:shd w:val="clear" w:color="auto" w:fill="auto"/>
        <w:spacing w:line="150" w:lineRule="exact"/>
      </w:pPr>
      <w:r>
        <w:t>Sídlo:</w:t>
      </w:r>
    </w:p>
    <w:p w14:paraId="0395355C" w14:textId="77777777" w:rsidR="00F60B96" w:rsidRDefault="00000000">
      <w:pPr>
        <w:pStyle w:val="Zkladntext80"/>
        <w:framePr w:wrap="none" w:vAnchor="page" w:hAnchor="page" w:x="6628" w:y="1151"/>
        <w:shd w:val="clear" w:color="auto" w:fill="auto"/>
        <w:spacing w:line="150" w:lineRule="exact"/>
      </w:pPr>
      <w:r>
        <w:t>Tel.:</w:t>
      </w:r>
    </w:p>
    <w:p w14:paraId="0E2CC937" w14:textId="77777777" w:rsidR="00F60B96" w:rsidRDefault="00000000">
      <w:pPr>
        <w:pStyle w:val="Zkladntext90"/>
        <w:framePr w:w="2366" w:h="494" w:hRule="exact" w:wrap="none" w:vAnchor="page" w:hAnchor="page" w:x="3527" w:y="1279"/>
        <w:shd w:val="clear" w:color="auto" w:fill="auto"/>
      </w:pPr>
      <w:r>
        <w:t>TeS, spol. s r.o. Chotěboř Zednická 558</w:t>
      </w:r>
    </w:p>
    <w:p w14:paraId="672FFEB2" w14:textId="77777777" w:rsidR="00F60B96" w:rsidRDefault="00000000">
      <w:pPr>
        <w:pStyle w:val="Zkladntext90"/>
        <w:framePr w:wrap="none" w:vAnchor="page" w:hAnchor="page" w:x="3532" w:y="1751"/>
        <w:shd w:val="clear" w:color="auto" w:fill="auto"/>
        <w:spacing w:line="180" w:lineRule="exact"/>
        <w:jc w:val="left"/>
      </w:pPr>
      <w:r>
        <w:t>583 01 Chotěboř</w:t>
      </w:r>
    </w:p>
    <w:p w14:paraId="374AE9F3" w14:textId="77777777" w:rsidR="00F60B96" w:rsidRDefault="00000000">
      <w:pPr>
        <w:pStyle w:val="Zkladntext80"/>
        <w:framePr w:wrap="none" w:vAnchor="page" w:hAnchor="page" w:x="6637" w:y="1699"/>
        <w:shd w:val="clear" w:color="auto" w:fill="auto"/>
        <w:spacing w:line="150" w:lineRule="exact"/>
      </w:pPr>
      <w:r>
        <w:t>Mob:</w:t>
      </w:r>
    </w:p>
    <w:p w14:paraId="4FFDEFB6" w14:textId="77777777" w:rsidR="00F60B96" w:rsidRDefault="00000000">
      <w:pPr>
        <w:pStyle w:val="Zkladntext100"/>
        <w:framePr w:w="1574" w:h="1453" w:hRule="exact" w:wrap="none" w:vAnchor="page" w:hAnchor="page" w:x="3522" w:y="2017"/>
        <w:shd w:val="clear" w:color="auto" w:fill="auto"/>
      </w:pPr>
      <w:r>
        <w:t xml:space="preserve">IČ: 60934395 </w:t>
      </w:r>
      <w:r>
        <w:rPr>
          <w:rStyle w:val="Zkladntext1075pt"/>
        </w:rPr>
        <w:t xml:space="preserve">DIČ: </w:t>
      </w:r>
      <w:r>
        <w:t>CZ60934395</w:t>
      </w:r>
    </w:p>
    <w:p w14:paraId="5BE1EA30" w14:textId="77777777" w:rsidR="00F60B96" w:rsidRDefault="00000000">
      <w:pPr>
        <w:pStyle w:val="Zkladntext80"/>
        <w:framePr w:w="1574" w:h="1453" w:hRule="exact" w:wrap="none" w:vAnchor="page" w:hAnchor="page" w:x="3522" w:y="2017"/>
        <w:shd w:val="clear" w:color="auto" w:fill="auto"/>
        <w:tabs>
          <w:tab w:val="left" w:leader="underscore" w:pos="1488"/>
        </w:tabs>
        <w:spacing w:line="274" w:lineRule="exact"/>
        <w:jc w:val="both"/>
      </w:pPr>
      <w:r>
        <w:t>Telefon: I</w:t>
      </w:r>
      <w:r>
        <w:tab/>
      </w:r>
    </w:p>
    <w:p w14:paraId="04E221D0" w14:textId="77777777" w:rsidR="00F60B96" w:rsidRDefault="00000000">
      <w:pPr>
        <w:pStyle w:val="Zkladntext100"/>
        <w:framePr w:w="1574" w:h="1453" w:hRule="exact" w:wrap="none" w:vAnchor="page" w:hAnchor="page" w:x="3522" w:y="2017"/>
        <w:shd w:val="clear" w:color="auto" w:fill="auto"/>
        <w:spacing w:line="197" w:lineRule="exact"/>
        <w:jc w:val="both"/>
      </w:pPr>
      <w:r>
        <w:t>Fax</w:t>
      </w:r>
    </w:p>
    <w:p w14:paraId="7237CB07" w14:textId="77777777" w:rsidR="00F60B96" w:rsidRDefault="00000000">
      <w:pPr>
        <w:pStyle w:val="Zkladntext80"/>
        <w:framePr w:w="1574" w:h="1453" w:hRule="exact" w:wrap="none" w:vAnchor="page" w:hAnchor="page" w:x="3522" w:y="2017"/>
        <w:shd w:val="clear" w:color="auto" w:fill="auto"/>
        <w:spacing w:line="197" w:lineRule="exact"/>
        <w:jc w:val="both"/>
      </w:pPr>
      <w:r>
        <w:t>E-mail: t&lt;</w:t>
      </w:r>
    </w:p>
    <w:p w14:paraId="6174BAA9" w14:textId="77777777" w:rsidR="00F60B96" w:rsidRDefault="00000000">
      <w:pPr>
        <w:pStyle w:val="Zkladntext110"/>
        <w:framePr w:w="1574" w:h="1453" w:hRule="exact" w:wrap="none" w:vAnchor="page" w:hAnchor="page" w:x="3522" w:y="2017"/>
        <w:shd w:val="clear" w:color="auto" w:fill="auto"/>
      </w:pPr>
      <w:hyperlink r:id="rId8" w:history="1">
        <w:r>
          <w:rPr>
            <w:rStyle w:val="Hypertextovodkaz"/>
          </w:rPr>
          <w:t>www.tescnoieDor.cz</w:t>
        </w:r>
      </w:hyperlink>
    </w:p>
    <w:p w14:paraId="5629CD9E" w14:textId="77777777" w:rsidR="00F60B96" w:rsidRDefault="00000000">
      <w:pPr>
        <w:pStyle w:val="Zkladntext80"/>
        <w:framePr w:wrap="none" w:vAnchor="page" w:hAnchor="page" w:x="6633" w:y="1972"/>
        <w:shd w:val="clear" w:color="auto" w:fill="auto"/>
        <w:spacing w:line="150" w:lineRule="exact"/>
      </w:pPr>
      <w:r>
        <w:t>email:</w:t>
      </w:r>
    </w:p>
    <w:p w14:paraId="1CC219A4" w14:textId="77777777" w:rsidR="00F60B96" w:rsidRDefault="00000000">
      <w:pPr>
        <w:pStyle w:val="Zkladntext80"/>
        <w:framePr w:w="3274" w:h="1053" w:hRule="exact" w:wrap="none" w:vAnchor="page" w:hAnchor="page" w:x="6633" w:y="2370"/>
        <w:shd w:val="clear" w:color="auto" w:fill="auto"/>
        <w:tabs>
          <w:tab w:val="left" w:pos="2170"/>
        </w:tabs>
        <w:spacing w:after="128" w:line="150" w:lineRule="exact"/>
        <w:jc w:val="both"/>
      </w:pPr>
      <w:r>
        <w:t>Odběratel:</w:t>
      </w:r>
      <w:r>
        <w:tab/>
      </w:r>
      <w:r>
        <w:rPr>
          <w:rStyle w:val="Zkladntext8Malpsmena"/>
        </w:rPr>
        <w:t>|q-</w:t>
      </w:r>
    </w:p>
    <w:p w14:paraId="5D5E69FD" w14:textId="77777777" w:rsidR="00F60B96" w:rsidRDefault="00000000">
      <w:pPr>
        <w:pStyle w:val="Zkladntext50"/>
        <w:framePr w:w="3274" w:h="1053" w:hRule="exact" w:wrap="none" w:vAnchor="page" w:hAnchor="page" w:x="6633" w:y="2370"/>
        <w:shd w:val="clear" w:color="auto" w:fill="auto"/>
        <w:spacing w:after="54" w:line="150" w:lineRule="exact"/>
        <w:ind w:left="2200" w:firstLine="0"/>
      </w:pPr>
      <w:r>
        <w:t>DIČ:</w:t>
      </w:r>
    </w:p>
    <w:p w14:paraId="0A14FEB5" w14:textId="77777777" w:rsidR="00F60B96" w:rsidRDefault="00000000">
      <w:pPr>
        <w:pStyle w:val="Zkladntext90"/>
        <w:framePr w:w="3274" w:h="1053" w:hRule="exact" w:wrap="none" w:vAnchor="page" w:hAnchor="page" w:x="6633" w:y="2370"/>
        <w:shd w:val="clear" w:color="auto" w:fill="auto"/>
        <w:ind w:left="280"/>
      </w:pPr>
      <w:r>
        <w:t>Centrum pobytových a terénních sociálních služeb Zbůch</w:t>
      </w:r>
    </w:p>
    <w:p w14:paraId="627C1987" w14:textId="77777777" w:rsidR="00F60B96" w:rsidRDefault="00000000">
      <w:pPr>
        <w:pStyle w:val="Zkladntext80"/>
        <w:framePr w:wrap="none" w:vAnchor="page" w:hAnchor="page" w:x="3498" w:y="3604"/>
        <w:shd w:val="clear" w:color="auto" w:fill="auto"/>
        <w:spacing w:line="150" w:lineRule="exact"/>
      </w:pPr>
      <w:r>
        <w:t>Chotěboř</w:t>
      </w:r>
    </w:p>
    <w:p w14:paraId="4DEC3D96" w14:textId="77777777" w:rsidR="00F60B96" w:rsidRDefault="00000000">
      <w:pPr>
        <w:pStyle w:val="Zkladntext90"/>
        <w:framePr w:w="1262" w:h="498" w:hRule="exact" w:wrap="none" w:vAnchor="page" w:hAnchor="page" w:x="6873" w:y="3376"/>
        <w:shd w:val="clear" w:color="auto" w:fill="auto"/>
      </w:pPr>
      <w:r>
        <w:t>V Sídlišti 347 330 22 Zbůch</w:t>
      </w:r>
    </w:p>
    <w:p w14:paraId="7B0392C2" w14:textId="77777777" w:rsidR="00F60B96" w:rsidRDefault="00000000">
      <w:pPr>
        <w:pStyle w:val="Zkladntext100"/>
        <w:framePr w:w="1013" w:h="445" w:hRule="exact" w:wrap="none" w:vAnchor="page" w:hAnchor="page" w:x="9988" w:y="2423"/>
        <w:shd w:val="clear" w:color="auto" w:fill="auto"/>
        <w:spacing w:after="30" w:line="160" w:lineRule="exact"/>
        <w:ind w:left="240"/>
      </w:pPr>
      <w:r>
        <w:t>00411949</w:t>
      </w:r>
    </w:p>
    <w:p w14:paraId="53221290" w14:textId="77777777" w:rsidR="00F60B96" w:rsidRDefault="00000000">
      <w:pPr>
        <w:pStyle w:val="Zkladntext100"/>
        <w:framePr w:w="1013" w:h="445" w:hRule="exact" w:wrap="none" w:vAnchor="page" w:hAnchor="page" w:x="9988" w:y="2423"/>
        <w:shd w:val="clear" w:color="auto" w:fill="auto"/>
        <w:spacing w:line="160" w:lineRule="exact"/>
      </w:pPr>
      <w:r>
        <w:t>CZ00411949</w:t>
      </w:r>
    </w:p>
    <w:p w14:paraId="5D2F0257" w14:textId="52B9E518" w:rsidR="00F60B96" w:rsidRDefault="00000000">
      <w:pPr>
        <w:pStyle w:val="Zkladntext90"/>
        <w:framePr w:w="1248" w:h="869" w:hRule="exact" w:wrap="none" w:vAnchor="page" w:hAnchor="page" w:x="1079" w:y="3812"/>
        <w:shd w:val="clear" w:color="auto" w:fill="auto"/>
        <w:spacing w:line="269" w:lineRule="exact"/>
        <w:jc w:val="left"/>
      </w:pPr>
      <w:r>
        <w:t>Nabídka č.: Datum zápisu: Plátno</w:t>
      </w:r>
      <w:r w:rsidR="004B710A">
        <w:t>st</w:t>
      </w:r>
      <w:r>
        <w:t xml:space="preserve"> do:</w:t>
      </w:r>
    </w:p>
    <w:p w14:paraId="6F79B040" w14:textId="77777777" w:rsidR="00F60B96" w:rsidRDefault="00000000">
      <w:pPr>
        <w:pStyle w:val="Zkladntext90"/>
        <w:framePr w:w="1037" w:h="874" w:hRule="exact" w:wrap="none" w:vAnchor="page" w:hAnchor="page" w:x="3532" w:y="3811"/>
        <w:shd w:val="clear" w:color="auto" w:fill="auto"/>
        <w:spacing w:line="269" w:lineRule="exact"/>
        <w:jc w:val="left"/>
      </w:pPr>
      <w:r>
        <w:t>23NA00473</w:t>
      </w:r>
    </w:p>
    <w:p w14:paraId="2A6B6FA0" w14:textId="77777777" w:rsidR="00F60B96" w:rsidRDefault="00000000">
      <w:pPr>
        <w:pStyle w:val="Zkladntext90"/>
        <w:framePr w:w="1037" w:h="874" w:hRule="exact" w:wrap="none" w:vAnchor="page" w:hAnchor="page" w:x="3532" w:y="3811"/>
        <w:shd w:val="clear" w:color="auto" w:fill="auto"/>
        <w:spacing w:line="269" w:lineRule="exact"/>
        <w:jc w:val="left"/>
      </w:pPr>
      <w:r>
        <w:t>27.04.2023</w:t>
      </w:r>
    </w:p>
    <w:p w14:paraId="76A62803" w14:textId="77777777" w:rsidR="00F60B96" w:rsidRDefault="00000000">
      <w:pPr>
        <w:pStyle w:val="Zkladntext90"/>
        <w:framePr w:w="1037" w:h="874" w:hRule="exact" w:wrap="none" w:vAnchor="page" w:hAnchor="page" w:x="3532" w:y="3811"/>
        <w:shd w:val="clear" w:color="auto" w:fill="auto"/>
        <w:spacing w:line="269" w:lineRule="exact"/>
        <w:jc w:val="left"/>
      </w:pPr>
      <w:r>
        <w:t>30.06.2023</w:t>
      </w:r>
    </w:p>
    <w:p w14:paraId="5F59E197" w14:textId="77777777" w:rsidR="00F60B96" w:rsidRDefault="00000000">
      <w:pPr>
        <w:pStyle w:val="Zkladntext80"/>
        <w:framePr w:wrap="none" w:vAnchor="page" w:hAnchor="page" w:x="6503" w:y="4353"/>
        <w:shd w:val="clear" w:color="auto" w:fill="auto"/>
        <w:spacing w:line="150" w:lineRule="exact"/>
      </w:pPr>
      <w:r>
        <w:t>Konečný příjemce: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859"/>
        <w:gridCol w:w="902"/>
        <w:gridCol w:w="730"/>
        <w:gridCol w:w="989"/>
        <w:gridCol w:w="821"/>
        <w:gridCol w:w="1147"/>
        <w:gridCol w:w="994"/>
      </w:tblGrid>
      <w:tr w:rsidR="00F60B96" w14:paraId="23EED09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shd w:val="clear" w:color="auto" w:fill="FFFFFF"/>
          </w:tcPr>
          <w:p w14:paraId="16304A4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Označení dodávky</w:t>
            </w:r>
          </w:p>
        </w:tc>
        <w:tc>
          <w:tcPr>
            <w:tcW w:w="859" w:type="dxa"/>
            <w:shd w:val="clear" w:color="auto" w:fill="FFFFFF"/>
          </w:tcPr>
          <w:p w14:paraId="559E5943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902" w:type="dxa"/>
            <w:shd w:val="clear" w:color="auto" w:fill="FFFFFF"/>
          </w:tcPr>
          <w:p w14:paraId="36D34684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J.cena</w:t>
            </w:r>
          </w:p>
        </w:tc>
        <w:tc>
          <w:tcPr>
            <w:tcW w:w="730" w:type="dxa"/>
            <w:shd w:val="clear" w:color="auto" w:fill="FFFFFF"/>
          </w:tcPr>
          <w:p w14:paraId="6245145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Sleva</w:t>
            </w:r>
          </w:p>
        </w:tc>
        <w:tc>
          <w:tcPr>
            <w:tcW w:w="989" w:type="dxa"/>
            <w:shd w:val="clear" w:color="auto" w:fill="FFFFFF"/>
          </w:tcPr>
          <w:p w14:paraId="0F2B088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Cena</w:t>
            </w:r>
          </w:p>
        </w:tc>
        <w:tc>
          <w:tcPr>
            <w:tcW w:w="821" w:type="dxa"/>
            <w:shd w:val="clear" w:color="auto" w:fill="FFFFFF"/>
            <w:textDirection w:val="tbRl"/>
          </w:tcPr>
          <w:p w14:paraId="00F30D9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01" w:lineRule="exact"/>
            </w:pPr>
            <w:r>
              <w:rPr>
                <w:rStyle w:val="Zkladntext2Arial75pt"/>
              </w:rPr>
              <w:t>X</w:t>
            </w:r>
          </w:p>
          <w:p w14:paraId="075D3EF0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01" w:lineRule="exact"/>
            </w:pPr>
            <w:r>
              <w:rPr>
                <w:rStyle w:val="Zkladntext2Arial75pt"/>
              </w:rPr>
              <w:t>Q_</w:t>
            </w:r>
          </w:p>
          <w:p w14:paraId="1F4431F1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01" w:lineRule="exact"/>
            </w:pPr>
            <w:r>
              <w:rPr>
                <w:rStyle w:val="Zkladntext2Arial75pt"/>
              </w:rPr>
              <w:t>O</w:t>
            </w:r>
          </w:p>
        </w:tc>
        <w:tc>
          <w:tcPr>
            <w:tcW w:w="1147" w:type="dxa"/>
            <w:shd w:val="clear" w:color="auto" w:fill="FFFFFF"/>
          </w:tcPr>
          <w:p w14:paraId="163CA4B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DPH</w:t>
            </w:r>
          </w:p>
        </w:tc>
        <w:tc>
          <w:tcPr>
            <w:tcW w:w="994" w:type="dxa"/>
            <w:shd w:val="clear" w:color="auto" w:fill="FFFFFF"/>
          </w:tcPr>
          <w:p w14:paraId="2F8888A4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Kč Celkem</w:t>
            </w:r>
          </w:p>
        </w:tc>
      </w:tr>
      <w:tr w:rsidR="00F60B96" w14:paraId="3AED12D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4D3E3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206" w:lineRule="exact"/>
            </w:pPr>
            <w:r>
              <w:rPr>
                <w:rStyle w:val="Zkladntext2Arial75pt"/>
              </w:rPr>
              <w:t>CL 50 E Krouhač zeleniny ROBOT COUPE, napětí 230V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16EF0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14:paraId="7709C99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40 530,00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4D8854B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15%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0226D1D1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34 450,50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264BF08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4A574E53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7 234,61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264AA7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41 685,11</w:t>
            </w:r>
          </w:p>
        </w:tc>
      </w:tr>
      <w:tr w:rsidR="00F60B96" w14:paraId="6CABB0E0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398" w:type="dxa"/>
            <w:shd w:val="clear" w:color="auto" w:fill="FFFFFF"/>
            <w:vAlign w:val="center"/>
          </w:tcPr>
          <w:p w14:paraId="33F899FF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206" w:lineRule="exact"/>
            </w:pPr>
            <w:r>
              <w:rPr>
                <w:rStyle w:val="Zkladntext2Arial75pt"/>
              </w:rPr>
              <w:t>Plátkovač 3mm ke krouhači zeleniny CL 50 E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6338A7F2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0F8FE6BA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3 485,00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E93320F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14%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FF41DA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2 997,10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323407A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1A6D5ED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629,39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0DD1641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3 626,49</w:t>
            </w:r>
          </w:p>
        </w:tc>
      </w:tr>
      <w:tr w:rsidR="00F60B96" w14:paraId="1D4A170A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398" w:type="dxa"/>
            <w:shd w:val="clear" w:color="auto" w:fill="FFFFFF"/>
            <w:vAlign w:val="center"/>
          </w:tcPr>
          <w:p w14:paraId="11AD658F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202" w:lineRule="exact"/>
            </w:pPr>
            <w:r>
              <w:rPr>
                <w:rStyle w:val="Zkladntext2Arial75pt"/>
              </w:rPr>
              <w:t>Strouhač 1,5mm ke krouhači zeleniny CL 50 E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441DCCE1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4649BAD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2 940,00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591A18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14%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EEF50BA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2 528,40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0DF8B362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190678D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530,96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8569976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3 059,36</w:t>
            </w:r>
          </w:p>
        </w:tc>
      </w:tr>
      <w:tr w:rsidR="00F60B96" w14:paraId="610F37BE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398" w:type="dxa"/>
            <w:shd w:val="clear" w:color="auto" w:fill="FFFFFF"/>
            <w:vAlign w:val="center"/>
          </w:tcPr>
          <w:p w14:paraId="3E62A5F0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97" w:lineRule="exact"/>
            </w:pPr>
            <w:r>
              <w:rPr>
                <w:rStyle w:val="Zkladntext2Arial75pt"/>
              </w:rPr>
              <w:t>Strouhač 3mm ke krouhači zeleniny CL 50 E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6984B0B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27C561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2 940,00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6FF82A1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14%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63431EE5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2 528,40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105312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F3C5A19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530,96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9594740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3 059,36</w:t>
            </w:r>
          </w:p>
        </w:tc>
      </w:tr>
      <w:tr w:rsidR="00F60B96" w14:paraId="4A4DD7B3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398" w:type="dxa"/>
            <w:shd w:val="clear" w:color="auto" w:fill="FFFFFF"/>
            <w:vAlign w:val="center"/>
          </w:tcPr>
          <w:p w14:paraId="1FDA578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202" w:lineRule="exact"/>
            </w:pPr>
            <w:r>
              <w:rPr>
                <w:rStyle w:val="Zkladntext2Arial75pt"/>
              </w:rPr>
              <w:t>Strouhač na mrkve a syrové brambory ke krouhači zeleniny CL 50 E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165CB84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E163449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4710,00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34E0D313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14%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00E51C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4 050,60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3064ED6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AF470A5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850,63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E9236D0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4 901,23</w:t>
            </w:r>
          </w:p>
        </w:tc>
      </w:tr>
      <w:tr w:rsidR="00F60B96" w14:paraId="6E61AF9A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398" w:type="dxa"/>
            <w:shd w:val="clear" w:color="auto" w:fill="FFFFFF"/>
            <w:vAlign w:val="center"/>
          </w:tcPr>
          <w:p w14:paraId="2758DDE6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202" w:lineRule="exact"/>
            </w:pPr>
            <w:r>
              <w:rPr>
                <w:rStyle w:val="Zkladntext2Arial75pt"/>
              </w:rPr>
              <w:t>Kostičkovač 10x10x1 Omm ke krouhači zeleniny CL 50 E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17457B4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5F97FC0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6 860,00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64ACAE8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14%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FB1236D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5 899,60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59A8DC05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E0D9A56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1 238,92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AE6AC03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7 138,52</w:t>
            </w:r>
          </w:p>
        </w:tc>
      </w:tr>
      <w:tr w:rsidR="00F60B96" w14:paraId="1DB687F1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398" w:type="dxa"/>
            <w:shd w:val="clear" w:color="auto" w:fill="FFFFFF"/>
            <w:vAlign w:val="center"/>
          </w:tcPr>
          <w:p w14:paraId="349A8FD9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202" w:lineRule="exact"/>
            </w:pPr>
            <w:r>
              <w:rPr>
                <w:rStyle w:val="Zkladntext2Arial75pt"/>
              </w:rPr>
              <w:t>Hranolkovač 8x8mm ke krouhači zeleniny CL 50 E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288D36B3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4C7833B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7 795,00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3A64C04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14%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6316AF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6 703,70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70E15347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F44CAE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1 407,78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D298A96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8111,48</w:t>
            </w:r>
          </w:p>
        </w:tc>
      </w:tr>
      <w:tr w:rsidR="00F60B96" w14:paraId="28287627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98" w:type="dxa"/>
            <w:shd w:val="clear" w:color="auto" w:fill="FFFFFF"/>
            <w:vAlign w:val="bottom"/>
          </w:tcPr>
          <w:p w14:paraId="7E89EE28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Blixer 2 Blixer stolní ROBOT-COUPE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0C826AEC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024C92EA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45 410,00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4EACD0CE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140"/>
            </w:pPr>
            <w:r>
              <w:rPr>
                <w:rStyle w:val="Zkladntext2Arial75pt"/>
              </w:rPr>
              <w:t>15%</w:t>
            </w:r>
          </w:p>
        </w:tc>
        <w:tc>
          <w:tcPr>
            <w:tcW w:w="989" w:type="dxa"/>
            <w:shd w:val="clear" w:color="auto" w:fill="FFFFFF"/>
            <w:vAlign w:val="bottom"/>
          </w:tcPr>
          <w:p w14:paraId="56D358B6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38 598,50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04FF21DA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left="200"/>
            </w:pPr>
            <w:r>
              <w:rPr>
                <w:rStyle w:val="Zkladntext2Arial75pt"/>
              </w:rPr>
              <w:t>21%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4AC2529B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Zkladntext2Arial75pt"/>
              </w:rPr>
              <w:t>8 105,69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BE7D6CF" w14:textId="77777777" w:rsidR="00F60B96" w:rsidRDefault="00000000">
            <w:pPr>
              <w:pStyle w:val="Zkladntext20"/>
              <w:framePr w:w="9840" w:h="7459" w:wrap="none" w:vAnchor="page" w:hAnchor="page" w:x="1074" w:y="5879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46 704,19</w:t>
            </w:r>
          </w:p>
        </w:tc>
      </w:tr>
    </w:tbl>
    <w:p w14:paraId="33497D6D" w14:textId="77777777" w:rsidR="00F60B96" w:rsidRDefault="00000000">
      <w:pPr>
        <w:pStyle w:val="Zkladntext120"/>
        <w:framePr w:wrap="none" w:vAnchor="page" w:hAnchor="page" w:x="1108" w:y="15023"/>
        <w:shd w:val="clear" w:color="auto" w:fill="auto"/>
        <w:spacing w:line="130" w:lineRule="exact"/>
      </w:pPr>
      <w:r>
        <w:t>Ekonomický a informační systém POHODA</w:t>
      </w:r>
    </w:p>
    <w:p w14:paraId="255D8E79" w14:textId="77777777" w:rsidR="00F60B96" w:rsidRDefault="00F60B96">
      <w:pPr>
        <w:rPr>
          <w:sz w:val="2"/>
          <w:szCs w:val="2"/>
        </w:rPr>
        <w:sectPr w:rsidR="00F60B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1430"/>
        <w:gridCol w:w="1517"/>
        <w:gridCol w:w="1762"/>
        <w:gridCol w:w="1066"/>
        <w:gridCol w:w="1368"/>
      </w:tblGrid>
      <w:tr w:rsidR="00F60B96" w14:paraId="758367D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F8390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left="300"/>
            </w:pPr>
            <w:r>
              <w:rPr>
                <w:rStyle w:val="Zkladntext2Arial75pt"/>
              </w:rPr>
              <w:lastRenderedPageBreak/>
              <w:t>Označení dodávky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6E95A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left="600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C30AD1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jc w:val="center"/>
            </w:pPr>
            <w:r>
              <w:rPr>
                <w:rStyle w:val="Zkladntext2Arial75pt"/>
              </w:rPr>
              <w:t>J.cena Sleva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82EE10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300"/>
              <w:jc w:val="right"/>
            </w:pPr>
            <w:r>
              <w:rPr>
                <w:rStyle w:val="Zkladntext2Arial75pt"/>
              </w:rPr>
              <w:t>Cena %DPH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F39223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Arial75pt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A16A4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300"/>
              <w:jc w:val="right"/>
            </w:pPr>
            <w:r>
              <w:rPr>
                <w:rStyle w:val="Zkladntext2Arial75pt"/>
              </w:rPr>
              <w:t>Kč Celkem</w:t>
            </w:r>
          </w:p>
        </w:tc>
      </w:tr>
      <w:tr w:rsidR="00F60B96" w14:paraId="2EF3084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2BFC0" w14:textId="77777777" w:rsidR="00F60B96" w:rsidRDefault="00F60B96">
            <w:pPr>
              <w:framePr w:w="10344" w:h="2486" w:wrap="none" w:vAnchor="page" w:hAnchor="page" w:x="801" w:y="868"/>
              <w:rPr>
                <w:sz w:val="10"/>
                <w:szCs w:val="10"/>
              </w:rPr>
            </w:pPr>
          </w:p>
        </w:tc>
      </w:tr>
      <w:tr w:rsidR="00F60B96" w14:paraId="74D912B0" w14:textId="77777777" w:rsidTr="004B710A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1A2B3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Cena za dopravu - ZDARMA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A1B8020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left="840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4C0F0FF6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left="420"/>
            </w:pPr>
            <w:r>
              <w:rPr>
                <w:rStyle w:val="Zkladntext2Arial75pt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78E41D04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300"/>
              <w:jc w:val="right"/>
            </w:pPr>
            <w:r>
              <w:rPr>
                <w:rStyle w:val="Zkladntext2Arial75pt"/>
              </w:rPr>
              <w:t>0,00 0%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623A1BAF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Arial7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4504E1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300"/>
              <w:jc w:val="right"/>
            </w:pPr>
            <w:r>
              <w:rPr>
                <w:rStyle w:val="Zkladntext2Arial75pt"/>
              </w:rPr>
              <w:t>0,00</w:t>
            </w:r>
          </w:p>
        </w:tc>
      </w:tr>
      <w:tr w:rsidR="00F60B96" w14:paraId="6CDA30E2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ED9CE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206" w:lineRule="exact"/>
              <w:ind w:left="300"/>
            </w:pPr>
            <w:r>
              <w:rPr>
                <w:rStyle w:val="Zkladntext2Arial75pt"/>
              </w:rPr>
              <w:t xml:space="preserve">Součet položek </w:t>
            </w:r>
            <w:r>
              <w:rPr>
                <w:rStyle w:val="Zkladntext2Arial9pt"/>
              </w:rPr>
              <w:t>CELKEM K ÚHRADĚ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CE69505" w14:textId="77777777" w:rsidR="00F60B96" w:rsidRDefault="00F60B96">
            <w:pPr>
              <w:framePr w:w="10344" w:h="2486" w:wrap="none" w:vAnchor="page" w:hAnchor="page" w:x="801" w:y="868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74EFAAD8" w14:textId="77777777" w:rsidR="00F60B96" w:rsidRDefault="00F60B96">
            <w:pPr>
              <w:framePr w:w="10344" w:h="2486" w:wrap="none" w:vAnchor="page" w:hAnchor="page" w:x="801" w:y="86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7A0BFE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left="300"/>
            </w:pPr>
            <w:r>
              <w:rPr>
                <w:rStyle w:val="Zkladntext2Arial75pt"/>
              </w:rPr>
              <w:t>97 756,80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2ADBED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Arial75pt"/>
              </w:rPr>
              <w:t>20 528,94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E5F7" w14:textId="77777777" w:rsidR="00F60B96" w:rsidRDefault="00000000">
            <w:pPr>
              <w:pStyle w:val="Zkladntext20"/>
              <w:framePr w:w="10344" w:h="2486" w:wrap="none" w:vAnchor="page" w:hAnchor="page" w:x="801" w:y="868"/>
              <w:shd w:val="clear" w:color="auto" w:fill="auto"/>
              <w:spacing w:line="202" w:lineRule="exact"/>
              <w:ind w:right="300"/>
              <w:jc w:val="right"/>
            </w:pPr>
            <w:r>
              <w:rPr>
                <w:rStyle w:val="Zkladntext2Arial75pt"/>
              </w:rPr>
              <w:t xml:space="preserve">118 285,74 </w:t>
            </w:r>
            <w:r>
              <w:rPr>
                <w:rStyle w:val="Zkladntext2Arial9pt"/>
              </w:rPr>
              <w:t>118 285,74</w:t>
            </w:r>
          </w:p>
        </w:tc>
      </w:tr>
    </w:tbl>
    <w:p w14:paraId="09924D7C" w14:textId="77777777" w:rsidR="00F60B96" w:rsidRDefault="00000000">
      <w:pPr>
        <w:pStyle w:val="Zkladntext50"/>
        <w:framePr w:w="1992" w:h="855" w:hRule="exact" w:wrap="none" w:vAnchor="page" w:hAnchor="page" w:x="1045" w:y="13500"/>
        <w:shd w:val="clear" w:color="auto" w:fill="auto"/>
        <w:spacing w:after="0" w:line="398" w:lineRule="exact"/>
        <w:ind w:left="1120"/>
      </w:pPr>
      <w:r>
        <w:t xml:space="preserve">Vypracoval: </w:t>
      </w:r>
      <w:r>
        <w:rPr>
          <w:rStyle w:val="Zkladntext59pt"/>
        </w:rPr>
        <w:t xml:space="preserve">Jiří </w:t>
      </w:r>
      <w:r>
        <w:t xml:space="preserve">Doležal mobil: </w:t>
      </w:r>
      <w:r>
        <w:rPr>
          <w:rStyle w:val="Zkladntext5TrebuchetMS85ptKurzva"/>
        </w:rPr>
        <w:t>1</w:t>
      </w:r>
    </w:p>
    <w:p w14:paraId="4CB3396E" w14:textId="77777777" w:rsidR="00F60B96" w:rsidRDefault="00000000">
      <w:pPr>
        <w:pStyle w:val="Zkladntext130"/>
        <w:framePr w:w="2659" w:h="918" w:hRule="exact" w:wrap="none" w:vAnchor="page" w:hAnchor="page" w:x="7852" w:y="13663"/>
        <w:shd w:val="clear" w:color="auto" w:fill="auto"/>
        <w:spacing w:line="200" w:lineRule="exact"/>
      </w:pPr>
      <w:r>
        <w:t>TeS, spoi. s r.o. Choíěboř</w:t>
      </w:r>
    </w:p>
    <w:p w14:paraId="12AF1152" w14:textId="77777777" w:rsidR="00F60B96" w:rsidRDefault="00000000">
      <w:pPr>
        <w:pStyle w:val="Zkladntext90"/>
        <w:framePr w:w="2659" w:h="918" w:hRule="exact" w:wrap="none" w:vAnchor="page" w:hAnchor="page" w:x="7852" w:y="13663"/>
        <w:shd w:val="clear" w:color="auto" w:fill="auto"/>
        <w:spacing w:line="211" w:lineRule="exact"/>
        <w:ind w:firstLine="580"/>
        <w:jc w:val="left"/>
      </w:pPr>
      <w:r>
        <w:t>DIČ: CZ60934395 Zednická 558, 583 01 Choíěboř Tel., fa;</w:t>
      </w:r>
    </w:p>
    <w:p w14:paraId="613840E4" w14:textId="77777777" w:rsidR="00F60B96" w:rsidRDefault="00000000">
      <w:pPr>
        <w:pStyle w:val="Zkladntext120"/>
        <w:framePr w:wrap="none" w:vAnchor="page" w:hAnchor="page" w:x="1055" w:y="15014"/>
        <w:shd w:val="clear" w:color="auto" w:fill="auto"/>
        <w:spacing w:line="130" w:lineRule="exact"/>
      </w:pPr>
      <w:r>
        <w:t>Ekonomický a informační systém POHODA</w:t>
      </w:r>
    </w:p>
    <w:p w14:paraId="461E5D52" w14:textId="77777777" w:rsidR="00F60B96" w:rsidRDefault="00000000">
      <w:pPr>
        <w:pStyle w:val="Zkladntext50"/>
        <w:framePr w:wrap="none" w:vAnchor="page" w:hAnchor="page" w:x="8586" w:y="14999"/>
        <w:shd w:val="clear" w:color="auto" w:fill="auto"/>
        <w:spacing w:after="0" w:line="150" w:lineRule="exact"/>
        <w:ind w:firstLine="0"/>
      </w:pPr>
      <w:r>
        <w:t>Strana 2 dokladu 23NA00473</w:t>
      </w:r>
    </w:p>
    <w:p w14:paraId="15EEDB3F" w14:textId="77777777" w:rsidR="00F60B96" w:rsidRDefault="00F60B96">
      <w:pPr>
        <w:rPr>
          <w:sz w:val="2"/>
          <w:szCs w:val="2"/>
        </w:rPr>
      </w:pPr>
    </w:p>
    <w:sectPr w:rsidR="00F60B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3F56" w14:textId="77777777" w:rsidR="00AE718E" w:rsidRDefault="00AE718E">
      <w:r>
        <w:separator/>
      </w:r>
    </w:p>
  </w:endnote>
  <w:endnote w:type="continuationSeparator" w:id="0">
    <w:p w14:paraId="5794195E" w14:textId="77777777" w:rsidR="00AE718E" w:rsidRDefault="00AE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3A80" w14:textId="77777777" w:rsidR="00AE718E" w:rsidRDefault="00AE718E"/>
  </w:footnote>
  <w:footnote w:type="continuationSeparator" w:id="0">
    <w:p w14:paraId="23EBF0F9" w14:textId="77777777" w:rsidR="00AE718E" w:rsidRDefault="00AE71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96"/>
    <w:rsid w:val="004B710A"/>
    <w:rsid w:val="00AE718E"/>
    <w:rsid w:val="00F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9203"/>
  <w15:docId w15:val="{B10A940D-8B1C-4BCA-A2EF-5499988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Arial12pt">
    <w:name w:val="Nadpis #1 + Arial;12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ahomaTun">
    <w:name w:val="Základní text (5) + Tahoma;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Arial55ptTun">
    <w:name w:val="Základní text (7) + Arial;5;5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75pt">
    <w:name w:val="Základní text (7) + 7;5 pt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4Netun">
    <w:name w:val="Záhlaví nebo Zápatí (4) + Ne tučné"/>
    <w:basedOn w:val="ZhlavneboZpa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ahoma8pt">
    <w:name w:val="Záhlaví nebo Zápatí + Tahoma;8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2">
    <w:name w:val="Nadpis #2 (2)_"/>
    <w:basedOn w:val="Standardnpsmoodstavce"/>
    <w:link w:val="Nadpis220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w w:val="10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75pt">
    <w:name w:val="Základní text (10) + 7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8Malpsmena">
    <w:name w:val="Základní text (8) + Malá písmena"/>
    <w:basedOn w:val="Zkladn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9pt">
    <w:name w:val="Základní text (5) + 9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TrebuchetMS85ptKurzva">
    <w:name w:val="Základní text (5) + Trebuchet MS;8;5 pt;Kurzíva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ind w:hanging="1120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0" w:lineRule="atLeast"/>
    </w:pPr>
    <w:rPr>
      <w:rFonts w:ascii="Arial" w:eastAsia="Arial" w:hAnsi="Arial" w:cs="Arial"/>
      <w:w w:val="250"/>
      <w:sz w:val="8"/>
      <w:szCs w:val="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spacing w:val="2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74" w:lineRule="exact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7" w:lineRule="exact"/>
      <w:jc w:val="both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noieDor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2023-05-11T08:29:00Z</dcterms:created>
  <dcterms:modified xsi:type="dcterms:W3CDTF">2023-05-11T08:37:00Z</dcterms:modified>
</cp:coreProperties>
</file>