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36C" w:rsidRDefault="00B7236C">
      <w:pPr>
        <w:pStyle w:val="Zkladntext"/>
        <w:rPr>
          <w:rFonts w:ascii="Times New Roman"/>
        </w:rPr>
      </w:pPr>
    </w:p>
    <w:p w:rsidR="00B7236C" w:rsidRDefault="00B7236C">
      <w:pPr>
        <w:pStyle w:val="Zkladntext"/>
        <w:spacing w:before="3"/>
        <w:rPr>
          <w:rFonts w:ascii="Times New Roman"/>
          <w:sz w:val="19"/>
        </w:rPr>
      </w:pPr>
    </w:p>
    <w:p w:rsidR="00B7236C" w:rsidRDefault="00DB3033">
      <w:pPr>
        <w:spacing w:before="52"/>
        <w:ind w:left="385"/>
        <w:rPr>
          <w:b/>
          <w:sz w:val="20"/>
        </w:rPr>
      </w:pPr>
      <w:proofErr w:type="spellStart"/>
      <w:r>
        <w:rPr>
          <w:b/>
          <w:sz w:val="20"/>
        </w:rPr>
        <w:t>EDUroute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4"/>
        </w:rPr>
        <w:t>s.r.o</w:t>
      </w:r>
      <w:r>
        <w:rPr>
          <w:b/>
          <w:sz w:val="20"/>
        </w:rPr>
        <w:t>.</w:t>
      </w:r>
      <w:proofErr w:type="spellEnd"/>
    </w:p>
    <w:p w:rsidR="00B7236C" w:rsidRDefault="00DB3033">
      <w:pPr>
        <w:pStyle w:val="Zkladntext"/>
        <w:tabs>
          <w:tab w:val="right" w:pos="3310"/>
        </w:tabs>
        <w:ind w:left="385"/>
      </w:pPr>
      <w:r>
        <w:t>I</w:t>
      </w:r>
      <w:r>
        <w:rPr>
          <w:rFonts w:ascii="Arial" w:hAnsi="Arial"/>
        </w:rPr>
        <w:t>Č</w:t>
      </w:r>
      <w:r>
        <w:t>:</w:t>
      </w:r>
      <w:r>
        <w:tab/>
        <w:t>06310427</w:t>
      </w:r>
    </w:p>
    <w:p w:rsidR="00B7236C" w:rsidRDefault="00DB3033">
      <w:pPr>
        <w:pStyle w:val="Zkladntext"/>
        <w:tabs>
          <w:tab w:val="left" w:pos="2499"/>
        </w:tabs>
        <w:spacing w:before="23"/>
        <w:ind w:left="385"/>
      </w:pPr>
      <w:r>
        <w:t>DI</w:t>
      </w:r>
      <w:r>
        <w:rPr>
          <w:rFonts w:ascii="Arial" w:hAnsi="Arial"/>
        </w:rPr>
        <w:t>Č</w:t>
      </w:r>
      <w:r>
        <w:t>:</w:t>
      </w:r>
      <w:r>
        <w:tab/>
        <w:t>CZ06310427</w:t>
      </w:r>
    </w:p>
    <w:p w:rsidR="00B7236C" w:rsidRDefault="00DB3033">
      <w:pPr>
        <w:pStyle w:val="Zkladntext"/>
        <w:tabs>
          <w:tab w:val="left" w:pos="2499"/>
        </w:tabs>
        <w:spacing w:before="28"/>
        <w:ind w:left="385"/>
      </w:pPr>
      <w:r>
        <w:t>se</w:t>
      </w:r>
      <w:r>
        <w:rPr>
          <w:spacing w:val="-3"/>
        </w:rPr>
        <w:t xml:space="preserve"> </w:t>
      </w:r>
      <w:proofErr w:type="spellStart"/>
      <w:r>
        <w:t>sídlem</w:t>
      </w:r>
      <w:proofErr w:type="spellEnd"/>
      <w:r>
        <w:t>:</w:t>
      </w:r>
      <w:r>
        <w:tab/>
      </w:r>
      <w:proofErr w:type="spellStart"/>
      <w:r>
        <w:rPr>
          <w:spacing w:val="-3"/>
        </w:rPr>
        <w:t>Tupolevova</w:t>
      </w:r>
      <w:proofErr w:type="spellEnd"/>
      <w:r>
        <w:rPr>
          <w:spacing w:val="-3"/>
        </w:rPr>
        <w:t xml:space="preserve"> </w:t>
      </w:r>
      <w:r>
        <w:t xml:space="preserve">710, 199 00 Praha, </w:t>
      </w:r>
      <w:proofErr w:type="spellStart"/>
      <w:r>
        <w:rPr>
          <w:rFonts w:ascii="Arial" w:hAnsi="Arial"/>
        </w:rPr>
        <w:t>Č</w:t>
      </w:r>
      <w:r>
        <w:t>eská</w:t>
      </w:r>
      <w:proofErr w:type="spellEnd"/>
      <w:r>
        <w:rPr>
          <w:spacing w:val="-5"/>
        </w:rPr>
        <w:t xml:space="preserve"> </w:t>
      </w:r>
      <w:proofErr w:type="spellStart"/>
      <w:r>
        <w:t>republika</w:t>
      </w:r>
      <w:proofErr w:type="spellEnd"/>
    </w:p>
    <w:p w:rsidR="00B7236C" w:rsidRDefault="00DB3033">
      <w:pPr>
        <w:pStyle w:val="Zkladntext"/>
        <w:tabs>
          <w:tab w:val="left" w:pos="2499"/>
        </w:tabs>
        <w:spacing w:before="28" w:line="264" w:lineRule="auto"/>
        <w:ind w:left="385" w:right="6183"/>
      </w:pPr>
      <w:proofErr w:type="spellStart"/>
      <w:r>
        <w:t>zastoupená</w:t>
      </w:r>
      <w:proofErr w:type="spellEnd"/>
      <w:r>
        <w:t>:</w:t>
      </w:r>
      <w:r>
        <w:tab/>
      </w:r>
      <w:proofErr w:type="spellStart"/>
      <w:r>
        <w:t>Ji</w:t>
      </w:r>
      <w:r>
        <w:rPr>
          <w:rFonts w:ascii="Arial" w:hAnsi="Arial"/>
        </w:rPr>
        <w:t>ř</w:t>
      </w:r>
      <w:r>
        <w:t>í</w:t>
      </w:r>
      <w:proofErr w:type="spellEnd"/>
      <w:r>
        <w:t xml:space="preserve"> </w:t>
      </w:r>
      <w:r>
        <w:rPr>
          <w:spacing w:val="-3"/>
        </w:rPr>
        <w:t xml:space="preserve">Ziegler, </w:t>
      </w:r>
      <w:proofErr w:type="spellStart"/>
      <w:r>
        <w:t>jednatel</w:t>
      </w:r>
      <w:proofErr w:type="spellEnd"/>
      <w:r>
        <w:t xml:space="preserve"> </w:t>
      </w:r>
      <w:bookmarkStart w:id="0" w:name="_GoBack"/>
      <w:bookmarkEnd w:id="0"/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rPr>
          <w:spacing w:val="-3"/>
        </w:rPr>
        <w:t xml:space="preserve"> </w:t>
      </w:r>
      <w:r>
        <w:t>„</w:t>
      </w:r>
      <w:proofErr w:type="spellStart"/>
      <w:proofErr w:type="gramStart"/>
      <w:r>
        <w:rPr>
          <w:b/>
        </w:rPr>
        <w:t>EDUroute</w:t>
      </w:r>
      <w:proofErr w:type="spellEnd"/>
      <w:r>
        <w:t>“</w:t>
      </w:r>
      <w:proofErr w:type="gramEnd"/>
      <w:r>
        <w:t>)</w:t>
      </w:r>
    </w:p>
    <w:p w:rsidR="00B7236C" w:rsidRDefault="00B7236C">
      <w:pPr>
        <w:pStyle w:val="Zkladntext"/>
      </w:pPr>
    </w:p>
    <w:p w:rsidR="00B7236C" w:rsidRDefault="00DB3033">
      <w:pPr>
        <w:pStyle w:val="Zkladntext"/>
        <w:spacing w:before="142"/>
        <w:ind w:left="385"/>
      </w:pPr>
      <w:r>
        <w:t>a</w:t>
      </w:r>
    </w:p>
    <w:p w:rsidR="00B7236C" w:rsidRDefault="00B7236C">
      <w:pPr>
        <w:pStyle w:val="Zkladntext"/>
      </w:pPr>
    </w:p>
    <w:p w:rsidR="00B7236C" w:rsidRDefault="00B7236C">
      <w:pPr>
        <w:pStyle w:val="Zkladntext"/>
        <w:spacing w:before="11"/>
        <w:rPr>
          <w:sz w:val="15"/>
        </w:rPr>
      </w:pPr>
    </w:p>
    <w:p w:rsidR="00B7236C" w:rsidRPr="00C87D28" w:rsidRDefault="00DB3033">
      <w:pPr>
        <w:pStyle w:val="Nadpis1"/>
        <w:ind w:left="385" w:firstLine="0"/>
        <w:rPr>
          <w:rFonts w:asciiTheme="minorHAnsi" w:hAnsiTheme="minorHAnsi" w:cstheme="minorHAnsi"/>
        </w:rPr>
      </w:pPr>
      <w:r w:rsidRPr="00C87D28">
        <w:rPr>
          <w:rFonts w:asciiTheme="minorHAnsi" w:hAnsiTheme="minorHAnsi" w:cstheme="minorHAnsi"/>
        </w:rPr>
        <w:t xml:space="preserve">Univerzita Jana </w:t>
      </w:r>
      <w:proofErr w:type="spellStart"/>
      <w:r w:rsidRPr="00C87D28">
        <w:rPr>
          <w:rFonts w:asciiTheme="minorHAnsi" w:hAnsiTheme="minorHAnsi" w:cstheme="minorHAnsi"/>
        </w:rPr>
        <w:t>Evangelisty</w:t>
      </w:r>
      <w:proofErr w:type="spellEnd"/>
      <w:r w:rsidRPr="00C87D28">
        <w:rPr>
          <w:rFonts w:asciiTheme="minorHAnsi" w:hAnsiTheme="minorHAnsi" w:cstheme="minorHAnsi"/>
        </w:rPr>
        <w:t xml:space="preserve"> </w:t>
      </w:r>
      <w:proofErr w:type="spellStart"/>
      <w:r w:rsidRPr="00C87D28">
        <w:rPr>
          <w:rFonts w:asciiTheme="minorHAnsi" w:hAnsiTheme="minorHAnsi" w:cstheme="minorHAnsi"/>
        </w:rPr>
        <w:t>Purkyn</w:t>
      </w:r>
      <w:r w:rsidRPr="00C87D28">
        <w:rPr>
          <w:rFonts w:asciiTheme="minorHAnsi" w:hAnsiTheme="minorHAnsi" w:cstheme="minorHAnsi"/>
        </w:rPr>
        <w:t>ě</w:t>
      </w:r>
      <w:proofErr w:type="spellEnd"/>
      <w:r w:rsidRPr="00C87D28">
        <w:rPr>
          <w:rFonts w:asciiTheme="minorHAnsi" w:hAnsiTheme="minorHAnsi" w:cstheme="minorHAnsi"/>
        </w:rPr>
        <w:t xml:space="preserve"> </w:t>
      </w:r>
      <w:r w:rsidRPr="00C87D28">
        <w:rPr>
          <w:rFonts w:asciiTheme="minorHAnsi" w:hAnsiTheme="minorHAnsi" w:cstheme="minorHAnsi"/>
        </w:rPr>
        <w:t xml:space="preserve">v </w:t>
      </w:r>
      <w:proofErr w:type="spellStart"/>
      <w:r w:rsidRPr="00C87D28">
        <w:rPr>
          <w:rFonts w:asciiTheme="minorHAnsi" w:hAnsiTheme="minorHAnsi" w:cstheme="minorHAnsi"/>
        </w:rPr>
        <w:t>Ústí</w:t>
      </w:r>
      <w:proofErr w:type="spellEnd"/>
      <w:r w:rsidRPr="00C87D28">
        <w:rPr>
          <w:rFonts w:asciiTheme="minorHAnsi" w:hAnsiTheme="minorHAnsi" w:cstheme="minorHAnsi"/>
        </w:rPr>
        <w:t xml:space="preserve"> </w:t>
      </w:r>
      <w:proofErr w:type="spellStart"/>
      <w:r w:rsidRPr="00C87D28">
        <w:rPr>
          <w:rFonts w:asciiTheme="minorHAnsi" w:hAnsiTheme="minorHAnsi" w:cstheme="minorHAnsi"/>
        </w:rPr>
        <w:t>nad</w:t>
      </w:r>
      <w:proofErr w:type="spellEnd"/>
      <w:r w:rsidRPr="00C87D28">
        <w:rPr>
          <w:rFonts w:asciiTheme="minorHAnsi" w:hAnsiTheme="minorHAnsi" w:cstheme="minorHAnsi"/>
        </w:rPr>
        <w:t xml:space="preserve"> Labem</w:t>
      </w:r>
    </w:p>
    <w:p w:rsidR="00B7236C" w:rsidRPr="00C87D28" w:rsidRDefault="00DB3033">
      <w:pPr>
        <w:pStyle w:val="Zkladntext"/>
        <w:tabs>
          <w:tab w:val="left" w:pos="2499"/>
          <w:tab w:val="left" w:pos="3879"/>
        </w:tabs>
        <w:spacing w:before="28"/>
        <w:ind w:left="385"/>
        <w:rPr>
          <w:rFonts w:asciiTheme="minorHAnsi" w:hAnsiTheme="minorHAnsi" w:cstheme="minorHAnsi"/>
        </w:rPr>
      </w:pPr>
      <w:r w:rsidRPr="00C87D28">
        <w:rPr>
          <w:rFonts w:asciiTheme="minorHAnsi" w:hAnsiTheme="minorHAnsi" w:cstheme="minorHAnsi"/>
        </w:rPr>
        <w:t>I</w:t>
      </w:r>
      <w:r w:rsidRPr="00C87D28">
        <w:rPr>
          <w:rFonts w:asciiTheme="minorHAnsi" w:hAnsiTheme="minorHAnsi" w:cstheme="minorHAnsi"/>
        </w:rPr>
        <w:t>Č</w:t>
      </w:r>
      <w:r w:rsidRPr="00C87D28">
        <w:rPr>
          <w:rFonts w:asciiTheme="minorHAnsi" w:hAnsiTheme="minorHAnsi" w:cstheme="minorHAnsi"/>
        </w:rPr>
        <w:t>:</w:t>
      </w:r>
      <w:r w:rsidRPr="00C87D28">
        <w:rPr>
          <w:rFonts w:asciiTheme="minorHAnsi" w:hAnsiTheme="minorHAnsi" w:cstheme="minorHAnsi"/>
        </w:rPr>
        <w:tab/>
        <w:t>44555601</w:t>
      </w:r>
      <w:r w:rsidRPr="00C87D28">
        <w:rPr>
          <w:rFonts w:asciiTheme="minorHAnsi" w:hAnsiTheme="minorHAnsi" w:cstheme="minorHAnsi"/>
        </w:rPr>
        <w:tab/>
        <w:t>DI</w:t>
      </w:r>
      <w:r w:rsidRPr="00C87D28">
        <w:rPr>
          <w:rFonts w:asciiTheme="minorHAnsi" w:hAnsiTheme="minorHAnsi" w:cstheme="minorHAnsi"/>
        </w:rPr>
        <w:t>Č</w:t>
      </w:r>
      <w:r w:rsidRPr="00C87D28">
        <w:rPr>
          <w:rFonts w:asciiTheme="minorHAnsi" w:hAnsiTheme="minorHAnsi" w:cstheme="minorHAnsi"/>
        </w:rPr>
        <w:t>: CZ</w:t>
      </w:r>
      <w:r w:rsidRPr="00C87D28">
        <w:rPr>
          <w:rFonts w:asciiTheme="minorHAnsi" w:hAnsiTheme="minorHAnsi" w:cstheme="minorHAnsi"/>
          <w:spacing w:val="-3"/>
        </w:rPr>
        <w:t xml:space="preserve"> </w:t>
      </w:r>
      <w:r w:rsidRPr="00C87D28">
        <w:rPr>
          <w:rFonts w:asciiTheme="minorHAnsi" w:hAnsiTheme="minorHAnsi" w:cstheme="minorHAnsi"/>
        </w:rPr>
        <w:t>44555601</w:t>
      </w:r>
    </w:p>
    <w:p w:rsidR="00B7236C" w:rsidRPr="00C87D28" w:rsidRDefault="00DB3033">
      <w:pPr>
        <w:pStyle w:val="Zkladntext"/>
        <w:tabs>
          <w:tab w:val="left" w:pos="2499"/>
        </w:tabs>
        <w:spacing w:before="28" w:line="266" w:lineRule="auto"/>
        <w:ind w:left="385" w:right="2288"/>
        <w:rPr>
          <w:rFonts w:asciiTheme="minorHAnsi" w:hAnsiTheme="minorHAnsi" w:cstheme="minorHAnsi"/>
        </w:rPr>
      </w:pPr>
      <w:r w:rsidRPr="00C87D28">
        <w:rPr>
          <w:rFonts w:asciiTheme="minorHAnsi" w:hAnsiTheme="minorHAnsi" w:cstheme="minorHAnsi"/>
        </w:rPr>
        <w:t>se</w:t>
      </w:r>
      <w:r w:rsidRPr="00C87D28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C87D28">
        <w:rPr>
          <w:rFonts w:asciiTheme="minorHAnsi" w:hAnsiTheme="minorHAnsi" w:cstheme="minorHAnsi"/>
        </w:rPr>
        <w:t>sídlem</w:t>
      </w:r>
      <w:proofErr w:type="spellEnd"/>
      <w:r w:rsidRPr="00C87D28">
        <w:rPr>
          <w:rFonts w:asciiTheme="minorHAnsi" w:hAnsiTheme="minorHAnsi" w:cstheme="minorHAnsi"/>
        </w:rPr>
        <w:t>:</w:t>
      </w:r>
      <w:r w:rsidRPr="00C87D28">
        <w:rPr>
          <w:rFonts w:asciiTheme="minorHAnsi" w:hAnsiTheme="minorHAnsi" w:cstheme="minorHAnsi"/>
        </w:rPr>
        <w:tab/>
      </w:r>
      <w:proofErr w:type="spellStart"/>
      <w:r w:rsidRPr="00C87D28">
        <w:rPr>
          <w:rFonts w:asciiTheme="minorHAnsi" w:hAnsiTheme="minorHAnsi" w:cstheme="minorHAnsi"/>
          <w:spacing w:val="-3"/>
        </w:rPr>
        <w:t>Pasteurova</w:t>
      </w:r>
      <w:proofErr w:type="spellEnd"/>
      <w:r w:rsidRPr="00C87D28">
        <w:rPr>
          <w:rFonts w:asciiTheme="minorHAnsi" w:hAnsiTheme="minorHAnsi" w:cstheme="minorHAnsi"/>
          <w:spacing w:val="-6"/>
        </w:rPr>
        <w:t xml:space="preserve"> </w:t>
      </w:r>
      <w:r w:rsidRPr="00C87D28">
        <w:rPr>
          <w:rFonts w:asciiTheme="minorHAnsi" w:hAnsiTheme="minorHAnsi" w:cstheme="minorHAnsi"/>
        </w:rPr>
        <w:t>3544/1,</w:t>
      </w:r>
      <w:r w:rsidRPr="00C87D28">
        <w:rPr>
          <w:rFonts w:asciiTheme="minorHAnsi" w:hAnsiTheme="minorHAnsi" w:cstheme="minorHAnsi"/>
          <w:spacing w:val="-6"/>
        </w:rPr>
        <w:t xml:space="preserve"> </w:t>
      </w:r>
      <w:r w:rsidRPr="00C87D28">
        <w:rPr>
          <w:rFonts w:asciiTheme="minorHAnsi" w:hAnsiTheme="minorHAnsi" w:cstheme="minorHAnsi"/>
        </w:rPr>
        <w:t>400</w:t>
      </w:r>
      <w:r w:rsidRPr="00C87D28">
        <w:rPr>
          <w:rFonts w:asciiTheme="minorHAnsi" w:hAnsiTheme="minorHAnsi" w:cstheme="minorHAnsi"/>
          <w:spacing w:val="-6"/>
        </w:rPr>
        <w:t xml:space="preserve"> </w:t>
      </w:r>
      <w:r w:rsidRPr="00C87D28">
        <w:rPr>
          <w:rFonts w:asciiTheme="minorHAnsi" w:hAnsiTheme="minorHAnsi" w:cstheme="minorHAnsi"/>
        </w:rPr>
        <w:t>01</w:t>
      </w:r>
      <w:r w:rsidRPr="00C87D28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C87D28">
        <w:rPr>
          <w:rFonts w:asciiTheme="minorHAnsi" w:hAnsiTheme="minorHAnsi" w:cstheme="minorHAnsi"/>
        </w:rPr>
        <w:t>Ústí</w:t>
      </w:r>
      <w:proofErr w:type="spellEnd"/>
      <w:r w:rsidRPr="00C87D28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C87D28">
        <w:rPr>
          <w:rFonts w:asciiTheme="minorHAnsi" w:hAnsiTheme="minorHAnsi" w:cstheme="minorHAnsi"/>
        </w:rPr>
        <w:t>nad</w:t>
      </w:r>
      <w:proofErr w:type="spellEnd"/>
      <w:r w:rsidRPr="00C87D28">
        <w:rPr>
          <w:rFonts w:asciiTheme="minorHAnsi" w:hAnsiTheme="minorHAnsi" w:cstheme="minorHAnsi"/>
          <w:spacing w:val="-6"/>
        </w:rPr>
        <w:t xml:space="preserve"> </w:t>
      </w:r>
      <w:r w:rsidRPr="00C87D28">
        <w:rPr>
          <w:rFonts w:asciiTheme="minorHAnsi" w:hAnsiTheme="minorHAnsi" w:cstheme="minorHAnsi"/>
        </w:rPr>
        <w:t>Labem-</w:t>
      </w:r>
      <w:proofErr w:type="spellStart"/>
      <w:r w:rsidRPr="00C87D28">
        <w:rPr>
          <w:rFonts w:asciiTheme="minorHAnsi" w:hAnsiTheme="minorHAnsi" w:cstheme="minorHAnsi"/>
        </w:rPr>
        <w:t>m</w:t>
      </w:r>
      <w:r w:rsidRPr="00C87D28">
        <w:rPr>
          <w:rFonts w:asciiTheme="minorHAnsi" w:hAnsiTheme="minorHAnsi" w:cstheme="minorHAnsi"/>
        </w:rPr>
        <w:t>ě</w:t>
      </w:r>
      <w:r w:rsidRPr="00C87D28">
        <w:rPr>
          <w:rFonts w:asciiTheme="minorHAnsi" w:hAnsiTheme="minorHAnsi" w:cstheme="minorHAnsi"/>
        </w:rPr>
        <w:t>sto</w:t>
      </w:r>
      <w:proofErr w:type="spellEnd"/>
      <w:r w:rsidRPr="00C87D28">
        <w:rPr>
          <w:rFonts w:asciiTheme="minorHAnsi" w:hAnsiTheme="minorHAnsi" w:cstheme="minorHAnsi"/>
        </w:rPr>
        <w:t>,</w:t>
      </w:r>
      <w:r w:rsidRPr="00C87D28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C87D28">
        <w:rPr>
          <w:rFonts w:asciiTheme="minorHAnsi" w:hAnsiTheme="minorHAnsi" w:cstheme="minorHAnsi"/>
        </w:rPr>
        <w:t>Č</w:t>
      </w:r>
      <w:r w:rsidRPr="00C87D28">
        <w:rPr>
          <w:rFonts w:asciiTheme="minorHAnsi" w:hAnsiTheme="minorHAnsi" w:cstheme="minorHAnsi"/>
        </w:rPr>
        <w:t>eská</w:t>
      </w:r>
      <w:proofErr w:type="spellEnd"/>
      <w:r w:rsidRPr="00C87D28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C87D28">
        <w:rPr>
          <w:rFonts w:asciiTheme="minorHAnsi" w:hAnsiTheme="minorHAnsi" w:cstheme="minorHAnsi"/>
        </w:rPr>
        <w:t>republika</w:t>
      </w:r>
      <w:proofErr w:type="spellEnd"/>
      <w:r w:rsidRPr="00C87D28">
        <w:rPr>
          <w:rFonts w:asciiTheme="minorHAnsi" w:hAnsiTheme="minorHAnsi" w:cstheme="minorHAnsi"/>
        </w:rPr>
        <w:t xml:space="preserve"> </w:t>
      </w:r>
      <w:proofErr w:type="spellStart"/>
      <w:r w:rsidRPr="00C87D28">
        <w:rPr>
          <w:rFonts w:asciiTheme="minorHAnsi" w:hAnsiTheme="minorHAnsi" w:cstheme="minorHAnsi"/>
        </w:rPr>
        <w:t>bankovní</w:t>
      </w:r>
      <w:proofErr w:type="spellEnd"/>
      <w:r w:rsidRPr="00C87D28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C87D28">
        <w:rPr>
          <w:rFonts w:asciiTheme="minorHAnsi" w:hAnsiTheme="minorHAnsi" w:cstheme="minorHAnsi"/>
        </w:rPr>
        <w:t>spojení</w:t>
      </w:r>
      <w:proofErr w:type="spellEnd"/>
      <w:r w:rsidRPr="00C87D28">
        <w:rPr>
          <w:rFonts w:asciiTheme="minorHAnsi" w:hAnsiTheme="minorHAnsi" w:cstheme="minorHAnsi"/>
        </w:rPr>
        <w:t>:</w:t>
      </w:r>
      <w:r w:rsidRPr="00C87D28">
        <w:rPr>
          <w:rFonts w:asciiTheme="minorHAnsi" w:hAnsiTheme="minorHAnsi" w:cstheme="minorHAnsi"/>
        </w:rPr>
        <w:tab/>
      </w:r>
      <w:r w:rsidRPr="00C87D28">
        <w:rPr>
          <w:rFonts w:asciiTheme="minorHAnsi" w:hAnsiTheme="minorHAnsi" w:cstheme="minorHAnsi"/>
        </w:rPr>
        <w:t>Č</w:t>
      </w:r>
      <w:r w:rsidRPr="00C87D28">
        <w:rPr>
          <w:rFonts w:asciiTheme="minorHAnsi" w:hAnsiTheme="minorHAnsi" w:cstheme="minorHAnsi"/>
        </w:rPr>
        <w:t xml:space="preserve">SOB </w:t>
      </w:r>
      <w:proofErr w:type="spellStart"/>
      <w:r w:rsidRPr="00C87D28">
        <w:rPr>
          <w:rFonts w:asciiTheme="minorHAnsi" w:hAnsiTheme="minorHAnsi" w:cstheme="minorHAnsi"/>
        </w:rPr>
        <w:t>a.s.</w:t>
      </w:r>
      <w:proofErr w:type="spellEnd"/>
      <w:r w:rsidRPr="00C87D28">
        <w:rPr>
          <w:rFonts w:asciiTheme="minorHAnsi" w:hAnsiTheme="minorHAnsi" w:cstheme="minorHAnsi"/>
        </w:rPr>
        <w:t xml:space="preserve">, </w:t>
      </w:r>
      <w:proofErr w:type="spellStart"/>
      <w:r w:rsidRPr="00C87D28">
        <w:rPr>
          <w:rFonts w:asciiTheme="minorHAnsi" w:hAnsiTheme="minorHAnsi" w:cstheme="minorHAnsi"/>
        </w:rPr>
        <w:t>Ústí</w:t>
      </w:r>
      <w:proofErr w:type="spellEnd"/>
      <w:r w:rsidRPr="00C87D28">
        <w:rPr>
          <w:rFonts w:asciiTheme="minorHAnsi" w:hAnsiTheme="minorHAnsi" w:cstheme="minorHAnsi"/>
        </w:rPr>
        <w:t xml:space="preserve"> </w:t>
      </w:r>
      <w:proofErr w:type="spellStart"/>
      <w:r w:rsidRPr="00C87D28">
        <w:rPr>
          <w:rFonts w:asciiTheme="minorHAnsi" w:hAnsiTheme="minorHAnsi" w:cstheme="minorHAnsi"/>
        </w:rPr>
        <w:t>nad</w:t>
      </w:r>
      <w:proofErr w:type="spellEnd"/>
      <w:r w:rsidRPr="00C87D28">
        <w:rPr>
          <w:rFonts w:asciiTheme="minorHAnsi" w:hAnsiTheme="minorHAnsi" w:cstheme="minorHAnsi"/>
        </w:rPr>
        <w:t xml:space="preserve"> Labem, </w:t>
      </w:r>
      <w:r w:rsidRPr="00C87D28">
        <w:rPr>
          <w:rFonts w:asciiTheme="minorHAnsi" w:hAnsiTheme="minorHAnsi" w:cstheme="minorHAnsi"/>
        </w:rPr>
        <w:t>č</w:t>
      </w:r>
      <w:r w:rsidRPr="00C87D28">
        <w:rPr>
          <w:rFonts w:asciiTheme="minorHAnsi" w:hAnsiTheme="minorHAnsi" w:cstheme="minorHAnsi"/>
        </w:rPr>
        <w:t>.</w:t>
      </w:r>
      <w:r w:rsidRPr="00C87D28">
        <w:rPr>
          <w:rFonts w:asciiTheme="minorHAnsi" w:hAnsiTheme="minorHAnsi" w:cstheme="minorHAnsi"/>
          <w:spacing w:val="-13"/>
        </w:rPr>
        <w:t xml:space="preserve"> </w:t>
      </w:r>
      <w:r w:rsidRPr="00C87D28">
        <w:rPr>
          <w:rFonts w:asciiTheme="minorHAnsi" w:hAnsiTheme="minorHAnsi" w:cstheme="minorHAnsi"/>
        </w:rPr>
        <w:t>ú</w:t>
      </w:r>
      <w:r w:rsidRPr="00C87D28">
        <w:rPr>
          <w:rFonts w:asciiTheme="minorHAnsi" w:hAnsiTheme="minorHAnsi" w:cstheme="minorHAnsi"/>
        </w:rPr>
        <w:t>č</w:t>
      </w:r>
      <w:r w:rsidRPr="00C87D28">
        <w:rPr>
          <w:rFonts w:asciiTheme="minorHAnsi" w:hAnsiTheme="minorHAnsi" w:cstheme="minorHAnsi"/>
        </w:rPr>
        <w:t>tu:260112295/0300</w:t>
      </w:r>
    </w:p>
    <w:p w:rsidR="00B7236C" w:rsidRPr="00C87D28" w:rsidRDefault="00DB3033">
      <w:pPr>
        <w:pStyle w:val="Zkladntext"/>
        <w:tabs>
          <w:tab w:val="left" w:pos="2499"/>
        </w:tabs>
        <w:spacing w:line="264" w:lineRule="auto"/>
        <w:ind w:left="370" w:right="2808" w:firstLine="14"/>
        <w:rPr>
          <w:rFonts w:asciiTheme="minorHAnsi" w:hAnsiTheme="minorHAnsi" w:cstheme="minorHAnsi"/>
        </w:rPr>
      </w:pPr>
      <w:proofErr w:type="spellStart"/>
      <w:r w:rsidRPr="00C87D28">
        <w:rPr>
          <w:rFonts w:asciiTheme="minorHAnsi" w:hAnsiTheme="minorHAnsi" w:cstheme="minorHAnsi"/>
        </w:rPr>
        <w:t>zastoupená</w:t>
      </w:r>
      <w:proofErr w:type="spellEnd"/>
      <w:r w:rsidRPr="00C87D28">
        <w:rPr>
          <w:rFonts w:asciiTheme="minorHAnsi" w:hAnsiTheme="minorHAnsi" w:cstheme="minorHAnsi"/>
        </w:rPr>
        <w:t>:</w:t>
      </w:r>
      <w:r w:rsidRPr="00C87D28">
        <w:rPr>
          <w:rFonts w:asciiTheme="minorHAnsi" w:hAnsiTheme="minorHAnsi" w:cstheme="minorHAnsi"/>
        </w:rPr>
        <w:tab/>
      </w:r>
      <w:hyperlink r:id="rId7">
        <w:r w:rsidRPr="00C87D28">
          <w:rPr>
            <w:rFonts w:asciiTheme="minorHAnsi" w:hAnsiTheme="minorHAnsi" w:cstheme="minorHAnsi"/>
            <w:color w:val="202020"/>
          </w:rPr>
          <w:t>doc.</w:t>
        </w:r>
        <w:r w:rsidRPr="00C87D28">
          <w:rPr>
            <w:rFonts w:asciiTheme="minorHAnsi" w:hAnsiTheme="minorHAnsi" w:cstheme="minorHAnsi"/>
            <w:color w:val="202020"/>
            <w:spacing w:val="-9"/>
          </w:rPr>
          <w:t xml:space="preserve"> </w:t>
        </w:r>
        <w:r w:rsidRPr="00C87D28">
          <w:rPr>
            <w:rFonts w:asciiTheme="minorHAnsi" w:hAnsiTheme="minorHAnsi" w:cstheme="minorHAnsi"/>
            <w:color w:val="202020"/>
            <w:spacing w:val="-6"/>
          </w:rPr>
          <w:t>Mgr.</w:t>
        </w:r>
        <w:r w:rsidRPr="00C87D28">
          <w:rPr>
            <w:rFonts w:asciiTheme="minorHAnsi" w:hAnsiTheme="minorHAnsi" w:cstheme="minorHAnsi"/>
            <w:color w:val="202020"/>
            <w:spacing w:val="-8"/>
          </w:rPr>
          <w:t xml:space="preserve"> </w:t>
        </w:r>
        <w:r w:rsidRPr="00C87D28">
          <w:rPr>
            <w:rFonts w:asciiTheme="minorHAnsi" w:hAnsiTheme="minorHAnsi" w:cstheme="minorHAnsi"/>
            <w:color w:val="202020"/>
            <w:spacing w:val="-3"/>
          </w:rPr>
          <w:t>Pavel</w:t>
        </w:r>
        <w:r w:rsidRPr="00C87D28">
          <w:rPr>
            <w:rFonts w:asciiTheme="minorHAnsi" w:hAnsiTheme="minorHAnsi" w:cstheme="minorHAnsi"/>
            <w:color w:val="202020"/>
            <w:spacing w:val="-8"/>
          </w:rPr>
          <w:t xml:space="preserve"> </w:t>
        </w:r>
        <w:proofErr w:type="spellStart"/>
        <w:r w:rsidRPr="00C87D28">
          <w:rPr>
            <w:rFonts w:asciiTheme="minorHAnsi" w:hAnsiTheme="minorHAnsi" w:cstheme="minorHAnsi"/>
            <w:color w:val="202020"/>
          </w:rPr>
          <w:t>Ra</w:t>
        </w:r>
        <w:r w:rsidRPr="00C87D28">
          <w:rPr>
            <w:rFonts w:asciiTheme="minorHAnsi" w:hAnsiTheme="minorHAnsi" w:cstheme="minorHAnsi"/>
            <w:color w:val="202020"/>
          </w:rPr>
          <w:t>š</w:t>
        </w:r>
        <w:r w:rsidRPr="00C87D28">
          <w:rPr>
            <w:rFonts w:asciiTheme="minorHAnsi" w:hAnsiTheme="minorHAnsi" w:cstheme="minorHAnsi"/>
            <w:color w:val="202020"/>
          </w:rPr>
          <w:t>ka</w:t>
        </w:r>
        <w:proofErr w:type="spellEnd"/>
        <w:r w:rsidRPr="00C87D28">
          <w:rPr>
            <w:rFonts w:asciiTheme="minorHAnsi" w:hAnsiTheme="minorHAnsi" w:cstheme="minorHAnsi"/>
            <w:color w:val="202020"/>
          </w:rPr>
          <w:t>,</w:t>
        </w:r>
        <w:r w:rsidRPr="00C87D28">
          <w:rPr>
            <w:rFonts w:asciiTheme="minorHAnsi" w:hAnsiTheme="minorHAnsi" w:cstheme="minorHAnsi"/>
            <w:color w:val="202020"/>
            <w:spacing w:val="-9"/>
          </w:rPr>
          <w:t xml:space="preserve"> </w:t>
        </w:r>
        <w:r w:rsidRPr="00C87D28">
          <w:rPr>
            <w:rFonts w:asciiTheme="minorHAnsi" w:hAnsiTheme="minorHAnsi" w:cstheme="minorHAnsi"/>
            <w:color w:val="202020"/>
          </w:rPr>
          <w:t>Ph.D.</w:t>
        </w:r>
      </w:hyperlink>
      <w:r w:rsidRPr="00C87D28">
        <w:rPr>
          <w:rFonts w:asciiTheme="minorHAnsi" w:hAnsiTheme="minorHAnsi" w:cstheme="minorHAnsi"/>
          <w:color w:val="202020"/>
        </w:rPr>
        <w:t>,</w:t>
      </w:r>
      <w:r w:rsidRPr="00C87D28">
        <w:rPr>
          <w:rFonts w:asciiTheme="minorHAnsi" w:hAnsiTheme="minorHAnsi" w:cstheme="minorHAnsi"/>
          <w:color w:val="202020"/>
          <w:spacing w:val="-8"/>
        </w:rPr>
        <w:t xml:space="preserve"> </w:t>
      </w:r>
      <w:proofErr w:type="spellStart"/>
      <w:r w:rsidRPr="00C87D28">
        <w:rPr>
          <w:rFonts w:asciiTheme="minorHAnsi" w:hAnsiTheme="minorHAnsi" w:cstheme="minorHAnsi"/>
        </w:rPr>
        <w:t>Prorektor</w:t>
      </w:r>
      <w:proofErr w:type="spellEnd"/>
      <w:r w:rsidRPr="00C87D28">
        <w:rPr>
          <w:rFonts w:asciiTheme="minorHAnsi" w:hAnsiTheme="minorHAnsi" w:cstheme="minorHAnsi"/>
          <w:spacing w:val="-8"/>
        </w:rPr>
        <w:t xml:space="preserve"> </w:t>
      </w:r>
      <w:r w:rsidRPr="00C87D28">
        <w:rPr>
          <w:rFonts w:asciiTheme="minorHAnsi" w:hAnsiTheme="minorHAnsi" w:cstheme="minorHAnsi"/>
        </w:rPr>
        <w:t>pro</w:t>
      </w:r>
      <w:r w:rsidRPr="00C87D28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C87D28">
        <w:rPr>
          <w:rFonts w:asciiTheme="minorHAnsi" w:hAnsiTheme="minorHAnsi" w:cstheme="minorHAnsi"/>
        </w:rPr>
        <w:t>internacionalizaci</w:t>
      </w:r>
      <w:proofErr w:type="spellEnd"/>
      <w:r w:rsidRPr="00C87D28">
        <w:rPr>
          <w:rFonts w:asciiTheme="minorHAnsi" w:hAnsiTheme="minorHAnsi" w:cstheme="minorHAnsi"/>
        </w:rPr>
        <w:t xml:space="preserve"> (</w:t>
      </w:r>
      <w:proofErr w:type="spellStart"/>
      <w:r w:rsidRPr="00C87D28">
        <w:rPr>
          <w:rFonts w:asciiTheme="minorHAnsi" w:hAnsiTheme="minorHAnsi" w:cstheme="minorHAnsi"/>
        </w:rPr>
        <w:t>dále</w:t>
      </w:r>
      <w:proofErr w:type="spellEnd"/>
      <w:r w:rsidRPr="00C87D28">
        <w:rPr>
          <w:rFonts w:asciiTheme="minorHAnsi" w:hAnsiTheme="minorHAnsi" w:cstheme="minorHAnsi"/>
        </w:rPr>
        <w:t xml:space="preserve"> </w:t>
      </w:r>
      <w:proofErr w:type="spellStart"/>
      <w:r w:rsidRPr="00C87D28">
        <w:rPr>
          <w:rFonts w:asciiTheme="minorHAnsi" w:hAnsiTheme="minorHAnsi" w:cstheme="minorHAnsi"/>
        </w:rPr>
        <w:t>jen</w:t>
      </w:r>
      <w:proofErr w:type="spellEnd"/>
      <w:r w:rsidRPr="00C87D28">
        <w:rPr>
          <w:rFonts w:asciiTheme="minorHAnsi" w:hAnsiTheme="minorHAnsi" w:cstheme="minorHAnsi"/>
          <w:spacing w:val="-3"/>
        </w:rPr>
        <w:t xml:space="preserve"> </w:t>
      </w:r>
      <w:r w:rsidRPr="00C87D28">
        <w:rPr>
          <w:rFonts w:asciiTheme="minorHAnsi" w:hAnsiTheme="minorHAnsi" w:cstheme="minorHAnsi"/>
        </w:rPr>
        <w:t>„</w:t>
      </w:r>
      <w:proofErr w:type="spellStart"/>
      <w:proofErr w:type="gramStart"/>
      <w:r w:rsidRPr="00C87D28">
        <w:rPr>
          <w:rFonts w:asciiTheme="minorHAnsi" w:hAnsiTheme="minorHAnsi" w:cstheme="minorHAnsi"/>
          <w:b/>
        </w:rPr>
        <w:t>klient</w:t>
      </w:r>
      <w:proofErr w:type="spellEnd"/>
      <w:r w:rsidRPr="00C87D28">
        <w:rPr>
          <w:rFonts w:asciiTheme="minorHAnsi" w:hAnsiTheme="minorHAnsi" w:cstheme="minorHAnsi"/>
        </w:rPr>
        <w:t>“</w:t>
      </w:r>
      <w:proofErr w:type="gramEnd"/>
      <w:r w:rsidRPr="00C87D28">
        <w:rPr>
          <w:rFonts w:asciiTheme="minorHAnsi" w:hAnsiTheme="minorHAnsi" w:cstheme="minorHAnsi"/>
        </w:rPr>
        <w:t>)</w:t>
      </w:r>
    </w:p>
    <w:p w:rsidR="00B7236C" w:rsidRPr="00C87D28" w:rsidRDefault="00B7236C">
      <w:pPr>
        <w:pStyle w:val="Zkladntext"/>
        <w:rPr>
          <w:rFonts w:asciiTheme="minorHAnsi" w:hAnsiTheme="minorHAnsi" w:cstheme="minorHAnsi"/>
        </w:rPr>
      </w:pPr>
    </w:p>
    <w:p w:rsidR="00B7236C" w:rsidRPr="00C87D28" w:rsidRDefault="00DB3033">
      <w:pPr>
        <w:pStyle w:val="Zkladntext"/>
        <w:spacing w:before="140"/>
        <w:ind w:left="385"/>
        <w:rPr>
          <w:rFonts w:asciiTheme="minorHAnsi" w:hAnsiTheme="minorHAnsi" w:cstheme="minorHAnsi"/>
        </w:rPr>
      </w:pPr>
      <w:proofErr w:type="spellStart"/>
      <w:r w:rsidRPr="00C87D28">
        <w:rPr>
          <w:rFonts w:asciiTheme="minorHAnsi" w:hAnsiTheme="minorHAnsi" w:cstheme="minorHAnsi"/>
        </w:rPr>
        <w:t>uzavírají</w:t>
      </w:r>
      <w:proofErr w:type="spellEnd"/>
      <w:r w:rsidRPr="00C87D28">
        <w:rPr>
          <w:rFonts w:asciiTheme="minorHAnsi" w:hAnsiTheme="minorHAnsi" w:cstheme="minorHAnsi"/>
        </w:rPr>
        <w:t xml:space="preserve"> </w:t>
      </w:r>
      <w:proofErr w:type="spellStart"/>
      <w:r w:rsidRPr="00C87D28">
        <w:rPr>
          <w:rFonts w:asciiTheme="minorHAnsi" w:hAnsiTheme="minorHAnsi" w:cstheme="minorHAnsi"/>
        </w:rPr>
        <w:t>mezi</w:t>
      </w:r>
      <w:proofErr w:type="spellEnd"/>
      <w:r w:rsidRPr="00C87D28">
        <w:rPr>
          <w:rFonts w:asciiTheme="minorHAnsi" w:hAnsiTheme="minorHAnsi" w:cstheme="minorHAnsi"/>
        </w:rPr>
        <w:t xml:space="preserve"> </w:t>
      </w:r>
      <w:proofErr w:type="spellStart"/>
      <w:r w:rsidRPr="00C87D28">
        <w:rPr>
          <w:rFonts w:asciiTheme="minorHAnsi" w:hAnsiTheme="minorHAnsi" w:cstheme="minorHAnsi"/>
        </w:rPr>
        <w:t>sebou</w:t>
      </w:r>
      <w:proofErr w:type="spellEnd"/>
      <w:r w:rsidRPr="00C87D28">
        <w:rPr>
          <w:rFonts w:asciiTheme="minorHAnsi" w:hAnsiTheme="minorHAnsi" w:cstheme="minorHAnsi"/>
        </w:rPr>
        <w:t xml:space="preserve"> </w:t>
      </w:r>
      <w:proofErr w:type="spellStart"/>
      <w:r w:rsidRPr="00C87D28">
        <w:rPr>
          <w:rFonts w:asciiTheme="minorHAnsi" w:hAnsiTheme="minorHAnsi" w:cstheme="minorHAnsi"/>
        </w:rPr>
        <w:t>tuto</w:t>
      </w:r>
      <w:proofErr w:type="spellEnd"/>
      <w:r w:rsidRPr="00C87D28">
        <w:rPr>
          <w:rFonts w:asciiTheme="minorHAnsi" w:hAnsiTheme="minorHAnsi" w:cstheme="minorHAnsi"/>
        </w:rPr>
        <w:t xml:space="preserve"> </w:t>
      </w:r>
      <w:proofErr w:type="spellStart"/>
      <w:r w:rsidRPr="00C87D28">
        <w:rPr>
          <w:rFonts w:asciiTheme="minorHAnsi" w:hAnsiTheme="minorHAnsi" w:cstheme="minorHAnsi"/>
        </w:rPr>
        <w:t>smlouvu</w:t>
      </w:r>
      <w:proofErr w:type="spellEnd"/>
      <w:r w:rsidRPr="00C87D28">
        <w:rPr>
          <w:rFonts w:asciiTheme="minorHAnsi" w:hAnsiTheme="minorHAnsi" w:cstheme="minorHAnsi"/>
        </w:rPr>
        <w:t xml:space="preserve"> o </w:t>
      </w:r>
      <w:proofErr w:type="spellStart"/>
      <w:r w:rsidRPr="00C87D28">
        <w:rPr>
          <w:rFonts w:asciiTheme="minorHAnsi" w:hAnsiTheme="minorHAnsi" w:cstheme="minorHAnsi"/>
        </w:rPr>
        <w:t>podmínkách</w:t>
      </w:r>
      <w:proofErr w:type="spellEnd"/>
      <w:r w:rsidRPr="00C87D28">
        <w:rPr>
          <w:rFonts w:asciiTheme="minorHAnsi" w:hAnsiTheme="minorHAnsi" w:cstheme="minorHAnsi"/>
        </w:rPr>
        <w:t xml:space="preserve"> </w:t>
      </w:r>
      <w:proofErr w:type="spellStart"/>
      <w:r w:rsidRPr="00C87D28">
        <w:rPr>
          <w:rFonts w:asciiTheme="minorHAnsi" w:hAnsiTheme="minorHAnsi" w:cstheme="minorHAnsi"/>
        </w:rPr>
        <w:t>prezentace</w:t>
      </w:r>
      <w:proofErr w:type="spellEnd"/>
      <w:r w:rsidRPr="00C87D28">
        <w:rPr>
          <w:rFonts w:asciiTheme="minorHAnsi" w:hAnsiTheme="minorHAnsi" w:cstheme="minorHAnsi"/>
        </w:rPr>
        <w:t xml:space="preserve"> na VysokeSkoly.cz (</w:t>
      </w:r>
      <w:proofErr w:type="spellStart"/>
      <w:r w:rsidRPr="00C87D28">
        <w:rPr>
          <w:rFonts w:asciiTheme="minorHAnsi" w:hAnsiTheme="minorHAnsi" w:cstheme="minorHAnsi"/>
        </w:rPr>
        <w:t>dále</w:t>
      </w:r>
      <w:proofErr w:type="spellEnd"/>
      <w:r w:rsidRPr="00C87D28">
        <w:rPr>
          <w:rFonts w:asciiTheme="minorHAnsi" w:hAnsiTheme="minorHAnsi" w:cstheme="minorHAnsi"/>
        </w:rPr>
        <w:t xml:space="preserve"> </w:t>
      </w:r>
      <w:proofErr w:type="spellStart"/>
      <w:r w:rsidRPr="00C87D28">
        <w:rPr>
          <w:rFonts w:asciiTheme="minorHAnsi" w:hAnsiTheme="minorHAnsi" w:cstheme="minorHAnsi"/>
        </w:rPr>
        <w:t>jen</w:t>
      </w:r>
      <w:proofErr w:type="spellEnd"/>
      <w:r w:rsidRPr="00C87D28">
        <w:rPr>
          <w:rFonts w:asciiTheme="minorHAnsi" w:hAnsiTheme="minorHAnsi" w:cstheme="minorHAnsi"/>
        </w:rPr>
        <w:t xml:space="preserve"> "</w:t>
      </w:r>
      <w:proofErr w:type="spellStart"/>
      <w:r w:rsidRPr="00C87D28">
        <w:rPr>
          <w:rFonts w:asciiTheme="minorHAnsi" w:hAnsiTheme="minorHAnsi" w:cstheme="minorHAnsi"/>
        </w:rPr>
        <w:t>Smlouva</w:t>
      </w:r>
      <w:proofErr w:type="spellEnd"/>
      <w:r w:rsidRPr="00C87D28">
        <w:rPr>
          <w:rFonts w:asciiTheme="minorHAnsi" w:hAnsiTheme="minorHAnsi" w:cstheme="minorHAnsi"/>
        </w:rPr>
        <w:t>")</w:t>
      </w:r>
    </w:p>
    <w:p w:rsidR="00B7236C" w:rsidRPr="00C87D28" w:rsidRDefault="00B7236C">
      <w:pPr>
        <w:pStyle w:val="Zkladntext"/>
        <w:rPr>
          <w:rFonts w:asciiTheme="minorHAnsi" w:hAnsiTheme="minorHAnsi" w:cstheme="minorHAnsi"/>
        </w:rPr>
      </w:pPr>
    </w:p>
    <w:p w:rsidR="00B7236C" w:rsidRPr="00C87D28" w:rsidRDefault="00DB3033">
      <w:pPr>
        <w:pStyle w:val="Zkladntext"/>
        <w:spacing w:before="171"/>
        <w:ind w:left="385"/>
        <w:rPr>
          <w:rFonts w:asciiTheme="minorHAnsi" w:hAnsiTheme="minorHAnsi" w:cstheme="minorHAnsi"/>
        </w:rPr>
      </w:pPr>
      <w:r w:rsidRPr="00C87D28">
        <w:rPr>
          <w:rFonts w:asciiTheme="minorHAnsi" w:hAnsiTheme="minorHAnsi" w:cstheme="minorHAnsi"/>
        </w:rPr>
        <w:t xml:space="preserve">v </w:t>
      </w:r>
      <w:proofErr w:type="spellStart"/>
      <w:r w:rsidRPr="00C87D28">
        <w:rPr>
          <w:rFonts w:asciiTheme="minorHAnsi" w:hAnsiTheme="minorHAnsi" w:cstheme="minorHAnsi"/>
        </w:rPr>
        <w:t>souladu</w:t>
      </w:r>
      <w:proofErr w:type="spellEnd"/>
      <w:r w:rsidRPr="00C87D28">
        <w:rPr>
          <w:rFonts w:asciiTheme="minorHAnsi" w:hAnsiTheme="minorHAnsi" w:cstheme="minorHAnsi"/>
        </w:rPr>
        <w:t xml:space="preserve"> s </w:t>
      </w:r>
      <w:proofErr w:type="spellStart"/>
      <w:r w:rsidRPr="00C87D28">
        <w:rPr>
          <w:rFonts w:asciiTheme="minorHAnsi" w:hAnsiTheme="minorHAnsi" w:cstheme="minorHAnsi"/>
        </w:rPr>
        <w:t>ustanovením</w:t>
      </w:r>
      <w:proofErr w:type="spellEnd"/>
      <w:r w:rsidRPr="00C87D28">
        <w:rPr>
          <w:rFonts w:asciiTheme="minorHAnsi" w:hAnsiTheme="minorHAnsi" w:cstheme="minorHAnsi"/>
        </w:rPr>
        <w:t xml:space="preserve"> § 1746 </w:t>
      </w:r>
      <w:proofErr w:type="spellStart"/>
      <w:r w:rsidRPr="00C87D28">
        <w:rPr>
          <w:rFonts w:asciiTheme="minorHAnsi" w:hAnsiTheme="minorHAnsi" w:cstheme="minorHAnsi"/>
        </w:rPr>
        <w:t>odst</w:t>
      </w:r>
      <w:proofErr w:type="spellEnd"/>
      <w:r w:rsidRPr="00C87D28">
        <w:rPr>
          <w:rFonts w:asciiTheme="minorHAnsi" w:hAnsiTheme="minorHAnsi" w:cstheme="minorHAnsi"/>
        </w:rPr>
        <w:t xml:space="preserve">. 2 </w:t>
      </w:r>
      <w:proofErr w:type="spellStart"/>
      <w:r w:rsidRPr="00C87D28">
        <w:rPr>
          <w:rFonts w:asciiTheme="minorHAnsi" w:hAnsiTheme="minorHAnsi" w:cstheme="minorHAnsi"/>
        </w:rPr>
        <w:t>zákona</w:t>
      </w:r>
      <w:proofErr w:type="spellEnd"/>
      <w:r w:rsidRPr="00C87D28">
        <w:rPr>
          <w:rFonts w:asciiTheme="minorHAnsi" w:hAnsiTheme="minorHAnsi" w:cstheme="minorHAnsi"/>
        </w:rPr>
        <w:t xml:space="preserve"> </w:t>
      </w:r>
      <w:r w:rsidRPr="00C87D28">
        <w:rPr>
          <w:rFonts w:asciiTheme="minorHAnsi" w:hAnsiTheme="minorHAnsi" w:cstheme="minorHAnsi"/>
        </w:rPr>
        <w:t>č</w:t>
      </w:r>
      <w:r w:rsidRPr="00C87D28">
        <w:rPr>
          <w:rFonts w:asciiTheme="minorHAnsi" w:hAnsiTheme="minorHAnsi" w:cstheme="minorHAnsi"/>
        </w:rPr>
        <w:t xml:space="preserve">. 89/2012 Sb., </w:t>
      </w:r>
      <w:proofErr w:type="spellStart"/>
      <w:r w:rsidRPr="00C87D28">
        <w:rPr>
          <w:rFonts w:asciiTheme="minorHAnsi" w:hAnsiTheme="minorHAnsi" w:cstheme="minorHAnsi"/>
        </w:rPr>
        <w:t>ob</w:t>
      </w:r>
      <w:r w:rsidRPr="00C87D28">
        <w:rPr>
          <w:rFonts w:asciiTheme="minorHAnsi" w:hAnsiTheme="minorHAnsi" w:cstheme="minorHAnsi"/>
        </w:rPr>
        <w:t>č</w:t>
      </w:r>
      <w:r w:rsidRPr="00C87D28">
        <w:rPr>
          <w:rFonts w:asciiTheme="minorHAnsi" w:hAnsiTheme="minorHAnsi" w:cstheme="minorHAnsi"/>
        </w:rPr>
        <w:t>anský</w:t>
      </w:r>
      <w:proofErr w:type="spellEnd"/>
      <w:r w:rsidRPr="00C87D28">
        <w:rPr>
          <w:rFonts w:asciiTheme="minorHAnsi" w:hAnsiTheme="minorHAnsi" w:cstheme="minorHAnsi"/>
        </w:rPr>
        <w:t xml:space="preserve"> </w:t>
      </w:r>
      <w:proofErr w:type="spellStart"/>
      <w:r w:rsidRPr="00C87D28">
        <w:rPr>
          <w:rFonts w:asciiTheme="minorHAnsi" w:hAnsiTheme="minorHAnsi" w:cstheme="minorHAnsi"/>
        </w:rPr>
        <w:t>zákoník</w:t>
      </w:r>
      <w:proofErr w:type="spellEnd"/>
      <w:r w:rsidRPr="00C87D28">
        <w:rPr>
          <w:rFonts w:asciiTheme="minorHAnsi" w:hAnsiTheme="minorHAnsi" w:cstheme="minorHAnsi"/>
        </w:rPr>
        <w:t xml:space="preserve">, </w:t>
      </w:r>
      <w:proofErr w:type="spellStart"/>
      <w:r w:rsidRPr="00C87D28">
        <w:rPr>
          <w:rFonts w:asciiTheme="minorHAnsi" w:hAnsiTheme="minorHAnsi" w:cstheme="minorHAnsi"/>
        </w:rPr>
        <w:t>ve</w:t>
      </w:r>
      <w:proofErr w:type="spellEnd"/>
      <w:r w:rsidRPr="00C87D28">
        <w:rPr>
          <w:rFonts w:asciiTheme="minorHAnsi" w:hAnsiTheme="minorHAnsi" w:cstheme="minorHAnsi"/>
        </w:rPr>
        <w:t xml:space="preserve"> </w:t>
      </w:r>
      <w:proofErr w:type="spellStart"/>
      <w:r w:rsidRPr="00C87D28">
        <w:rPr>
          <w:rFonts w:asciiTheme="minorHAnsi" w:hAnsiTheme="minorHAnsi" w:cstheme="minorHAnsi"/>
        </w:rPr>
        <w:t>zn</w:t>
      </w:r>
      <w:r w:rsidRPr="00C87D28">
        <w:rPr>
          <w:rFonts w:asciiTheme="minorHAnsi" w:hAnsiTheme="minorHAnsi" w:cstheme="minorHAnsi"/>
        </w:rPr>
        <w:t>ě</w:t>
      </w:r>
      <w:r w:rsidRPr="00C87D28">
        <w:rPr>
          <w:rFonts w:asciiTheme="minorHAnsi" w:hAnsiTheme="minorHAnsi" w:cstheme="minorHAnsi"/>
        </w:rPr>
        <w:t>ní</w:t>
      </w:r>
      <w:proofErr w:type="spellEnd"/>
      <w:r w:rsidRPr="00C87D28">
        <w:rPr>
          <w:rFonts w:asciiTheme="minorHAnsi" w:hAnsiTheme="minorHAnsi" w:cstheme="minorHAnsi"/>
        </w:rPr>
        <w:t xml:space="preserve"> </w:t>
      </w:r>
      <w:proofErr w:type="spellStart"/>
      <w:r w:rsidRPr="00C87D28">
        <w:rPr>
          <w:rFonts w:asciiTheme="minorHAnsi" w:hAnsiTheme="minorHAnsi" w:cstheme="minorHAnsi"/>
        </w:rPr>
        <w:t>pozd</w:t>
      </w:r>
      <w:r w:rsidRPr="00C87D28">
        <w:rPr>
          <w:rFonts w:asciiTheme="minorHAnsi" w:hAnsiTheme="minorHAnsi" w:cstheme="minorHAnsi"/>
        </w:rPr>
        <w:t>ě</w:t>
      </w:r>
      <w:r w:rsidRPr="00C87D28">
        <w:rPr>
          <w:rFonts w:asciiTheme="minorHAnsi" w:hAnsiTheme="minorHAnsi" w:cstheme="minorHAnsi"/>
        </w:rPr>
        <w:t>j</w:t>
      </w:r>
      <w:r w:rsidRPr="00C87D28">
        <w:rPr>
          <w:rFonts w:asciiTheme="minorHAnsi" w:hAnsiTheme="minorHAnsi" w:cstheme="minorHAnsi"/>
        </w:rPr>
        <w:t>š</w:t>
      </w:r>
      <w:r w:rsidRPr="00C87D28">
        <w:rPr>
          <w:rFonts w:asciiTheme="minorHAnsi" w:hAnsiTheme="minorHAnsi" w:cstheme="minorHAnsi"/>
        </w:rPr>
        <w:t>ích</w:t>
      </w:r>
      <w:proofErr w:type="spellEnd"/>
      <w:r w:rsidRPr="00C87D28">
        <w:rPr>
          <w:rFonts w:asciiTheme="minorHAnsi" w:hAnsiTheme="minorHAnsi" w:cstheme="minorHAnsi"/>
        </w:rPr>
        <w:t xml:space="preserve"> </w:t>
      </w:r>
      <w:proofErr w:type="spellStart"/>
      <w:r w:rsidRPr="00C87D28">
        <w:rPr>
          <w:rFonts w:asciiTheme="minorHAnsi" w:hAnsiTheme="minorHAnsi" w:cstheme="minorHAnsi"/>
        </w:rPr>
        <w:t>p</w:t>
      </w:r>
      <w:r w:rsidRPr="00C87D28">
        <w:rPr>
          <w:rFonts w:asciiTheme="minorHAnsi" w:hAnsiTheme="minorHAnsi" w:cstheme="minorHAnsi"/>
        </w:rPr>
        <w:t>ř</w:t>
      </w:r>
      <w:r w:rsidRPr="00C87D28">
        <w:rPr>
          <w:rFonts w:asciiTheme="minorHAnsi" w:hAnsiTheme="minorHAnsi" w:cstheme="minorHAnsi"/>
        </w:rPr>
        <w:t>edpis</w:t>
      </w:r>
      <w:r w:rsidRPr="00C87D28">
        <w:rPr>
          <w:rFonts w:asciiTheme="minorHAnsi" w:hAnsiTheme="minorHAnsi" w:cstheme="minorHAnsi"/>
        </w:rPr>
        <w:t>ů</w:t>
      </w:r>
      <w:proofErr w:type="spellEnd"/>
      <w:r w:rsidRPr="00C87D28">
        <w:rPr>
          <w:rFonts w:asciiTheme="minorHAnsi" w:hAnsiTheme="minorHAnsi" w:cstheme="minorHAnsi"/>
        </w:rPr>
        <w:t xml:space="preserve"> </w:t>
      </w:r>
      <w:r w:rsidRPr="00C87D28">
        <w:rPr>
          <w:rFonts w:asciiTheme="minorHAnsi" w:hAnsiTheme="minorHAnsi" w:cstheme="minorHAnsi"/>
        </w:rPr>
        <w:t>(</w:t>
      </w:r>
      <w:proofErr w:type="spellStart"/>
      <w:r w:rsidRPr="00C87D28">
        <w:rPr>
          <w:rFonts w:asciiTheme="minorHAnsi" w:hAnsiTheme="minorHAnsi" w:cstheme="minorHAnsi"/>
        </w:rPr>
        <w:t>dále</w:t>
      </w:r>
      <w:proofErr w:type="spellEnd"/>
      <w:r w:rsidRPr="00C87D28">
        <w:rPr>
          <w:rFonts w:asciiTheme="minorHAnsi" w:hAnsiTheme="minorHAnsi" w:cstheme="minorHAnsi"/>
        </w:rPr>
        <w:t xml:space="preserve"> </w:t>
      </w:r>
      <w:proofErr w:type="spellStart"/>
      <w:r w:rsidRPr="00C87D28">
        <w:rPr>
          <w:rFonts w:asciiTheme="minorHAnsi" w:hAnsiTheme="minorHAnsi" w:cstheme="minorHAnsi"/>
        </w:rPr>
        <w:t>jen</w:t>
      </w:r>
      <w:proofErr w:type="spellEnd"/>
    </w:p>
    <w:p w:rsidR="00B7236C" w:rsidRPr="00C87D28" w:rsidRDefault="00DB3033">
      <w:pPr>
        <w:pStyle w:val="Zkladntext"/>
        <w:ind w:left="385"/>
        <w:rPr>
          <w:rFonts w:asciiTheme="minorHAnsi" w:hAnsiTheme="minorHAnsi" w:cstheme="minorHAnsi"/>
        </w:rPr>
      </w:pPr>
      <w:r w:rsidRPr="00C87D28">
        <w:rPr>
          <w:rFonts w:asciiTheme="minorHAnsi" w:hAnsiTheme="minorHAnsi" w:cstheme="minorHAnsi"/>
        </w:rPr>
        <w:t>„</w:t>
      </w:r>
      <w:proofErr w:type="spellStart"/>
      <w:r w:rsidRPr="00C87D28">
        <w:rPr>
          <w:rFonts w:asciiTheme="minorHAnsi" w:hAnsiTheme="minorHAnsi" w:cstheme="minorHAnsi"/>
        </w:rPr>
        <w:t>ob</w:t>
      </w:r>
      <w:r w:rsidRPr="00C87D28">
        <w:rPr>
          <w:rFonts w:asciiTheme="minorHAnsi" w:hAnsiTheme="minorHAnsi" w:cstheme="minorHAnsi"/>
        </w:rPr>
        <w:t>č</w:t>
      </w:r>
      <w:r w:rsidRPr="00C87D28">
        <w:rPr>
          <w:rFonts w:asciiTheme="minorHAnsi" w:hAnsiTheme="minorHAnsi" w:cstheme="minorHAnsi"/>
        </w:rPr>
        <w:t>anský</w:t>
      </w:r>
      <w:proofErr w:type="spellEnd"/>
      <w:r w:rsidRPr="00C87D28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87D28">
        <w:rPr>
          <w:rFonts w:asciiTheme="minorHAnsi" w:hAnsiTheme="minorHAnsi" w:cstheme="minorHAnsi"/>
        </w:rPr>
        <w:t>zákoník</w:t>
      </w:r>
      <w:proofErr w:type="spellEnd"/>
      <w:r w:rsidRPr="00C87D28">
        <w:rPr>
          <w:rFonts w:asciiTheme="minorHAnsi" w:hAnsiTheme="minorHAnsi" w:cstheme="minorHAnsi"/>
        </w:rPr>
        <w:t>“</w:t>
      </w:r>
      <w:proofErr w:type="gramEnd"/>
      <w:r w:rsidRPr="00C87D28">
        <w:rPr>
          <w:rFonts w:asciiTheme="minorHAnsi" w:hAnsiTheme="minorHAnsi" w:cstheme="minorHAnsi"/>
        </w:rPr>
        <w:t>)</w:t>
      </w:r>
    </w:p>
    <w:p w:rsidR="00B7236C" w:rsidRDefault="00B7236C">
      <w:pPr>
        <w:pStyle w:val="Zkladntext"/>
        <w:rPr>
          <w:sz w:val="22"/>
        </w:rPr>
      </w:pPr>
    </w:p>
    <w:p w:rsidR="00B7236C" w:rsidRDefault="00B7236C">
      <w:pPr>
        <w:pStyle w:val="Zkladntext"/>
        <w:spacing w:before="6"/>
        <w:rPr>
          <w:sz w:val="21"/>
        </w:rPr>
      </w:pPr>
    </w:p>
    <w:p w:rsidR="00B7236C" w:rsidRDefault="00DB3033">
      <w:pPr>
        <w:pStyle w:val="Nadpis1"/>
        <w:numPr>
          <w:ilvl w:val="0"/>
          <w:numId w:val="2"/>
        </w:numPr>
        <w:tabs>
          <w:tab w:val="left" w:pos="744"/>
          <w:tab w:val="left" w:pos="745"/>
        </w:tabs>
        <w:spacing w:before="1"/>
      </w:pPr>
      <w:r w:rsidRPr="00C87D28">
        <w:rPr>
          <w:rFonts w:asciiTheme="minorHAnsi" w:hAnsiTheme="minorHAnsi" w:cstheme="minorHAnsi"/>
        </w:rPr>
        <w:t>P</w:t>
      </w:r>
      <w:r w:rsidRPr="00C87D28">
        <w:rPr>
          <w:rFonts w:asciiTheme="minorHAnsi" w:hAnsiTheme="minorHAnsi" w:cstheme="minorHAnsi"/>
        </w:rPr>
        <w:t>Ř</w:t>
      </w:r>
      <w:r w:rsidRPr="00C87D28">
        <w:rPr>
          <w:rFonts w:asciiTheme="minorHAnsi" w:hAnsiTheme="minorHAnsi" w:cstheme="minorHAnsi"/>
        </w:rPr>
        <w:t>EDM</w:t>
      </w:r>
      <w:r w:rsidRPr="00C87D28">
        <w:rPr>
          <w:rFonts w:asciiTheme="minorHAnsi" w:hAnsiTheme="minorHAnsi" w:cstheme="minorHAnsi"/>
        </w:rPr>
        <w:t>Ě</w:t>
      </w:r>
      <w:r w:rsidRPr="00C87D28">
        <w:rPr>
          <w:rFonts w:asciiTheme="minorHAnsi" w:hAnsiTheme="minorHAnsi" w:cstheme="minorHAnsi"/>
        </w:rPr>
        <w:t>T</w:t>
      </w:r>
      <w:r>
        <w:rPr>
          <w:spacing w:val="-2"/>
        </w:rPr>
        <w:t xml:space="preserve"> </w:t>
      </w:r>
      <w:r>
        <w:t>SMLOUVY</w:t>
      </w:r>
    </w:p>
    <w:p w:rsidR="00B7236C" w:rsidRPr="00C87D28" w:rsidRDefault="00B7236C">
      <w:pPr>
        <w:pStyle w:val="Zkladntext"/>
        <w:spacing w:before="9"/>
        <w:rPr>
          <w:rFonts w:asciiTheme="minorHAnsi" w:hAnsiTheme="minorHAnsi" w:cstheme="minorHAnsi"/>
          <w:b/>
          <w:sz w:val="28"/>
        </w:rPr>
      </w:pPr>
    </w:p>
    <w:p w:rsidR="00B7236C" w:rsidRPr="00C87D28" w:rsidRDefault="00DB3033">
      <w:pPr>
        <w:pStyle w:val="Odstavecseseznamem"/>
        <w:numPr>
          <w:ilvl w:val="1"/>
          <w:numId w:val="2"/>
        </w:numPr>
        <w:tabs>
          <w:tab w:val="left" w:pos="1074"/>
          <w:tab w:val="left" w:pos="1075"/>
        </w:tabs>
        <w:spacing w:before="1" w:line="264" w:lineRule="auto"/>
        <w:ind w:right="417" w:hanging="705"/>
        <w:rPr>
          <w:rFonts w:asciiTheme="minorHAnsi" w:hAnsiTheme="minorHAnsi" w:cstheme="minorHAnsi"/>
          <w:sz w:val="20"/>
        </w:rPr>
      </w:pPr>
      <w:proofErr w:type="spellStart"/>
      <w:r w:rsidRPr="00C87D28">
        <w:rPr>
          <w:rFonts w:asciiTheme="minorHAnsi" w:hAnsiTheme="minorHAnsi" w:cstheme="minorHAnsi"/>
          <w:sz w:val="20"/>
        </w:rPr>
        <w:t>P</w:t>
      </w:r>
      <w:r w:rsidRPr="00C87D28">
        <w:rPr>
          <w:rFonts w:asciiTheme="minorHAnsi" w:hAnsiTheme="minorHAnsi" w:cstheme="minorHAnsi"/>
          <w:sz w:val="20"/>
        </w:rPr>
        <w:t>ř</w:t>
      </w:r>
      <w:r w:rsidRPr="00C87D28">
        <w:rPr>
          <w:rFonts w:asciiTheme="minorHAnsi" w:hAnsiTheme="minorHAnsi" w:cstheme="minorHAnsi"/>
          <w:sz w:val="20"/>
        </w:rPr>
        <w:t>edm</w:t>
      </w:r>
      <w:r w:rsidRPr="00C87D28">
        <w:rPr>
          <w:rFonts w:asciiTheme="minorHAnsi" w:hAnsiTheme="minorHAnsi" w:cstheme="minorHAnsi"/>
          <w:sz w:val="20"/>
        </w:rPr>
        <w:t>ě</w:t>
      </w:r>
      <w:r w:rsidRPr="00C87D28">
        <w:rPr>
          <w:rFonts w:asciiTheme="minorHAnsi" w:hAnsiTheme="minorHAnsi" w:cstheme="minorHAnsi"/>
          <w:sz w:val="20"/>
        </w:rPr>
        <w:t>tem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Smlouvy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je </w:t>
      </w:r>
      <w:proofErr w:type="spellStart"/>
      <w:r w:rsidRPr="00C87D28">
        <w:rPr>
          <w:rFonts w:asciiTheme="minorHAnsi" w:hAnsiTheme="minorHAnsi" w:cstheme="minorHAnsi"/>
          <w:spacing w:val="-3"/>
          <w:sz w:val="20"/>
        </w:rPr>
        <w:t>závazek</w:t>
      </w:r>
      <w:proofErr w:type="spellEnd"/>
      <w:r w:rsidRPr="00C87D28">
        <w:rPr>
          <w:rFonts w:asciiTheme="minorHAnsi" w:hAnsiTheme="minorHAnsi" w:cstheme="minorHAnsi"/>
          <w:spacing w:val="-3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EDUroute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poskytovat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klientovi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slu</w:t>
      </w:r>
      <w:r w:rsidRPr="00C87D28">
        <w:rPr>
          <w:rFonts w:asciiTheme="minorHAnsi" w:hAnsiTheme="minorHAnsi" w:cstheme="minorHAnsi"/>
          <w:sz w:val="20"/>
        </w:rPr>
        <w:t>ž</w:t>
      </w:r>
      <w:r w:rsidRPr="00C87D28">
        <w:rPr>
          <w:rFonts w:asciiTheme="minorHAnsi" w:hAnsiTheme="minorHAnsi" w:cstheme="minorHAnsi"/>
          <w:sz w:val="20"/>
        </w:rPr>
        <w:t>by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spo</w:t>
      </w:r>
      <w:r w:rsidRPr="00C87D28">
        <w:rPr>
          <w:rFonts w:asciiTheme="minorHAnsi" w:hAnsiTheme="minorHAnsi" w:cstheme="minorHAnsi"/>
          <w:sz w:val="20"/>
        </w:rPr>
        <w:t>č</w:t>
      </w:r>
      <w:r w:rsidRPr="00C87D28">
        <w:rPr>
          <w:rFonts w:asciiTheme="minorHAnsi" w:hAnsiTheme="minorHAnsi" w:cstheme="minorHAnsi"/>
          <w:sz w:val="20"/>
        </w:rPr>
        <w:t>ívající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v </w:t>
      </w:r>
      <w:proofErr w:type="spellStart"/>
      <w:r w:rsidRPr="00C87D28">
        <w:rPr>
          <w:rFonts w:asciiTheme="minorHAnsi" w:hAnsiTheme="minorHAnsi" w:cstheme="minorHAnsi"/>
          <w:sz w:val="20"/>
        </w:rPr>
        <w:t>zabezpe</w:t>
      </w:r>
      <w:r w:rsidRPr="00C87D28">
        <w:rPr>
          <w:rFonts w:asciiTheme="minorHAnsi" w:hAnsiTheme="minorHAnsi" w:cstheme="minorHAnsi"/>
          <w:sz w:val="20"/>
        </w:rPr>
        <w:t>č</w:t>
      </w:r>
      <w:r w:rsidRPr="00C87D28">
        <w:rPr>
          <w:rFonts w:asciiTheme="minorHAnsi" w:hAnsiTheme="minorHAnsi" w:cstheme="minorHAnsi"/>
          <w:sz w:val="20"/>
        </w:rPr>
        <w:t>ení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mo</w:t>
      </w:r>
      <w:r w:rsidRPr="00C87D28">
        <w:rPr>
          <w:rFonts w:asciiTheme="minorHAnsi" w:hAnsiTheme="minorHAnsi" w:cstheme="minorHAnsi"/>
          <w:sz w:val="20"/>
        </w:rPr>
        <w:t>ž</w:t>
      </w:r>
      <w:r w:rsidRPr="00C87D28">
        <w:rPr>
          <w:rFonts w:asciiTheme="minorHAnsi" w:hAnsiTheme="minorHAnsi" w:cstheme="minorHAnsi"/>
          <w:sz w:val="20"/>
        </w:rPr>
        <w:t>nosti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prezentace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š</w:t>
      </w:r>
      <w:r w:rsidRPr="00C87D28">
        <w:rPr>
          <w:rFonts w:asciiTheme="minorHAnsi" w:hAnsiTheme="minorHAnsi" w:cstheme="minorHAnsi"/>
          <w:sz w:val="20"/>
        </w:rPr>
        <w:t>koly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a </w:t>
      </w:r>
      <w:proofErr w:type="spellStart"/>
      <w:r w:rsidRPr="00C87D28">
        <w:rPr>
          <w:rFonts w:asciiTheme="minorHAnsi" w:hAnsiTheme="minorHAnsi" w:cstheme="minorHAnsi"/>
          <w:sz w:val="20"/>
        </w:rPr>
        <w:t>fakult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(</w:t>
      </w:r>
      <w:proofErr w:type="spellStart"/>
      <w:r w:rsidRPr="00C87D28">
        <w:rPr>
          <w:rFonts w:asciiTheme="minorHAnsi" w:hAnsiTheme="minorHAnsi" w:cstheme="minorHAnsi"/>
          <w:sz w:val="20"/>
        </w:rPr>
        <w:t>dále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jen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„</w:t>
      </w:r>
      <w:proofErr w:type="spellStart"/>
      <w:r w:rsidRPr="00C87D28">
        <w:rPr>
          <w:rFonts w:asciiTheme="minorHAnsi" w:hAnsiTheme="minorHAnsi" w:cstheme="minorHAnsi"/>
          <w:sz w:val="20"/>
        </w:rPr>
        <w:t>fakulta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“) v </w:t>
      </w:r>
      <w:proofErr w:type="spellStart"/>
      <w:r w:rsidRPr="00C87D28">
        <w:rPr>
          <w:rFonts w:asciiTheme="minorHAnsi" w:hAnsiTheme="minorHAnsi" w:cstheme="minorHAnsi"/>
          <w:sz w:val="20"/>
        </w:rPr>
        <w:t>rámci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po</w:t>
      </w:r>
      <w:r w:rsidRPr="00C87D28">
        <w:rPr>
          <w:rFonts w:asciiTheme="minorHAnsi" w:hAnsiTheme="minorHAnsi" w:cstheme="minorHAnsi"/>
          <w:sz w:val="20"/>
        </w:rPr>
        <w:t>č</w:t>
      </w:r>
      <w:r w:rsidRPr="00C87D28">
        <w:rPr>
          <w:rFonts w:asciiTheme="minorHAnsi" w:hAnsiTheme="minorHAnsi" w:cstheme="minorHAnsi"/>
          <w:sz w:val="20"/>
        </w:rPr>
        <w:t>íta</w:t>
      </w:r>
      <w:r w:rsidRPr="00C87D28">
        <w:rPr>
          <w:rFonts w:asciiTheme="minorHAnsi" w:hAnsiTheme="minorHAnsi" w:cstheme="minorHAnsi"/>
          <w:sz w:val="20"/>
        </w:rPr>
        <w:t>č</w:t>
      </w:r>
      <w:r w:rsidRPr="00C87D28">
        <w:rPr>
          <w:rFonts w:asciiTheme="minorHAnsi" w:hAnsiTheme="minorHAnsi" w:cstheme="minorHAnsi"/>
          <w:sz w:val="20"/>
        </w:rPr>
        <w:t>ové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sít</w:t>
      </w:r>
      <w:r w:rsidRPr="00C87D28">
        <w:rPr>
          <w:rFonts w:asciiTheme="minorHAnsi" w:hAnsiTheme="minorHAnsi" w:cstheme="minorHAnsi"/>
          <w:sz w:val="20"/>
        </w:rPr>
        <w:t>ě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 xml:space="preserve">Internet, a to </w:t>
      </w:r>
      <w:proofErr w:type="spellStart"/>
      <w:r w:rsidRPr="00C87D28">
        <w:rPr>
          <w:rFonts w:asciiTheme="minorHAnsi" w:hAnsiTheme="minorHAnsi" w:cstheme="minorHAnsi"/>
          <w:sz w:val="20"/>
        </w:rPr>
        <w:t>prost</w:t>
      </w:r>
      <w:r w:rsidRPr="00C87D28">
        <w:rPr>
          <w:rFonts w:asciiTheme="minorHAnsi" w:hAnsiTheme="minorHAnsi" w:cstheme="minorHAnsi"/>
          <w:sz w:val="20"/>
        </w:rPr>
        <w:t>ř</w:t>
      </w:r>
      <w:r w:rsidRPr="00C87D28">
        <w:rPr>
          <w:rFonts w:asciiTheme="minorHAnsi" w:hAnsiTheme="minorHAnsi" w:cstheme="minorHAnsi"/>
          <w:sz w:val="20"/>
        </w:rPr>
        <w:t>ednictvím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slu</w:t>
      </w:r>
      <w:r w:rsidRPr="00C87D28">
        <w:rPr>
          <w:rFonts w:asciiTheme="minorHAnsi" w:hAnsiTheme="minorHAnsi" w:cstheme="minorHAnsi"/>
          <w:sz w:val="20"/>
        </w:rPr>
        <w:t>ž</w:t>
      </w:r>
      <w:r w:rsidRPr="00C87D28">
        <w:rPr>
          <w:rFonts w:asciiTheme="minorHAnsi" w:hAnsiTheme="minorHAnsi" w:cstheme="minorHAnsi"/>
          <w:sz w:val="20"/>
        </w:rPr>
        <w:t>by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r w:rsidRPr="00C87D28">
        <w:rPr>
          <w:rFonts w:asciiTheme="minorHAnsi" w:hAnsiTheme="minorHAnsi" w:cstheme="minorHAnsi"/>
          <w:spacing w:val="-3"/>
          <w:sz w:val="20"/>
        </w:rPr>
        <w:t xml:space="preserve">World </w:t>
      </w:r>
      <w:r w:rsidRPr="00C87D28">
        <w:rPr>
          <w:rFonts w:asciiTheme="minorHAnsi" w:hAnsiTheme="minorHAnsi" w:cstheme="minorHAnsi"/>
          <w:sz w:val="20"/>
        </w:rPr>
        <w:t xml:space="preserve">Wide </w:t>
      </w:r>
      <w:r w:rsidRPr="00C87D28">
        <w:rPr>
          <w:rFonts w:asciiTheme="minorHAnsi" w:hAnsiTheme="minorHAnsi" w:cstheme="minorHAnsi"/>
          <w:spacing w:val="-3"/>
          <w:sz w:val="20"/>
        </w:rPr>
        <w:t xml:space="preserve">Web </w:t>
      </w:r>
      <w:r w:rsidRPr="00C87D28">
        <w:rPr>
          <w:rFonts w:asciiTheme="minorHAnsi" w:hAnsiTheme="minorHAnsi" w:cstheme="minorHAnsi"/>
          <w:sz w:val="20"/>
        </w:rPr>
        <w:t>(</w:t>
      </w:r>
      <w:proofErr w:type="spellStart"/>
      <w:r w:rsidRPr="00C87D28">
        <w:rPr>
          <w:rFonts w:asciiTheme="minorHAnsi" w:hAnsiTheme="minorHAnsi" w:cstheme="minorHAnsi"/>
          <w:sz w:val="20"/>
        </w:rPr>
        <w:t>dále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jen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r w:rsidRPr="00C87D28">
        <w:rPr>
          <w:rFonts w:asciiTheme="minorHAnsi" w:hAnsiTheme="minorHAnsi" w:cstheme="minorHAnsi"/>
          <w:spacing w:val="-3"/>
          <w:sz w:val="20"/>
        </w:rPr>
        <w:t xml:space="preserve">„www“) </w:t>
      </w:r>
      <w:r w:rsidRPr="00C87D28">
        <w:rPr>
          <w:rFonts w:asciiTheme="minorHAnsi" w:hAnsiTheme="minorHAnsi" w:cstheme="minorHAnsi"/>
          <w:sz w:val="20"/>
        </w:rPr>
        <w:t xml:space="preserve">na </w:t>
      </w:r>
      <w:proofErr w:type="spellStart"/>
      <w:r w:rsidRPr="00C87D28">
        <w:rPr>
          <w:rFonts w:asciiTheme="minorHAnsi" w:hAnsiTheme="minorHAnsi" w:cstheme="minorHAnsi"/>
          <w:sz w:val="20"/>
        </w:rPr>
        <w:t>internetových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adresách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hyperlink r:id="rId8">
        <w:r w:rsidRPr="00C87D28">
          <w:rPr>
            <w:rFonts w:asciiTheme="minorHAnsi" w:hAnsiTheme="minorHAnsi" w:cstheme="minorHAnsi"/>
            <w:spacing w:val="-4"/>
            <w:sz w:val="20"/>
          </w:rPr>
          <w:t xml:space="preserve">www.vysokeskoly.cz, </w:t>
        </w:r>
      </w:hyperlink>
      <w:hyperlink r:id="rId9">
        <w:r w:rsidRPr="00C87D28">
          <w:rPr>
            <w:rFonts w:asciiTheme="minorHAnsi" w:hAnsiTheme="minorHAnsi" w:cstheme="minorHAnsi"/>
            <w:spacing w:val="-3"/>
            <w:sz w:val="20"/>
          </w:rPr>
          <w:t>www.maturitniotazky.c</w:t>
        </w:r>
      </w:hyperlink>
      <w:r w:rsidRPr="00C87D28">
        <w:rPr>
          <w:rFonts w:asciiTheme="minorHAnsi" w:hAnsiTheme="minorHAnsi" w:cstheme="minorHAnsi"/>
          <w:spacing w:val="-3"/>
          <w:sz w:val="20"/>
        </w:rPr>
        <w:t xml:space="preserve">z </w:t>
      </w:r>
      <w:r w:rsidRPr="00C87D28">
        <w:rPr>
          <w:rFonts w:asciiTheme="minorHAnsi" w:hAnsiTheme="minorHAnsi" w:cstheme="minorHAnsi"/>
          <w:sz w:val="20"/>
        </w:rPr>
        <w:t>(</w:t>
      </w:r>
      <w:proofErr w:type="spellStart"/>
      <w:r w:rsidRPr="00C87D28">
        <w:rPr>
          <w:rFonts w:asciiTheme="minorHAnsi" w:hAnsiTheme="minorHAnsi" w:cstheme="minorHAnsi"/>
          <w:sz w:val="20"/>
        </w:rPr>
        <w:t>dále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té</w:t>
      </w:r>
      <w:r w:rsidRPr="00C87D28">
        <w:rPr>
          <w:rFonts w:asciiTheme="minorHAnsi" w:hAnsiTheme="minorHAnsi" w:cstheme="minorHAnsi"/>
          <w:sz w:val="20"/>
        </w:rPr>
        <w:t>ž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„</w:t>
      </w:r>
      <w:proofErr w:type="spellStart"/>
      <w:r w:rsidRPr="00C87D28">
        <w:rPr>
          <w:rFonts w:asciiTheme="minorHAnsi" w:hAnsiTheme="minorHAnsi" w:cstheme="minorHAnsi"/>
          <w:sz w:val="20"/>
        </w:rPr>
        <w:t>Slu</w:t>
      </w:r>
      <w:r w:rsidRPr="00C87D28">
        <w:rPr>
          <w:rFonts w:asciiTheme="minorHAnsi" w:hAnsiTheme="minorHAnsi" w:cstheme="minorHAnsi"/>
          <w:sz w:val="20"/>
        </w:rPr>
        <w:t>ž</w:t>
      </w:r>
      <w:r w:rsidRPr="00C87D28">
        <w:rPr>
          <w:rFonts w:asciiTheme="minorHAnsi" w:hAnsiTheme="minorHAnsi" w:cstheme="minorHAnsi"/>
          <w:sz w:val="20"/>
        </w:rPr>
        <w:t>by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“), a </w:t>
      </w:r>
      <w:proofErr w:type="spellStart"/>
      <w:r w:rsidRPr="00C87D28">
        <w:rPr>
          <w:rFonts w:asciiTheme="minorHAnsi" w:hAnsiTheme="minorHAnsi" w:cstheme="minorHAnsi"/>
          <w:spacing w:val="-3"/>
          <w:sz w:val="20"/>
        </w:rPr>
        <w:t>závazek</w:t>
      </w:r>
      <w:proofErr w:type="spellEnd"/>
      <w:r w:rsidRPr="00C87D28">
        <w:rPr>
          <w:rFonts w:asciiTheme="minorHAnsi" w:hAnsiTheme="minorHAnsi" w:cstheme="minorHAnsi"/>
          <w:spacing w:val="-3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klienta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zaplatit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EDUroute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za </w:t>
      </w:r>
      <w:proofErr w:type="spellStart"/>
      <w:r w:rsidRPr="00C87D28">
        <w:rPr>
          <w:rFonts w:asciiTheme="minorHAnsi" w:hAnsiTheme="minorHAnsi" w:cstheme="minorHAnsi"/>
          <w:sz w:val="20"/>
        </w:rPr>
        <w:t>posky</w:t>
      </w:r>
      <w:r w:rsidRPr="00C87D28">
        <w:rPr>
          <w:rFonts w:asciiTheme="minorHAnsi" w:hAnsiTheme="minorHAnsi" w:cstheme="minorHAnsi"/>
          <w:sz w:val="20"/>
        </w:rPr>
        <w:t>tované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Slu</w:t>
      </w:r>
      <w:r w:rsidRPr="00C87D28">
        <w:rPr>
          <w:rFonts w:asciiTheme="minorHAnsi" w:hAnsiTheme="minorHAnsi" w:cstheme="minorHAnsi"/>
          <w:sz w:val="20"/>
        </w:rPr>
        <w:t>ž</w:t>
      </w:r>
      <w:r w:rsidRPr="00C87D28">
        <w:rPr>
          <w:rFonts w:asciiTheme="minorHAnsi" w:hAnsiTheme="minorHAnsi" w:cstheme="minorHAnsi"/>
          <w:sz w:val="20"/>
        </w:rPr>
        <w:t>by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sjednanou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cenu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, to </w:t>
      </w:r>
      <w:proofErr w:type="spellStart"/>
      <w:r w:rsidRPr="00C87D28">
        <w:rPr>
          <w:rFonts w:asciiTheme="minorHAnsi" w:hAnsiTheme="minorHAnsi" w:cstheme="minorHAnsi"/>
          <w:sz w:val="20"/>
        </w:rPr>
        <w:t>v</w:t>
      </w:r>
      <w:r w:rsidRPr="00C87D28">
        <w:rPr>
          <w:rFonts w:asciiTheme="minorHAnsi" w:hAnsiTheme="minorHAnsi" w:cstheme="minorHAnsi"/>
          <w:sz w:val="20"/>
        </w:rPr>
        <w:t>š</w:t>
      </w:r>
      <w:r w:rsidRPr="00C87D28">
        <w:rPr>
          <w:rFonts w:asciiTheme="minorHAnsi" w:hAnsiTheme="minorHAnsi" w:cstheme="minorHAnsi"/>
          <w:sz w:val="20"/>
        </w:rPr>
        <w:t>e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za </w:t>
      </w:r>
      <w:proofErr w:type="spellStart"/>
      <w:r w:rsidRPr="00C87D28">
        <w:rPr>
          <w:rFonts w:asciiTheme="minorHAnsi" w:hAnsiTheme="minorHAnsi" w:cstheme="minorHAnsi"/>
          <w:sz w:val="20"/>
        </w:rPr>
        <w:t>podmínek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Smlouvou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dále</w:t>
      </w:r>
      <w:proofErr w:type="spellEnd"/>
      <w:r w:rsidRPr="00C87D28">
        <w:rPr>
          <w:rFonts w:asciiTheme="minorHAnsi" w:hAnsiTheme="minorHAnsi" w:cstheme="minorHAnsi"/>
          <w:spacing w:val="-4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stanovených</w:t>
      </w:r>
      <w:proofErr w:type="spellEnd"/>
      <w:r w:rsidRPr="00C87D28">
        <w:rPr>
          <w:rFonts w:asciiTheme="minorHAnsi" w:hAnsiTheme="minorHAnsi" w:cstheme="minorHAnsi"/>
          <w:sz w:val="20"/>
        </w:rPr>
        <w:t>.</w:t>
      </w:r>
    </w:p>
    <w:p w:rsidR="00B7236C" w:rsidRDefault="00B7236C">
      <w:pPr>
        <w:pStyle w:val="Zkladntext"/>
        <w:spacing w:before="12"/>
        <w:rPr>
          <w:sz w:val="21"/>
        </w:rPr>
      </w:pPr>
    </w:p>
    <w:p w:rsidR="00B7236C" w:rsidRDefault="00DB3033">
      <w:pPr>
        <w:pStyle w:val="Nadpis1"/>
        <w:numPr>
          <w:ilvl w:val="0"/>
          <w:numId w:val="2"/>
        </w:numPr>
        <w:tabs>
          <w:tab w:val="left" w:pos="744"/>
          <w:tab w:val="left" w:pos="745"/>
        </w:tabs>
      </w:pPr>
      <w:r>
        <w:t>SJEDNANÝ ROZSAH</w:t>
      </w:r>
      <w:r>
        <w:rPr>
          <w:spacing w:val="-3"/>
        </w:rPr>
        <w:t xml:space="preserve"> </w:t>
      </w:r>
      <w:r w:rsidRPr="00C87D28">
        <w:rPr>
          <w:rFonts w:asciiTheme="minorHAnsi" w:hAnsiTheme="minorHAnsi" w:cstheme="minorHAnsi"/>
          <w:spacing w:val="-3"/>
        </w:rPr>
        <w:t>SLU</w:t>
      </w:r>
      <w:r w:rsidRPr="00C87D28">
        <w:rPr>
          <w:rFonts w:asciiTheme="minorHAnsi" w:hAnsiTheme="minorHAnsi" w:cstheme="minorHAnsi"/>
          <w:spacing w:val="-3"/>
        </w:rPr>
        <w:t>Ž</w:t>
      </w:r>
      <w:r w:rsidRPr="00C87D28">
        <w:rPr>
          <w:rFonts w:asciiTheme="minorHAnsi" w:hAnsiTheme="minorHAnsi" w:cstheme="minorHAnsi"/>
          <w:spacing w:val="-3"/>
        </w:rPr>
        <w:t>BY</w:t>
      </w:r>
    </w:p>
    <w:p w:rsidR="00B7236C" w:rsidRDefault="00B7236C">
      <w:pPr>
        <w:pStyle w:val="Zkladntext"/>
        <w:spacing w:before="10"/>
        <w:rPr>
          <w:b/>
          <w:sz w:val="28"/>
        </w:rPr>
      </w:pPr>
    </w:p>
    <w:p w:rsidR="00B7236C" w:rsidRPr="00C87D28" w:rsidRDefault="00DB3033">
      <w:pPr>
        <w:pStyle w:val="Odstavecseseznamem"/>
        <w:numPr>
          <w:ilvl w:val="1"/>
          <w:numId w:val="2"/>
        </w:numPr>
        <w:tabs>
          <w:tab w:val="left" w:pos="1074"/>
          <w:tab w:val="left" w:pos="1075"/>
        </w:tabs>
        <w:ind w:left="1075"/>
        <w:rPr>
          <w:rFonts w:asciiTheme="minorHAnsi" w:hAnsiTheme="minorHAnsi" w:cstheme="minorHAnsi"/>
          <w:sz w:val="20"/>
        </w:rPr>
      </w:pPr>
      <w:proofErr w:type="spellStart"/>
      <w:r w:rsidRPr="00C87D28">
        <w:rPr>
          <w:rFonts w:asciiTheme="minorHAnsi" w:hAnsiTheme="minorHAnsi" w:cstheme="minorHAnsi"/>
          <w:sz w:val="20"/>
        </w:rPr>
        <w:t>Klient</w:t>
      </w:r>
      <w:proofErr w:type="spellEnd"/>
      <w:r w:rsidRPr="00C87D28">
        <w:rPr>
          <w:rFonts w:asciiTheme="minorHAnsi" w:hAnsiTheme="minorHAnsi" w:cstheme="minorHAnsi"/>
          <w:spacing w:val="-5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je</w:t>
      </w:r>
      <w:r w:rsidRPr="00C87D28">
        <w:rPr>
          <w:rFonts w:asciiTheme="minorHAnsi" w:hAnsiTheme="minorHAnsi" w:cstheme="minorHAnsi"/>
          <w:spacing w:val="-4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oprávn</w:t>
      </w:r>
      <w:r w:rsidRPr="00C87D28">
        <w:rPr>
          <w:rFonts w:asciiTheme="minorHAnsi" w:hAnsiTheme="minorHAnsi" w:cstheme="minorHAnsi"/>
          <w:sz w:val="20"/>
        </w:rPr>
        <w:t>ě</w:t>
      </w:r>
      <w:r w:rsidRPr="00C87D28">
        <w:rPr>
          <w:rFonts w:asciiTheme="minorHAnsi" w:hAnsiTheme="minorHAnsi" w:cstheme="minorHAnsi"/>
          <w:sz w:val="20"/>
        </w:rPr>
        <w:t>n</w:t>
      </w:r>
      <w:proofErr w:type="spellEnd"/>
      <w:r w:rsidRPr="00C87D28">
        <w:rPr>
          <w:rFonts w:asciiTheme="minorHAnsi" w:hAnsiTheme="minorHAnsi" w:cstheme="minorHAnsi"/>
          <w:spacing w:val="-4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na</w:t>
      </w:r>
      <w:r w:rsidRPr="00C87D28">
        <w:rPr>
          <w:rFonts w:asciiTheme="minorHAnsi" w:hAnsiTheme="minorHAnsi" w:cstheme="minorHAnsi"/>
          <w:spacing w:val="-4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základ</w:t>
      </w:r>
      <w:r w:rsidRPr="00C87D28">
        <w:rPr>
          <w:rFonts w:asciiTheme="minorHAnsi" w:hAnsiTheme="minorHAnsi" w:cstheme="minorHAnsi"/>
          <w:sz w:val="20"/>
        </w:rPr>
        <w:t>ě</w:t>
      </w:r>
      <w:proofErr w:type="spellEnd"/>
      <w:r w:rsidRPr="00C87D28">
        <w:rPr>
          <w:rFonts w:asciiTheme="minorHAnsi" w:hAnsiTheme="minorHAnsi" w:cstheme="minorHAnsi"/>
          <w:spacing w:val="-14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Smlouvy</w:t>
      </w:r>
      <w:proofErr w:type="spellEnd"/>
      <w:r w:rsidRPr="00C87D28">
        <w:rPr>
          <w:rFonts w:asciiTheme="minorHAnsi" w:hAnsiTheme="minorHAnsi" w:cstheme="minorHAnsi"/>
          <w:spacing w:val="-4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prezentovat</w:t>
      </w:r>
      <w:proofErr w:type="spellEnd"/>
      <w:r w:rsidRPr="00C87D28">
        <w:rPr>
          <w:rFonts w:asciiTheme="minorHAnsi" w:hAnsiTheme="minorHAnsi" w:cstheme="minorHAnsi"/>
          <w:spacing w:val="-5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š</w:t>
      </w:r>
      <w:r w:rsidRPr="00C87D28">
        <w:rPr>
          <w:rFonts w:asciiTheme="minorHAnsi" w:hAnsiTheme="minorHAnsi" w:cstheme="minorHAnsi"/>
          <w:sz w:val="20"/>
        </w:rPr>
        <w:t>kolu</w:t>
      </w:r>
      <w:proofErr w:type="spellEnd"/>
      <w:r w:rsidRPr="00C87D28">
        <w:rPr>
          <w:rFonts w:asciiTheme="minorHAnsi" w:hAnsiTheme="minorHAnsi" w:cstheme="minorHAnsi"/>
          <w:spacing w:val="-4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(</w:t>
      </w:r>
      <w:proofErr w:type="spellStart"/>
      <w:r w:rsidRPr="00C87D28">
        <w:rPr>
          <w:rFonts w:asciiTheme="minorHAnsi" w:hAnsiTheme="minorHAnsi" w:cstheme="minorHAnsi"/>
          <w:sz w:val="20"/>
        </w:rPr>
        <w:t>fakultu</w:t>
      </w:r>
      <w:proofErr w:type="spellEnd"/>
      <w:r w:rsidRPr="00C87D28">
        <w:rPr>
          <w:rFonts w:asciiTheme="minorHAnsi" w:hAnsiTheme="minorHAnsi" w:cstheme="minorHAnsi"/>
          <w:sz w:val="20"/>
        </w:rPr>
        <w:t>)</w:t>
      </w:r>
      <w:r w:rsidRPr="00C87D28">
        <w:rPr>
          <w:rFonts w:asciiTheme="minorHAnsi" w:hAnsiTheme="minorHAnsi" w:cstheme="minorHAnsi"/>
          <w:spacing w:val="-4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za</w:t>
      </w:r>
      <w:r w:rsidRPr="00C87D28">
        <w:rPr>
          <w:rFonts w:asciiTheme="minorHAnsi" w:hAnsiTheme="minorHAnsi" w:cstheme="minorHAnsi"/>
          <w:spacing w:val="-4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období</w:t>
      </w:r>
      <w:proofErr w:type="spellEnd"/>
      <w:r w:rsidRPr="00C87D28">
        <w:rPr>
          <w:rFonts w:asciiTheme="minorHAnsi" w:hAnsiTheme="minorHAnsi" w:cstheme="minorHAnsi"/>
          <w:spacing w:val="-4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od</w:t>
      </w:r>
      <w:r w:rsidRPr="00C87D28">
        <w:rPr>
          <w:rFonts w:asciiTheme="minorHAnsi" w:hAnsiTheme="minorHAnsi" w:cstheme="minorHAnsi"/>
          <w:spacing w:val="-4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15</w:t>
      </w:r>
      <w:r w:rsidRPr="00C87D28">
        <w:rPr>
          <w:rFonts w:asciiTheme="minorHAnsi" w:hAnsiTheme="minorHAnsi" w:cstheme="minorHAnsi"/>
          <w:spacing w:val="43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5.</w:t>
      </w:r>
      <w:r w:rsidRPr="00C87D28">
        <w:rPr>
          <w:rFonts w:asciiTheme="minorHAnsi" w:hAnsiTheme="minorHAnsi" w:cstheme="minorHAnsi"/>
          <w:spacing w:val="-5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2023</w:t>
      </w:r>
      <w:r w:rsidRPr="00C87D28">
        <w:rPr>
          <w:rFonts w:asciiTheme="minorHAnsi" w:hAnsiTheme="minorHAnsi" w:cstheme="minorHAnsi"/>
          <w:spacing w:val="-4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do</w:t>
      </w:r>
      <w:r w:rsidRPr="00C87D28">
        <w:rPr>
          <w:rFonts w:asciiTheme="minorHAnsi" w:hAnsiTheme="minorHAnsi" w:cstheme="minorHAnsi"/>
          <w:spacing w:val="-4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30.</w:t>
      </w:r>
      <w:r w:rsidRPr="00C87D28">
        <w:rPr>
          <w:rFonts w:asciiTheme="minorHAnsi" w:hAnsiTheme="minorHAnsi" w:cstheme="minorHAnsi"/>
          <w:spacing w:val="-4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4.</w:t>
      </w:r>
      <w:r w:rsidRPr="00C87D28">
        <w:rPr>
          <w:rFonts w:asciiTheme="minorHAnsi" w:hAnsiTheme="minorHAnsi" w:cstheme="minorHAnsi"/>
          <w:spacing w:val="-4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2024.</w:t>
      </w:r>
    </w:p>
    <w:p w:rsidR="00B7236C" w:rsidRPr="00C87D28" w:rsidRDefault="00DB3033">
      <w:pPr>
        <w:pStyle w:val="Odstavecseseznamem"/>
        <w:numPr>
          <w:ilvl w:val="1"/>
          <w:numId w:val="2"/>
        </w:numPr>
        <w:tabs>
          <w:tab w:val="left" w:pos="1074"/>
          <w:tab w:val="left" w:pos="1075"/>
        </w:tabs>
        <w:spacing w:before="24" w:line="264" w:lineRule="auto"/>
        <w:ind w:right="698" w:hanging="705"/>
        <w:rPr>
          <w:rFonts w:asciiTheme="minorHAnsi" w:hAnsiTheme="minorHAnsi" w:cstheme="minorHAnsi"/>
          <w:sz w:val="20"/>
        </w:rPr>
      </w:pPr>
      <w:proofErr w:type="spellStart"/>
      <w:r w:rsidRPr="00C87D28">
        <w:rPr>
          <w:rFonts w:asciiTheme="minorHAnsi" w:hAnsiTheme="minorHAnsi" w:cstheme="minorHAnsi"/>
          <w:sz w:val="20"/>
        </w:rPr>
        <w:t>Klient</w:t>
      </w:r>
      <w:proofErr w:type="spellEnd"/>
      <w:r w:rsidRPr="00C87D28">
        <w:rPr>
          <w:rFonts w:asciiTheme="minorHAnsi" w:hAnsiTheme="minorHAnsi" w:cstheme="minorHAnsi"/>
          <w:spacing w:val="-9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je</w:t>
      </w:r>
      <w:r w:rsidRPr="00C87D28">
        <w:rPr>
          <w:rFonts w:asciiTheme="minorHAnsi" w:hAnsiTheme="minorHAnsi" w:cstheme="minorHAnsi"/>
          <w:spacing w:val="-8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oprávn</w:t>
      </w:r>
      <w:r w:rsidRPr="00C87D28">
        <w:rPr>
          <w:rFonts w:asciiTheme="minorHAnsi" w:hAnsiTheme="minorHAnsi" w:cstheme="minorHAnsi"/>
          <w:sz w:val="20"/>
        </w:rPr>
        <w:t>ě</w:t>
      </w:r>
      <w:r w:rsidRPr="00C87D28">
        <w:rPr>
          <w:rFonts w:asciiTheme="minorHAnsi" w:hAnsiTheme="minorHAnsi" w:cstheme="minorHAnsi"/>
          <w:sz w:val="20"/>
        </w:rPr>
        <w:t>n</w:t>
      </w:r>
      <w:proofErr w:type="spellEnd"/>
      <w:r w:rsidRPr="00C87D28">
        <w:rPr>
          <w:rFonts w:asciiTheme="minorHAnsi" w:hAnsiTheme="minorHAnsi" w:cstheme="minorHAnsi"/>
          <w:spacing w:val="-8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prezentovat</w:t>
      </w:r>
      <w:proofErr w:type="spellEnd"/>
      <w:r w:rsidRPr="00C87D28">
        <w:rPr>
          <w:rFonts w:asciiTheme="minorHAnsi" w:hAnsiTheme="minorHAnsi" w:cstheme="minorHAnsi"/>
          <w:spacing w:val="-9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dal</w:t>
      </w:r>
      <w:r w:rsidRPr="00C87D28">
        <w:rPr>
          <w:rFonts w:asciiTheme="minorHAnsi" w:hAnsiTheme="minorHAnsi" w:cstheme="minorHAnsi"/>
          <w:sz w:val="20"/>
        </w:rPr>
        <w:t>š</w:t>
      </w:r>
      <w:r w:rsidRPr="00C87D28">
        <w:rPr>
          <w:rFonts w:asciiTheme="minorHAnsi" w:hAnsiTheme="minorHAnsi" w:cstheme="minorHAnsi"/>
          <w:sz w:val="20"/>
        </w:rPr>
        <w:t>í</w:t>
      </w:r>
      <w:proofErr w:type="spellEnd"/>
      <w:r w:rsidRPr="00C87D28">
        <w:rPr>
          <w:rFonts w:asciiTheme="minorHAnsi" w:hAnsiTheme="minorHAnsi" w:cstheme="minorHAnsi"/>
          <w:sz w:val="20"/>
        </w:rPr>
        <w:t>,</w:t>
      </w:r>
      <w:r w:rsidRPr="00C87D28">
        <w:rPr>
          <w:rFonts w:asciiTheme="minorHAnsi" w:hAnsiTheme="minorHAnsi" w:cstheme="minorHAnsi"/>
          <w:spacing w:val="-8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s</w:t>
      </w:r>
      <w:r w:rsidRPr="00C87D28">
        <w:rPr>
          <w:rFonts w:asciiTheme="minorHAnsi" w:hAnsiTheme="minorHAnsi" w:cstheme="minorHAnsi"/>
          <w:spacing w:val="-8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prezentací</w:t>
      </w:r>
      <w:proofErr w:type="spellEnd"/>
      <w:r w:rsidRPr="00C87D28">
        <w:rPr>
          <w:rFonts w:asciiTheme="minorHAnsi" w:hAnsiTheme="minorHAnsi" w:cstheme="minorHAnsi"/>
          <w:spacing w:val="-9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š</w:t>
      </w:r>
      <w:r w:rsidRPr="00C87D28">
        <w:rPr>
          <w:rFonts w:asciiTheme="minorHAnsi" w:hAnsiTheme="minorHAnsi" w:cstheme="minorHAnsi"/>
          <w:sz w:val="20"/>
        </w:rPr>
        <w:t>koly</w:t>
      </w:r>
      <w:proofErr w:type="spellEnd"/>
      <w:r w:rsidRPr="00C87D28">
        <w:rPr>
          <w:rFonts w:asciiTheme="minorHAnsi" w:hAnsiTheme="minorHAnsi" w:cstheme="minorHAnsi"/>
          <w:spacing w:val="-8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(</w:t>
      </w:r>
      <w:proofErr w:type="spellStart"/>
      <w:r w:rsidRPr="00C87D28">
        <w:rPr>
          <w:rFonts w:asciiTheme="minorHAnsi" w:hAnsiTheme="minorHAnsi" w:cstheme="minorHAnsi"/>
          <w:sz w:val="20"/>
        </w:rPr>
        <w:t>fakulty</w:t>
      </w:r>
      <w:proofErr w:type="spellEnd"/>
      <w:r w:rsidRPr="00C87D28">
        <w:rPr>
          <w:rFonts w:asciiTheme="minorHAnsi" w:hAnsiTheme="minorHAnsi" w:cstheme="minorHAnsi"/>
          <w:sz w:val="20"/>
        </w:rPr>
        <w:t>)</w:t>
      </w:r>
      <w:r w:rsidRPr="00C87D28">
        <w:rPr>
          <w:rFonts w:asciiTheme="minorHAnsi" w:hAnsiTheme="minorHAnsi" w:cstheme="minorHAnsi"/>
          <w:spacing w:val="-8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související</w:t>
      </w:r>
      <w:proofErr w:type="spellEnd"/>
      <w:r w:rsidRPr="00C87D28">
        <w:rPr>
          <w:rFonts w:asciiTheme="minorHAnsi" w:hAnsiTheme="minorHAnsi" w:cstheme="minorHAnsi"/>
          <w:spacing w:val="-9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informace</w:t>
      </w:r>
      <w:proofErr w:type="spellEnd"/>
      <w:r w:rsidRPr="00C87D28">
        <w:rPr>
          <w:rFonts w:asciiTheme="minorHAnsi" w:hAnsiTheme="minorHAnsi" w:cstheme="minorHAnsi"/>
          <w:sz w:val="20"/>
        </w:rPr>
        <w:t>,</w:t>
      </w:r>
      <w:r w:rsidRPr="00C87D28">
        <w:rPr>
          <w:rFonts w:asciiTheme="minorHAnsi" w:hAnsiTheme="minorHAnsi" w:cstheme="minorHAnsi"/>
          <w:spacing w:val="-8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a</w:t>
      </w:r>
      <w:r w:rsidRPr="00C87D28">
        <w:rPr>
          <w:rFonts w:asciiTheme="minorHAnsi" w:hAnsiTheme="minorHAnsi" w:cstheme="minorHAnsi"/>
          <w:spacing w:val="-9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to</w:t>
      </w:r>
      <w:r w:rsidRPr="00C87D28">
        <w:rPr>
          <w:rFonts w:asciiTheme="minorHAnsi" w:hAnsiTheme="minorHAnsi" w:cstheme="minorHAnsi"/>
          <w:spacing w:val="-8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v</w:t>
      </w:r>
      <w:r w:rsidRPr="00C87D28">
        <w:rPr>
          <w:rFonts w:asciiTheme="minorHAnsi" w:hAnsiTheme="minorHAnsi" w:cstheme="minorHAnsi"/>
          <w:spacing w:val="-8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dohodnuté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form</w:t>
      </w:r>
      <w:r w:rsidRPr="00C87D28">
        <w:rPr>
          <w:rFonts w:asciiTheme="minorHAnsi" w:hAnsiTheme="minorHAnsi" w:cstheme="minorHAnsi"/>
          <w:sz w:val="20"/>
        </w:rPr>
        <w:t>ě</w:t>
      </w:r>
      <w:proofErr w:type="spellEnd"/>
      <w:r w:rsidRPr="00C87D28">
        <w:rPr>
          <w:rFonts w:asciiTheme="minorHAnsi" w:hAnsiTheme="minorHAnsi" w:cstheme="minorHAnsi"/>
          <w:spacing w:val="-19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dle</w:t>
      </w:r>
      <w:proofErr w:type="spellEnd"/>
      <w:r w:rsidRPr="00C87D28">
        <w:rPr>
          <w:rFonts w:asciiTheme="minorHAnsi" w:hAnsiTheme="minorHAnsi" w:cstheme="minorHAnsi"/>
          <w:spacing w:val="-9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obecn</w:t>
      </w:r>
      <w:r w:rsidRPr="00C87D28">
        <w:rPr>
          <w:rFonts w:asciiTheme="minorHAnsi" w:hAnsiTheme="minorHAnsi" w:cstheme="minorHAnsi"/>
          <w:sz w:val="20"/>
        </w:rPr>
        <w:t>ě</w:t>
      </w:r>
      <w:proofErr w:type="spellEnd"/>
      <w:r w:rsidRPr="00C87D28">
        <w:rPr>
          <w:rFonts w:asciiTheme="minorHAnsi" w:hAnsiTheme="minorHAnsi" w:cstheme="minorHAnsi"/>
          <w:spacing w:val="-18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uznávaných</w:t>
      </w:r>
      <w:proofErr w:type="spellEnd"/>
      <w:r w:rsidRPr="00C87D28">
        <w:rPr>
          <w:rFonts w:asciiTheme="minorHAnsi" w:hAnsiTheme="minorHAnsi" w:cstheme="minorHAnsi"/>
          <w:spacing w:val="-9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standard</w:t>
      </w:r>
      <w:r w:rsidRPr="00C87D28">
        <w:rPr>
          <w:rFonts w:asciiTheme="minorHAnsi" w:hAnsiTheme="minorHAnsi" w:cstheme="minorHAnsi"/>
          <w:sz w:val="20"/>
        </w:rPr>
        <w:t>ů</w:t>
      </w:r>
      <w:proofErr w:type="spellEnd"/>
      <w:r w:rsidRPr="00C87D28">
        <w:rPr>
          <w:rFonts w:asciiTheme="minorHAnsi" w:hAnsiTheme="minorHAnsi" w:cstheme="minorHAnsi"/>
          <w:spacing w:val="-18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jazyka</w:t>
      </w:r>
      <w:proofErr w:type="spellEnd"/>
      <w:r w:rsidRPr="00C87D28">
        <w:rPr>
          <w:rFonts w:asciiTheme="minorHAnsi" w:hAnsiTheme="minorHAnsi" w:cstheme="minorHAnsi"/>
          <w:spacing w:val="-9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HTML</w:t>
      </w:r>
      <w:r w:rsidRPr="00C87D28">
        <w:rPr>
          <w:rFonts w:asciiTheme="minorHAnsi" w:hAnsiTheme="minorHAnsi" w:cstheme="minorHAnsi"/>
          <w:spacing w:val="-8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a</w:t>
      </w:r>
      <w:r w:rsidRPr="00C87D28">
        <w:rPr>
          <w:rFonts w:asciiTheme="minorHAnsi" w:hAnsiTheme="minorHAnsi" w:cstheme="minorHAnsi"/>
          <w:spacing w:val="-9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dle</w:t>
      </w:r>
      <w:proofErr w:type="spellEnd"/>
      <w:r w:rsidRPr="00C87D28">
        <w:rPr>
          <w:rFonts w:asciiTheme="minorHAnsi" w:hAnsiTheme="minorHAnsi" w:cstheme="minorHAnsi"/>
          <w:spacing w:val="-8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mo</w:t>
      </w:r>
      <w:r w:rsidRPr="00C87D28">
        <w:rPr>
          <w:rFonts w:asciiTheme="minorHAnsi" w:hAnsiTheme="minorHAnsi" w:cstheme="minorHAnsi"/>
          <w:sz w:val="20"/>
        </w:rPr>
        <w:t>ž</w:t>
      </w:r>
      <w:r w:rsidRPr="00C87D28">
        <w:rPr>
          <w:rFonts w:asciiTheme="minorHAnsi" w:hAnsiTheme="minorHAnsi" w:cstheme="minorHAnsi"/>
          <w:sz w:val="20"/>
        </w:rPr>
        <w:t>ností</w:t>
      </w:r>
      <w:proofErr w:type="spellEnd"/>
      <w:r w:rsidRPr="00C87D28">
        <w:rPr>
          <w:rFonts w:asciiTheme="minorHAnsi" w:hAnsiTheme="minorHAnsi" w:cstheme="minorHAnsi"/>
          <w:spacing w:val="-9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elektronických</w:t>
      </w:r>
      <w:proofErr w:type="spellEnd"/>
      <w:r w:rsidRPr="00C87D28">
        <w:rPr>
          <w:rFonts w:asciiTheme="minorHAnsi" w:hAnsiTheme="minorHAnsi" w:cstheme="minorHAnsi"/>
          <w:spacing w:val="-8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pacing w:val="-2"/>
          <w:sz w:val="20"/>
        </w:rPr>
        <w:t>systém</w:t>
      </w:r>
      <w:r w:rsidRPr="00C87D28">
        <w:rPr>
          <w:rFonts w:asciiTheme="minorHAnsi" w:hAnsiTheme="minorHAnsi" w:cstheme="minorHAnsi"/>
          <w:spacing w:val="-2"/>
          <w:sz w:val="20"/>
        </w:rPr>
        <w:t>ů</w:t>
      </w:r>
      <w:proofErr w:type="spellEnd"/>
      <w:r w:rsidRPr="00C87D28">
        <w:rPr>
          <w:rFonts w:asciiTheme="minorHAnsi" w:hAnsiTheme="minorHAnsi" w:cstheme="minorHAnsi"/>
          <w:spacing w:val="-19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EDUroute</w:t>
      </w:r>
      <w:proofErr w:type="spellEnd"/>
      <w:r w:rsidRPr="00C87D28">
        <w:rPr>
          <w:rFonts w:asciiTheme="minorHAnsi" w:hAnsiTheme="minorHAnsi" w:cstheme="minorHAnsi"/>
          <w:sz w:val="20"/>
        </w:rPr>
        <w:t>.</w:t>
      </w:r>
    </w:p>
    <w:p w:rsidR="00B7236C" w:rsidRPr="00C87D28" w:rsidRDefault="00DB3033">
      <w:pPr>
        <w:pStyle w:val="Odstavecseseznamem"/>
        <w:numPr>
          <w:ilvl w:val="1"/>
          <w:numId w:val="2"/>
        </w:numPr>
        <w:tabs>
          <w:tab w:val="left" w:pos="1074"/>
          <w:tab w:val="left" w:pos="1075"/>
        </w:tabs>
        <w:spacing w:before="2" w:line="264" w:lineRule="auto"/>
        <w:ind w:right="859" w:hanging="705"/>
        <w:rPr>
          <w:rFonts w:asciiTheme="minorHAnsi" w:hAnsiTheme="minorHAnsi" w:cstheme="minorHAnsi"/>
          <w:sz w:val="20"/>
        </w:rPr>
      </w:pPr>
      <w:proofErr w:type="spellStart"/>
      <w:r w:rsidRPr="00C87D28">
        <w:rPr>
          <w:rFonts w:asciiTheme="minorHAnsi" w:hAnsiTheme="minorHAnsi" w:cstheme="minorHAnsi"/>
          <w:sz w:val="20"/>
        </w:rPr>
        <w:t>Klient</w:t>
      </w:r>
      <w:proofErr w:type="spellEnd"/>
      <w:r w:rsidRPr="00C87D28">
        <w:rPr>
          <w:rFonts w:asciiTheme="minorHAnsi" w:hAnsiTheme="minorHAnsi" w:cstheme="minorHAnsi"/>
          <w:spacing w:val="-8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je</w:t>
      </w:r>
      <w:r w:rsidRPr="00C87D28">
        <w:rPr>
          <w:rFonts w:asciiTheme="minorHAnsi" w:hAnsiTheme="minorHAnsi" w:cstheme="minorHAnsi"/>
          <w:spacing w:val="-7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oprávn</w:t>
      </w:r>
      <w:r w:rsidRPr="00C87D28">
        <w:rPr>
          <w:rFonts w:asciiTheme="minorHAnsi" w:hAnsiTheme="minorHAnsi" w:cstheme="minorHAnsi"/>
          <w:sz w:val="20"/>
        </w:rPr>
        <w:t>ě</w:t>
      </w:r>
      <w:r w:rsidRPr="00C87D28">
        <w:rPr>
          <w:rFonts w:asciiTheme="minorHAnsi" w:hAnsiTheme="minorHAnsi" w:cstheme="minorHAnsi"/>
          <w:sz w:val="20"/>
        </w:rPr>
        <w:t>n</w:t>
      </w:r>
      <w:proofErr w:type="spellEnd"/>
      <w:r w:rsidRPr="00C87D28">
        <w:rPr>
          <w:rFonts w:asciiTheme="minorHAnsi" w:hAnsiTheme="minorHAnsi" w:cstheme="minorHAnsi"/>
          <w:spacing w:val="-8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vyu</w:t>
      </w:r>
      <w:r w:rsidRPr="00C87D28">
        <w:rPr>
          <w:rFonts w:asciiTheme="minorHAnsi" w:hAnsiTheme="minorHAnsi" w:cstheme="minorHAnsi"/>
          <w:sz w:val="20"/>
        </w:rPr>
        <w:t>ž</w:t>
      </w:r>
      <w:r w:rsidRPr="00C87D28">
        <w:rPr>
          <w:rFonts w:asciiTheme="minorHAnsi" w:hAnsiTheme="minorHAnsi" w:cstheme="minorHAnsi"/>
          <w:sz w:val="20"/>
        </w:rPr>
        <w:t>ívat</w:t>
      </w:r>
      <w:proofErr w:type="spellEnd"/>
      <w:r w:rsidRPr="00C87D28">
        <w:rPr>
          <w:rFonts w:asciiTheme="minorHAnsi" w:hAnsiTheme="minorHAnsi" w:cstheme="minorHAnsi"/>
          <w:spacing w:val="-7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rovn</w:t>
      </w:r>
      <w:r w:rsidRPr="00C87D28">
        <w:rPr>
          <w:rFonts w:asciiTheme="minorHAnsi" w:hAnsiTheme="minorHAnsi" w:cstheme="minorHAnsi"/>
          <w:sz w:val="20"/>
        </w:rPr>
        <w:t>ěž</w:t>
      </w:r>
      <w:proofErr w:type="spellEnd"/>
      <w:r w:rsidRPr="00C87D28">
        <w:rPr>
          <w:rFonts w:asciiTheme="minorHAnsi" w:hAnsiTheme="minorHAnsi" w:cstheme="minorHAnsi"/>
          <w:spacing w:val="-17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související</w:t>
      </w:r>
      <w:proofErr w:type="spellEnd"/>
      <w:r w:rsidRPr="00C87D28">
        <w:rPr>
          <w:rFonts w:asciiTheme="minorHAnsi" w:hAnsiTheme="minorHAnsi" w:cstheme="minorHAnsi"/>
          <w:spacing w:val="-8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slu</w:t>
      </w:r>
      <w:r w:rsidRPr="00C87D28">
        <w:rPr>
          <w:rFonts w:asciiTheme="minorHAnsi" w:hAnsiTheme="minorHAnsi" w:cstheme="minorHAnsi"/>
          <w:sz w:val="20"/>
        </w:rPr>
        <w:t>ž</w:t>
      </w:r>
      <w:r w:rsidRPr="00C87D28">
        <w:rPr>
          <w:rFonts w:asciiTheme="minorHAnsi" w:hAnsiTheme="minorHAnsi" w:cstheme="minorHAnsi"/>
          <w:sz w:val="20"/>
        </w:rPr>
        <w:t>by</w:t>
      </w:r>
      <w:proofErr w:type="spellEnd"/>
      <w:r w:rsidRPr="00C87D28">
        <w:rPr>
          <w:rFonts w:asciiTheme="minorHAnsi" w:hAnsiTheme="minorHAnsi" w:cstheme="minorHAnsi"/>
          <w:spacing w:val="-7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v</w:t>
      </w:r>
      <w:r w:rsidRPr="00C87D28">
        <w:rPr>
          <w:rFonts w:asciiTheme="minorHAnsi" w:hAnsiTheme="minorHAnsi" w:cstheme="minorHAnsi"/>
          <w:spacing w:val="-7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rozsahu</w:t>
      </w:r>
      <w:proofErr w:type="spellEnd"/>
      <w:r w:rsidRPr="00C87D28">
        <w:rPr>
          <w:rFonts w:asciiTheme="minorHAnsi" w:hAnsiTheme="minorHAnsi" w:cstheme="minorHAnsi"/>
          <w:spacing w:val="-8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a</w:t>
      </w:r>
      <w:r w:rsidRPr="00C87D28">
        <w:rPr>
          <w:rFonts w:asciiTheme="minorHAnsi" w:hAnsiTheme="minorHAnsi" w:cstheme="minorHAnsi"/>
          <w:spacing w:val="-7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za</w:t>
      </w:r>
      <w:r w:rsidRPr="00C87D28">
        <w:rPr>
          <w:rFonts w:asciiTheme="minorHAnsi" w:hAnsiTheme="minorHAnsi" w:cstheme="minorHAnsi"/>
          <w:spacing w:val="-7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podmínek</w:t>
      </w:r>
      <w:proofErr w:type="spellEnd"/>
      <w:r w:rsidRPr="00C87D28">
        <w:rPr>
          <w:rFonts w:asciiTheme="minorHAnsi" w:hAnsiTheme="minorHAnsi" w:cstheme="minorHAnsi"/>
          <w:spacing w:val="-8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obsa</w:t>
      </w:r>
      <w:r w:rsidRPr="00C87D28">
        <w:rPr>
          <w:rFonts w:asciiTheme="minorHAnsi" w:hAnsiTheme="minorHAnsi" w:cstheme="minorHAnsi"/>
          <w:sz w:val="20"/>
        </w:rPr>
        <w:t>ž</w:t>
      </w:r>
      <w:r w:rsidRPr="00C87D28">
        <w:rPr>
          <w:rFonts w:asciiTheme="minorHAnsi" w:hAnsiTheme="minorHAnsi" w:cstheme="minorHAnsi"/>
          <w:sz w:val="20"/>
        </w:rPr>
        <w:t>ených</w:t>
      </w:r>
      <w:proofErr w:type="spellEnd"/>
      <w:r w:rsidRPr="00C87D28">
        <w:rPr>
          <w:rFonts w:asciiTheme="minorHAnsi" w:hAnsiTheme="minorHAnsi" w:cstheme="minorHAnsi"/>
          <w:spacing w:val="-7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v</w:t>
      </w:r>
      <w:r w:rsidRPr="00C87D28">
        <w:rPr>
          <w:rFonts w:asciiTheme="minorHAnsi" w:hAnsiTheme="minorHAnsi" w:cstheme="minorHAnsi"/>
          <w:spacing w:val="-8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„</w:t>
      </w:r>
      <w:proofErr w:type="spellStart"/>
      <w:r w:rsidRPr="00C87D28">
        <w:rPr>
          <w:rFonts w:asciiTheme="minorHAnsi" w:hAnsiTheme="minorHAnsi" w:cstheme="minorHAnsi"/>
          <w:sz w:val="20"/>
        </w:rPr>
        <w:t>P</w:t>
      </w:r>
      <w:r w:rsidRPr="00C87D28">
        <w:rPr>
          <w:rFonts w:asciiTheme="minorHAnsi" w:hAnsiTheme="minorHAnsi" w:cstheme="minorHAnsi"/>
          <w:sz w:val="20"/>
        </w:rPr>
        <w:t>ř</w:t>
      </w:r>
      <w:r w:rsidRPr="00C87D28">
        <w:rPr>
          <w:rFonts w:asciiTheme="minorHAnsi" w:hAnsiTheme="minorHAnsi" w:cstheme="minorHAnsi"/>
          <w:sz w:val="20"/>
        </w:rPr>
        <w:t>ehledu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poskytnutých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C87D28">
        <w:rPr>
          <w:rFonts w:asciiTheme="minorHAnsi" w:hAnsiTheme="minorHAnsi" w:cstheme="minorHAnsi"/>
          <w:spacing w:val="-4"/>
          <w:sz w:val="20"/>
        </w:rPr>
        <w:t>slu</w:t>
      </w:r>
      <w:r w:rsidRPr="00C87D28">
        <w:rPr>
          <w:rFonts w:asciiTheme="minorHAnsi" w:hAnsiTheme="minorHAnsi" w:cstheme="minorHAnsi"/>
          <w:spacing w:val="-4"/>
          <w:sz w:val="20"/>
        </w:rPr>
        <w:t>ž</w:t>
      </w:r>
      <w:r w:rsidRPr="00C87D28">
        <w:rPr>
          <w:rFonts w:asciiTheme="minorHAnsi" w:hAnsiTheme="minorHAnsi" w:cstheme="minorHAnsi"/>
          <w:spacing w:val="-4"/>
          <w:sz w:val="20"/>
        </w:rPr>
        <w:t>eb</w:t>
      </w:r>
      <w:proofErr w:type="spellEnd"/>
      <w:r w:rsidRPr="00C87D28">
        <w:rPr>
          <w:rFonts w:asciiTheme="minorHAnsi" w:hAnsiTheme="minorHAnsi" w:cstheme="minorHAnsi"/>
          <w:spacing w:val="-4"/>
          <w:sz w:val="20"/>
        </w:rPr>
        <w:t>“</w:t>
      </w:r>
      <w:proofErr w:type="gramEnd"/>
      <w:r w:rsidRPr="00C87D28">
        <w:rPr>
          <w:rFonts w:asciiTheme="minorHAnsi" w:hAnsiTheme="minorHAnsi" w:cstheme="minorHAnsi"/>
          <w:spacing w:val="-4"/>
          <w:sz w:val="20"/>
        </w:rPr>
        <w:t xml:space="preserve">, </w:t>
      </w:r>
      <w:proofErr w:type="spellStart"/>
      <w:r w:rsidRPr="00C87D28">
        <w:rPr>
          <w:rFonts w:asciiTheme="minorHAnsi" w:hAnsiTheme="minorHAnsi" w:cstheme="minorHAnsi"/>
          <w:sz w:val="20"/>
        </w:rPr>
        <w:t>který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tvo</w:t>
      </w:r>
      <w:r w:rsidRPr="00C87D28">
        <w:rPr>
          <w:rFonts w:asciiTheme="minorHAnsi" w:hAnsiTheme="minorHAnsi" w:cstheme="minorHAnsi"/>
          <w:sz w:val="20"/>
        </w:rPr>
        <w:t>ř</w:t>
      </w:r>
      <w:r w:rsidRPr="00C87D28">
        <w:rPr>
          <w:rFonts w:asciiTheme="minorHAnsi" w:hAnsiTheme="minorHAnsi" w:cstheme="minorHAnsi"/>
          <w:sz w:val="20"/>
        </w:rPr>
        <w:t>í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p</w:t>
      </w:r>
      <w:r w:rsidRPr="00C87D28">
        <w:rPr>
          <w:rFonts w:asciiTheme="minorHAnsi" w:hAnsiTheme="minorHAnsi" w:cstheme="minorHAnsi"/>
          <w:sz w:val="20"/>
        </w:rPr>
        <w:t>ř</w:t>
      </w:r>
      <w:r w:rsidRPr="00C87D28">
        <w:rPr>
          <w:rFonts w:asciiTheme="minorHAnsi" w:hAnsiTheme="minorHAnsi" w:cstheme="minorHAnsi"/>
          <w:sz w:val="20"/>
        </w:rPr>
        <w:t>ílohu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č</w:t>
      </w:r>
      <w:r w:rsidRPr="00C87D28">
        <w:rPr>
          <w:rFonts w:asciiTheme="minorHAnsi" w:hAnsiTheme="minorHAnsi" w:cstheme="minorHAnsi"/>
          <w:sz w:val="20"/>
        </w:rPr>
        <w:t xml:space="preserve">. 1 a je </w:t>
      </w:r>
      <w:proofErr w:type="spellStart"/>
      <w:r w:rsidRPr="00C87D28">
        <w:rPr>
          <w:rFonts w:asciiTheme="minorHAnsi" w:hAnsiTheme="minorHAnsi" w:cstheme="minorHAnsi"/>
          <w:sz w:val="20"/>
        </w:rPr>
        <w:t>nedílnou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sou</w:t>
      </w:r>
      <w:r w:rsidRPr="00C87D28">
        <w:rPr>
          <w:rFonts w:asciiTheme="minorHAnsi" w:hAnsiTheme="minorHAnsi" w:cstheme="minorHAnsi"/>
          <w:sz w:val="20"/>
        </w:rPr>
        <w:t>č</w:t>
      </w:r>
      <w:r w:rsidRPr="00C87D28">
        <w:rPr>
          <w:rFonts w:asciiTheme="minorHAnsi" w:hAnsiTheme="minorHAnsi" w:cstheme="minorHAnsi"/>
          <w:sz w:val="20"/>
        </w:rPr>
        <w:t>ást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této</w:t>
      </w:r>
      <w:proofErr w:type="spellEnd"/>
      <w:r w:rsidRPr="00C87D28">
        <w:rPr>
          <w:rFonts w:asciiTheme="minorHAnsi" w:hAnsiTheme="minorHAnsi" w:cstheme="minorHAnsi"/>
          <w:spacing w:val="-18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pacing w:val="-3"/>
          <w:sz w:val="20"/>
        </w:rPr>
        <w:t>Smlouvy</w:t>
      </w:r>
      <w:proofErr w:type="spellEnd"/>
      <w:r w:rsidRPr="00C87D28">
        <w:rPr>
          <w:rFonts w:asciiTheme="minorHAnsi" w:hAnsiTheme="minorHAnsi" w:cstheme="minorHAnsi"/>
          <w:spacing w:val="-3"/>
          <w:sz w:val="20"/>
        </w:rPr>
        <w:t>.</w:t>
      </w:r>
    </w:p>
    <w:p w:rsidR="00B7236C" w:rsidRPr="00C87D28" w:rsidRDefault="00DB3033">
      <w:pPr>
        <w:pStyle w:val="Odstavecseseznamem"/>
        <w:numPr>
          <w:ilvl w:val="1"/>
          <w:numId w:val="2"/>
        </w:numPr>
        <w:tabs>
          <w:tab w:val="left" w:pos="1074"/>
          <w:tab w:val="left" w:pos="1075"/>
        </w:tabs>
        <w:spacing w:line="264" w:lineRule="auto"/>
        <w:ind w:right="512" w:hanging="705"/>
        <w:rPr>
          <w:rFonts w:asciiTheme="minorHAnsi" w:hAnsiTheme="minorHAnsi" w:cstheme="minorHAnsi"/>
          <w:sz w:val="20"/>
        </w:rPr>
      </w:pPr>
      <w:proofErr w:type="spellStart"/>
      <w:r w:rsidRPr="00C87D28">
        <w:rPr>
          <w:rFonts w:asciiTheme="minorHAnsi" w:hAnsiTheme="minorHAnsi" w:cstheme="minorHAnsi"/>
          <w:sz w:val="20"/>
        </w:rPr>
        <w:t>Smluvní</w:t>
      </w:r>
      <w:proofErr w:type="spellEnd"/>
      <w:r w:rsidRPr="00C87D28">
        <w:rPr>
          <w:rFonts w:asciiTheme="minorHAnsi" w:hAnsiTheme="minorHAnsi" w:cstheme="minorHAnsi"/>
          <w:spacing w:val="-7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pacing w:val="-3"/>
          <w:sz w:val="20"/>
        </w:rPr>
        <w:t>strany</w:t>
      </w:r>
      <w:proofErr w:type="spellEnd"/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sjednávají</w:t>
      </w:r>
      <w:proofErr w:type="spellEnd"/>
      <w:r w:rsidRPr="00C87D28">
        <w:rPr>
          <w:rFonts w:asciiTheme="minorHAnsi" w:hAnsiTheme="minorHAnsi" w:cstheme="minorHAnsi"/>
          <w:sz w:val="20"/>
        </w:rPr>
        <w:t>,</w:t>
      </w:r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ž</w:t>
      </w:r>
      <w:r w:rsidRPr="00C87D28">
        <w:rPr>
          <w:rFonts w:asciiTheme="minorHAnsi" w:hAnsiTheme="minorHAnsi" w:cstheme="minorHAnsi"/>
          <w:sz w:val="20"/>
        </w:rPr>
        <w:t>e</w:t>
      </w:r>
      <w:r w:rsidRPr="00C87D28">
        <w:rPr>
          <w:rFonts w:asciiTheme="minorHAnsi" w:hAnsiTheme="minorHAnsi" w:cstheme="minorHAnsi"/>
          <w:spacing w:val="-7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b</w:t>
      </w:r>
      <w:r w:rsidRPr="00C87D28">
        <w:rPr>
          <w:rFonts w:asciiTheme="minorHAnsi" w:hAnsiTheme="minorHAnsi" w:cstheme="minorHAnsi"/>
          <w:sz w:val="20"/>
        </w:rPr>
        <w:t>ě</w:t>
      </w:r>
      <w:r w:rsidRPr="00C87D28">
        <w:rPr>
          <w:rFonts w:asciiTheme="minorHAnsi" w:hAnsiTheme="minorHAnsi" w:cstheme="minorHAnsi"/>
          <w:sz w:val="20"/>
        </w:rPr>
        <w:t>hem</w:t>
      </w:r>
      <w:proofErr w:type="spellEnd"/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trvání</w:t>
      </w:r>
      <w:proofErr w:type="spellEnd"/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této</w:t>
      </w:r>
      <w:proofErr w:type="spellEnd"/>
      <w:r w:rsidRPr="00C87D28">
        <w:rPr>
          <w:rFonts w:asciiTheme="minorHAnsi" w:hAnsiTheme="minorHAnsi" w:cstheme="minorHAnsi"/>
          <w:spacing w:val="-7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Smlouvy</w:t>
      </w:r>
      <w:proofErr w:type="spellEnd"/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m</w:t>
      </w:r>
      <w:r w:rsidRPr="00C87D28">
        <w:rPr>
          <w:rFonts w:asciiTheme="minorHAnsi" w:hAnsiTheme="minorHAnsi" w:cstheme="minorHAnsi"/>
          <w:sz w:val="20"/>
        </w:rPr>
        <w:t>ůž</w:t>
      </w:r>
      <w:r w:rsidRPr="00C87D28">
        <w:rPr>
          <w:rFonts w:asciiTheme="minorHAnsi" w:hAnsiTheme="minorHAnsi" w:cstheme="minorHAnsi"/>
          <w:sz w:val="20"/>
        </w:rPr>
        <w:t>e</w:t>
      </w:r>
      <w:proofErr w:type="spellEnd"/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být</w:t>
      </w:r>
      <w:proofErr w:type="spellEnd"/>
      <w:r w:rsidRPr="00C87D28">
        <w:rPr>
          <w:rFonts w:asciiTheme="minorHAnsi" w:hAnsiTheme="minorHAnsi" w:cstheme="minorHAnsi"/>
          <w:spacing w:val="-7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u</w:t>
      </w:r>
      <w:r w:rsidRPr="00C87D28">
        <w:rPr>
          <w:rFonts w:asciiTheme="minorHAnsi" w:hAnsiTheme="minorHAnsi" w:cstheme="minorHAnsi"/>
          <w:sz w:val="20"/>
        </w:rPr>
        <w:t>č</w:t>
      </w:r>
      <w:r w:rsidRPr="00C87D28">
        <w:rPr>
          <w:rFonts w:asciiTheme="minorHAnsi" w:hAnsiTheme="minorHAnsi" w:cstheme="minorHAnsi"/>
          <w:sz w:val="20"/>
        </w:rPr>
        <w:t>in</w:t>
      </w:r>
      <w:r w:rsidRPr="00C87D28">
        <w:rPr>
          <w:rFonts w:asciiTheme="minorHAnsi" w:hAnsiTheme="minorHAnsi" w:cstheme="minorHAnsi"/>
          <w:sz w:val="20"/>
        </w:rPr>
        <w:t>ě</w:t>
      </w:r>
      <w:r w:rsidRPr="00C87D28">
        <w:rPr>
          <w:rFonts w:asciiTheme="minorHAnsi" w:hAnsiTheme="minorHAnsi" w:cstheme="minorHAnsi"/>
          <w:sz w:val="20"/>
        </w:rPr>
        <w:t>na</w:t>
      </w:r>
      <w:proofErr w:type="spellEnd"/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elektronická</w:t>
      </w:r>
      <w:proofErr w:type="spellEnd"/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objednávka</w:t>
      </w:r>
      <w:proofErr w:type="spellEnd"/>
      <w:r w:rsidRPr="00C87D28">
        <w:rPr>
          <w:rFonts w:asciiTheme="minorHAnsi" w:hAnsiTheme="minorHAnsi" w:cstheme="minorHAnsi"/>
          <w:sz w:val="20"/>
        </w:rPr>
        <w:t>,</w:t>
      </w:r>
      <w:r w:rsidRPr="00C87D28">
        <w:rPr>
          <w:rFonts w:asciiTheme="minorHAnsi" w:hAnsiTheme="minorHAnsi" w:cstheme="minorHAnsi"/>
          <w:spacing w:val="-7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pacing w:val="-3"/>
          <w:sz w:val="20"/>
        </w:rPr>
        <w:t>která</w:t>
      </w:r>
      <w:proofErr w:type="spellEnd"/>
      <w:r w:rsidRPr="00C87D28">
        <w:rPr>
          <w:rFonts w:asciiTheme="minorHAnsi" w:hAnsiTheme="minorHAnsi" w:cstheme="minorHAnsi"/>
          <w:spacing w:val="-3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bude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obsahovat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po</w:t>
      </w:r>
      <w:r w:rsidRPr="00C87D28">
        <w:rPr>
          <w:rFonts w:asciiTheme="minorHAnsi" w:hAnsiTheme="minorHAnsi" w:cstheme="minorHAnsi"/>
          <w:sz w:val="20"/>
        </w:rPr>
        <w:t>ž</w:t>
      </w:r>
      <w:r w:rsidRPr="00C87D28">
        <w:rPr>
          <w:rFonts w:asciiTheme="minorHAnsi" w:hAnsiTheme="minorHAnsi" w:cstheme="minorHAnsi"/>
          <w:sz w:val="20"/>
        </w:rPr>
        <w:t>adovaný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pacing w:val="-2"/>
          <w:sz w:val="20"/>
        </w:rPr>
        <w:t>rozsah</w:t>
      </w:r>
      <w:proofErr w:type="spellEnd"/>
      <w:r w:rsidRPr="00C87D28">
        <w:rPr>
          <w:rFonts w:asciiTheme="minorHAnsi" w:hAnsiTheme="minorHAnsi" w:cstheme="minorHAnsi"/>
          <w:spacing w:val="-2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Slu</w:t>
      </w:r>
      <w:r w:rsidRPr="00C87D28">
        <w:rPr>
          <w:rFonts w:asciiTheme="minorHAnsi" w:hAnsiTheme="minorHAnsi" w:cstheme="minorHAnsi"/>
          <w:sz w:val="20"/>
        </w:rPr>
        <w:t>ž</w:t>
      </w:r>
      <w:r w:rsidRPr="00C87D28">
        <w:rPr>
          <w:rFonts w:asciiTheme="minorHAnsi" w:hAnsiTheme="minorHAnsi" w:cstheme="minorHAnsi"/>
          <w:sz w:val="20"/>
        </w:rPr>
        <w:t>eb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C87D28">
        <w:rPr>
          <w:rFonts w:asciiTheme="minorHAnsi" w:hAnsiTheme="minorHAnsi" w:cstheme="minorHAnsi"/>
          <w:sz w:val="20"/>
        </w:rPr>
        <w:t>dobu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poskytování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Slu</w:t>
      </w:r>
      <w:r w:rsidRPr="00C87D28">
        <w:rPr>
          <w:rFonts w:asciiTheme="minorHAnsi" w:hAnsiTheme="minorHAnsi" w:cstheme="minorHAnsi"/>
          <w:sz w:val="20"/>
        </w:rPr>
        <w:t>ž</w:t>
      </w:r>
      <w:r w:rsidRPr="00C87D28">
        <w:rPr>
          <w:rFonts w:asciiTheme="minorHAnsi" w:hAnsiTheme="minorHAnsi" w:cstheme="minorHAnsi"/>
          <w:sz w:val="20"/>
        </w:rPr>
        <w:t>eb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. </w:t>
      </w:r>
      <w:proofErr w:type="spellStart"/>
      <w:r w:rsidRPr="00C87D28">
        <w:rPr>
          <w:rFonts w:asciiTheme="minorHAnsi" w:hAnsiTheme="minorHAnsi" w:cstheme="minorHAnsi"/>
          <w:sz w:val="20"/>
        </w:rPr>
        <w:t>Objednávka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u</w:t>
      </w:r>
      <w:r w:rsidRPr="00C87D28">
        <w:rPr>
          <w:rFonts w:asciiTheme="minorHAnsi" w:hAnsiTheme="minorHAnsi" w:cstheme="minorHAnsi"/>
          <w:sz w:val="20"/>
        </w:rPr>
        <w:t>č</w:t>
      </w:r>
      <w:r w:rsidRPr="00C87D28">
        <w:rPr>
          <w:rFonts w:asciiTheme="minorHAnsi" w:hAnsiTheme="minorHAnsi" w:cstheme="minorHAnsi"/>
          <w:sz w:val="20"/>
        </w:rPr>
        <w:t>in</w:t>
      </w:r>
      <w:r w:rsidRPr="00C87D28">
        <w:rPr>
          <w:rFonts w:asciiTheme="minorHAnsi" w:hAnsiTheme="minorHAnsi" w:cstheme="minorHAnsi"/>
          <w:sz w:val="20"/>
        </w:rPr>
        <w:t>ě</w:t>
      </w:r>
      <w:r w:rsidRPr="00C87D28">
        <w:rPr>
          <w:rFonts w:asciiTheme="minorHAnsi" w:hAnsiTheme="minorHAnsi" w:cstheme="minorHAnsi"/>
          <w:sz w:val="20"/>
        </w:rPr>
        <w:t>ná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dle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p</w:t>
      </w:r>
      <w:r w:rsidRPr="00C87D28">
        <w:rPr>
          <w:rFonts w:asciiTheme="minorHAnsi" w:hAnsiTheme="minorHAnsi" w:cstheme="minorHAnsi"/>
          <w:sz w:val="20"/>
        </w:rPr>
        <w:t>ř</w:t>
      </w:r>
      <w:r w:rsidRPr="00C87D28">
        <w:rPr>
          <w:rFonts w:asciiTheme="minorHAnsi" w:hAnsiTheme="minorHAnsi" w:cstheme="minorHAnsi"/>
          <w:sz w:val="20"/>
        </w:rPr>
        <w:t>edchozí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v</w:t>
      </w:r>
      <w:r w:rsidRPr="00C87D28">
        <w:rPr>
          <w:rFonts w:asciiTheme="minorHAnsi" w:hAnsiTheme="minorHAnsi" w:cstheme="minorHAnsi"/>
          <w:sz w:val="20"/>
        </w:rPr>
        <w:t>ě</w:t>
      </w:r>
      <w:r w:rsidRPr="00C87D28">
        <w:rPr>
          <w:rFonts w:asciiTheme="minorHAnsi" w:hAnsiTheme="minorHAnsi" w:cstheme="minorHAnsi"/>
          <w:sz w:val="20"/>
        </w:rPr>
        <w:t>ty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zavazuje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klienta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od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okam</w:t>
      </w:r>
      <w:r w:rsidRPr="00C87D28">
        <w:rPr>
          <w:rFonts w:asciiTheme="minorHAnsi" w:hAnsiTheme="minorHAnsi" w:cstheme="minorHAnsi"/>
          <w:sz w:val="20"/>
        </w:rPr>
        <w:t>ž</w:t>
      </w:r>
      <w:r w:rsidRPr="00C87D28">
        <w:rPr>
          <w:rFonts w:asciiTheme="minorHAnsi" w:hAnsiTheme="minorHAnsi" w:cstheme="minorHAnsi"/>
          <w:sz w:val="20"/>
        </w:rPr>
        <w:t>iku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jejího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doru</w:t>
      </w:r>
      <w:r w:rsidRPr="00C87D28">
        <w:rPr>
          <w:rFonts w:asciiTheme="minorHAnsi" w:hAnsiTheme="minorHAnsi" w:cstheme="minorHAnsi"/>
          <w:sz w:val="20"/>
        </w:rPr>
        <w:t>č</w:t>
      </w:r>
      <w:r w:rsidRPr="00C87D28">
        <w:rPr>
          <w:rFonts w:asciiTheme="minorHAnsi" w:hAnsiTheme="minorHAnsi" w:cstheme="minorHAnsi"/>
          <w:sz w:val="20"/>
        </w:rPr>
        <w:t>ení</w:t>
      </w:r>
      <w:proofErr w:type="spellEnd"/>
      <w:r w:rsidRPr="00C87D28">
        <w:rPr>
          <w:rFonts w:asciiTheme="minorHAnsi" w:hAnsiTheme="minorHAnsi" w:cstheme="minorHAnsi"/>
          <w:spacing w:val="-12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EDUroute</w:t>
      </w:r>
      <w:proofErr w:type="spellEnd"/>
      <w:r w:rsidRPr="00C87D28">
        <w:rPr>
          <w:rFonts w:asciiTheme="minorHAnsi" w:hAnsiTheme="minorHAnsi" w:cstheme="minorHAnsi"/>
          <w:sz w:val="20"/>
        </w:rPr>
        <w:t>.</w:t>
      </w:r>
    </w:p>
    <w:p w:rsidR="00B7236C" w:rsidRDefault="00B7236C">
      <w:pPr>
        <w:pStyle w:val="Zkladntext"/>
        <w:spacing w:before="5"/>
        <w:rPr>
          <w:sz w:val="28"/>
        </w:rPr>
      </w:pPr>
    </w:p>
    <w:p w:rsidR="00B7236C" w:rsidRDefault="00DB3033">
      <w:pPr>
        <w:pStyle w:val="Nadpis1"/>
        <w:numPr>
          <w:ilvl w:val="0"/>
          <w:numId w:val="2"/>
        </w:numPr>
        <w:tabs>
          <w:tab w:val="left" w:pos="744"/>
          <w:tab w:val="left" w:pos="745"/>
        </w:tabs>
      </w:pPr>
      <w:r>
        <w:t xml:space="preserve">CENA A </w:t>
      </w:r>
      <w:r>
        <w:rPr>
          <w:spacing w:val="-3"/>
        </w:rPr>
        <w:t>PLATEBNÍ</w:t>
      </w:r>
      <w:r>
        <w:rPr>
          <w:spacing w:val="-4"/>
        </w:rPr>
        <w:t xml:space="preserve"> </w:t>
      </w:r>
      <w:r>
        <w:t>PODMÍNKY</w:t>
      </w:r>
    </w:p>
    <w:p w:rsidR="00B7236C" w:rsidRDefault="00B7236C">
      <w:pPr>
        <w:pStyle w:val="Zkladntext"/>
        <w:spacing w:before="1"/>
        <w:rPr>
          <w:b/>
          <w:sz w:val="29"/>
        </w:rPr>
      </w:pPr>
    </w:p>
    <w:p w:rsidR="00B7236C" w:rsidRPr="00C87D28" w:rsidRDefault="00DB3033">
      <w:pPr>
        <w:pStyle w:val="Odstavecseseznamem"/>
        <w:numPr>
          <w:ilvl w:val="1"/>
          <w:numId w:val="2"/>
        </w:numPr>
        <w:tabs>
          <w:tab w:val="left" w:pos="1074"/>
          <w:tab w:val="left" w:pos="1075"/>
        </w:tabs>
        <w:spacing w:before="1"/>
        <w:ind w:left="1108" w:right="758" w:hanging="724"/>
        <w:rPr>
          <w:rFonts w:asciiTheme="minorHAnsi" w:hAnsiTheme="minorHAnsi" w:cstheme="minorHAnsi"/>
          <w:sz w:val="20"/>
        </w:rPr>
      </w:pPr>
      <w:proofErr w:type="spellStart"/>
      <w:r w:rsidRPr="00C87D28">
        <w:rPr>
          <w:rFonts w:asciiTheme="minorHAnsi" w:hAnsiTheme="minorHAnsi" w:cstheme="minorHAnsi"/>
          <w:sz w:val="20"/>
        </w:rPr>
        <w:t>Strany</w:t>
      </w:r>
      <w:proofErr w:type="spellEnd"/>
      <w:r w:rsidRPr="00C87D28">
        <w:rPr>
          <w:rFonts w:asciiTheme="minorHAnsi" w:hAnsiTheme="minorHAnsi" w:cstheme="minorHAnsi"/>
          <w:spacing w:val="-7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se</w:t>
      </w:r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pacing w:val="-3"/>
          <w:sz w:val="20"/>
        </w:rPr>
        <w:t>dohodly</w:t>
      </w:r>
      <w:proofErr w:type="spellEnd"/>
      <w:r w:rsidRPr="00C87D28">
        <w:rPr>
          <w:rFonts w:asciiTheme="minorHAnsi" w:hAnsiTheme="minorHAnsi" w:cstheme="minorHAnsi"/>
          <w:spacing w:val="-3"/>
          <w:sz w:val="20"/>
        </w:rPr>
        <w:t>,</w:t>
      </w:r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ž</w:t>
      </w:r>
      <w:r w:rsidRPr="00C87D28">
        <w:rPr>
          <w:rFonts w:asciiTheme="minorHAnsi" w:hAnsiTheme="minorHAnsi" w:cstheme="minorHAnsi"/>
          <w:sz w:val="20"/>
        </w:rPr>
        <w:t>e</w:t>
      </w:r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za</w:t>
      </w:r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poskytované</w:t>
      </w:r>
      <w:proofErr w:type="spellEnd"/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Slu</w:t>
      </w:r>
      <w:r w:rsidRPr="00C87D28">
        <w:rPr>
          <w:rFonts w:asciiTheme="minorHAnsi" w:hAnsiTheme="minorHAnsi" w:cstheme="minorHAnsi"/>
          <w:sz w:val="20"/>
        </w:rPr>
        <w:t>ž</w:t>
      </w:r>
      <w:r w:rsidRPr="00C87D28">
        <w:rPr>
          <w:rFonts w:asciiTheme="minorHAnsi" w:hAnsiTheme="minorHAnsi" w:cstheme="minorHAnsi"/>
          <w:sz w:val="20"/>
        </w:rPr>
        <w:t>by</w:t>
      </w:r>
      <w:proofErr w:type="spellEnd"/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uvedené</w:t>
      </w:r>
      <w:proofErr w:type="spellEnd"/>
      <w:r w:rsidRPr="00C87D28">
        <w:rPr>
          <w:rFonts w:asciiTheme="minorHAnsi" w:hAnsiTheme="minorHAnsi" w:cstheme="minorHAnsi"/>
          <w:spacing w:val="-7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v</w:t>
      </w:r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P</w:t>
      </w:r>
      <w:r w:rsidRPr="00C87D28">
        <w:rPr>
          <w:rFonts w:asciiTheme="minorHAnsi" w:hAnsiTheme="minorHAnsi" w:cstheme="minorHAnsi"/>
          <w:sz w:val="20"/>
        </w:rPr>
        <w:t>ř</w:t>
      </w:r>
      <w:r w:rsidRPr="00C87D28">
        <w:rPr>
          <w:rFonts w:asciiTheme="minorHAnsi" w:hAnsiTheme="minorHAnsi" w:cstheme="minorHAnsi"/>
          <w:sz w:val="20"/>
        </w:rPr>
        <w:t>íloze</w:t>
      </w:r>
      <w:proofErr w:type="spellEnd"/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č</w:t>
      </w:r>
      <w:r w:rsidRPr="00C87D28">
        <w:rPr>
          <w:rFonts w:asciiTheme="minorHAnsi" w:hAnsiTheme="minorHAnsi" w:cstheme="minorHAnsi"/>
          <w:sz w:val="20"/>
        </w:rPr>
        <w:t>.</w:t>
      </w:r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1</w:t>
      </w:r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této</w:t>
      </w:r>
      <w:proofErr w:type="spellEnd"/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smlouvy</w:t>
      </w:r>
      <w:proofErr w:type="spellEnd"/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uhradí</w:t>
      </w:r>
      <w:proofErr w:type="spellEnd"/>
      <w:r w:rsidRPr="00C87D28">
        <w:rPr>
          <w:rFonts w:asciiTheme="minorHAnsi" w:hAnsiTheme="minorHAnsi" w:cstheme="minorHAnsi"/>
          <w:spacing w:val="-7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klient</w:t>
      </w:r>
      <w:proofErr w:type="spellEnd"/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EDUroute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celkovou</w:t>
      </w:r>
      <w:proofErr w:type="spellEnd"/>
      <w:r w:rsidRPr="00C87D28">
        <w:rPr>
          <w:rFonts w:asciiTheme="minorHAnsi" w:hAnsiTheme="minorHAnsi" w:cstheme="minorHAnsi"/>
          <w:spacing w:val="-5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cenu</w:t>
      </w:r>
      <w:proofErr w:type="spellEnd"/>
      <w:r w:rsidRPr="00C87D28">
        <w:rPr>
          <w:rFonts w:asciiTheme="minorHAnsi" w:hAnsiTheme="minorHAnsi" w:cstheme="minorHAnsi"/>
          <w:spacing w:val="-4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ve</w:t>
      </w:r>
      <w:proofErr w:type="spellEnd"/>
      <w:r w:rsidRPr="00C87D28">
        <w:rPr>
          <w:rFonts w:asciiTheme="minorHAnsi" w:hAnsiTheme="minorHAnsi" w:cstheme="minorHAnsi"/>
          <w:spacing w:val="-5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vý</w:t>
      </w:r>
      <w:r w:rsidRPr="00C87D28">
        <w:rPr>
          <w:rFonts w:asciiTheme="minorHAnsi" w:hAnsiTheme="minorHAnsi" w:cstheme="minorHAnsi"/>
          <w:sz w:val="20"/>
        </w:rPr>
        <w:t>š</w:t>
      </w:r>
      <w:r w:rsidRPr="00C87D28">
        <w:rPr>
          <w:rFonts w:asciiTheme="minorHAnsi" w:hAnsiTheme="minorHAnsi" w:cstheme="minorHAnsi"/>
          <w:sz w:val="20"/>
        </w:rPr>
        <w:t>i</w:t>
      </w:r>
      <w:proofErr w:type="spellEnd"/>
      <w:r w:rsidRPr="00C87D28">
        <w:rPr>
          <w:rFonts w:asciiTheme="minorHAnsi" w:hAnsiTheme="minorHAnsi" w:cstheme="minorHAnsi"/>
          <w:spacing w:val="-4"/>
          <w:sz w:val="20"/>
        </w:rPr>
        <w:t xml:space="preserve"> </w:t>
      </w:r>
      <w:r w:rsidRPr="00C87D28">
        <w:rPr>
          <w:rFonts w:asciiTheme="minorHAnsi" w:hAnsiTheme="minorHAnsi" w:cstheme="minorHAnsi"/>
          <w:b/>
          <w:sz w:val="20"/>
        </w:rPr>
        <w:t>297</w:t>
      </w:r>
      <w:r w:rsidRPr="00C87D28">
        <w:rPr>
          <w:rFonts w:asciiTheme="minorHAnsi" w:hAnsiTheme="minorHAnsi" w:cstheme="minorHAnsi"/>
          <w:b/>
          <w:spacing w:val="-5"/>
          <w:sz w:val="20"/>
        </w:rPr>
        <w:t xml:space="preserve"> </w:t>
      </w:r>
      <w:proofErr w:type="gramStart"/>
      <w:r w:rsidRPr="00C87D28">
        <w:rPr>
          <w:rFonts w:asciiTheme="minorHAnsi" w:hAnsiTheme="minorHAnsi" w:cstheme="minorHAnsi"/>
          <w:b/>
          <w:sz w:val="20"/>
        </w:rPr>
        <w:t>000,-</w:t>
      </w:r>
      <w:proofErr w:type="gramEnd"/>
      <w:r w:rsidRPr="00C87D28">
        <w:rPr>
          <w:rFonts w:asciiTheme="minorHAnsi" w:hAnsiTheme="minorHAnsi" w:cstheme="minorHAnsi"/>
          <w:b/>
          <w:spacing w:val="-4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b/>
          <w:sz w:val="20"/>
        </w:rPr>
        <w:t>K</w:t>
      </w:r>
      <w:r w:rsidRPr="00C87D28">
        <w:rPr>
          <w:rFonts w:asciiTheme="minorHAnsi" w:hAnsiTheme="minorHAnsi" w:cstheme="minorHAnsi"/>
          <w:b/>
          <w:sz w:val="20"/>
        </w:rPr>
        <w:t>č</w:t>
      </w:r>
      <w:proofErr w:type="spellEnd"/>
      <w:r w:rsidRPr="00C87D28">
        <w:rPr>
          <w:rFonts w:asciiTheme="minorHAnsi" w:hAnsiTheme="minorHAnsi" w:cstheme="minorHAnsi"/>
          <w:b/>
          <w:spacing w:val="-15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(</w:t>
      </w:r>
      <w:proofErr w:type="spellStart"/>
      <w:r w:rsidRPr="00C87D28">
        <w:rPr>
          <w:rFonts w:asciiTheme="minorHAnsi" w:hAnsiTheme="minorHAnsi" w:cstheme="minorHAnsi"/>
          <w:sz w:val="20"/>
        </w:rPr>
        <w:t>slovy</w:t>
      </w:r>
      <w:proofErr w:type="spellEnd"/>
      <w:r w:rsidRPr="00C87D28">
        <w:rPr>
          <w:rFonts w:asciiTheme="minorHAnsi" w:hAnsiTheme="minorHAnsi" w:cstheme="minorHAnsi"/>
          <w:sz w:val="20"/>
        </w:rPr>
        <w:t>:</w:t>
      </w:r>
      <w:r w:rsidRPr="00C87D28">
        <w:rPr>
          <w:rFonts w:asciiTheme="minorHAnsi" w:hAnsiTheme="minorHAnsi" w:cstheme="minorHAnsi"/>
          <w:spacing w:val="-4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dv</w:t>
      </w:r>
      <w:r w:rsidRPr="00C87D28">
        <w:rPr>
          <w:rFonts w:asciiTheme="minorHAnsi" w:hAnsiTheme="minorHAnsi" w:cstheme="minorHAnsi"/>
          <w:sz w:val="20"/>
        </w:rPr>
        <w:t>ě</w:t>
      </w:r>
      <w:r w:rsidRPr="00C87D28">
        <w:rPr>
          <w:rFonts w:asciiTheme="minorHAnsi" w:hAnsiTheme="minorHAnsi" w:cstheme="minorHAnsi"/>
          <w:sz w:val="20"/>
        </w:rPr>
        <w:t>st</w:t>
      </w:r>
      <w:r w:rsidRPr="00C87D28">
        <w:rPr>
          <w:rFonts w:asciiTheme="minorHAnsi" w:hAnsiTheme="minorHAnsi" w:cstheme="minorHAnsi"/>
          <w:sz w:val="20"/>
        </w:rPr>
        <w:t>ě</w:t>
      </w:r>
      <w:proofErr w:type="spellEnd"/>
      <w:r w:rsidRPr="00C87D28">
        <w:rPr>
          <w:rFonts w:asciiTheme="minorHAnsi" w:hAnsiTheme="minorHAnsi" w:cstheme="minorHAnsi"/>
          <w:spacing w:val="-15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devadesát</w:t>
      </w:r>
      <w:proofErr w:type="spellEnd"/>
      <w:r w:rsidRPr="00C87D28">
        <w:rPr>
          <w:rFonts w:asciiTheme="minorHAnsi" w:hAnsiTheme="minorHAnsi" w:cstheme="minorHAnsi"/>
          <w:spacing w:val="-4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sedm</w:t>
      </w:r>
      <w:proofErr w:type="spellEnd"/>
      <w:r w:rsidRPr="00C87D28">
        <w:rPr>
          <w:rFonts w:asciiTheme="minorHAnsi" w:hAnsiTheme="minorHAnsi" w:cstheme="minorHAnsi"/>
          <w:spacing w:val="-5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tisíc</w:t>
      </w:r>
      <w:proofErr w:type="spellEnd"/>
      <w:r w:rsidRPr="00C87D28">
        <w:rPr>
          <w:rFonts w:asciiTheme="minorHAnsi" w:hAnsiTheme="minorHAnsi" w:cstheme="minorHAnsi"/>
          <w:spacing w:val="-4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Korun</w:t>
      </w:r>
      <w:proofErr w:type="spellEnd"/>
      <w:r w:rsidRPr="00C87D28">
        <w:rPr>
          <w:rFonts w:asciiTheme="minorHAnsi" w:hAnsiTheme="minorHAnsi" w:cstheme="minorHAnsi"/>
          <w:spacing w:val="-5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č</w:t>
      </w:r>
      <w:r w:rsidRPr="00C87D28">
        <w:rPr>
          <w:rFonts w:asciiTheme="minorHAnsi" w:hAnsiTheme="minorHAnsi" w:cstheme="minorHAnsi"/>
          <w:sz w:val="20"/>
        </w:rPr>
        <w:t>eských</w:t>
      </w:r>
      <w:proofErr w:type="spellEnd"/>
      <w:r w:rsidRPr="00C87D28">
        <w:rPr>
          <w:rFonts w:asciiTheme="minorHAnsi" w:hAnsiTheme="minorHAnsi" w:cstheme="minorHAnsi"/>
          <w:sz w:val="20"/>
        </w:rPr>
        <w:t>).</w:t>
      </w:r>
      <w:r w:rsidRPr="00C87D28">
        <w:rPr>
          <w:rFonts w:asciiTheme="minorHAnsi" w:hAnsiTheme="minorHAnsi" w:cstheme="minorHAnsi"/>
          <w:spacing w:val="-4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K</w:t>
      </w:r>
      <w:r w:rsidRPr="00C87D28">
        <w:rPr>
          <w:rFonts w:asciiTheme="minorHAnsi" w:hAnsiTheme="minorHAnsi" w:cstheme="minorHAnsi"/>
          <w:spacing w:val="-5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cen</w:t>
      </w:r>
      <w:r w:rsidRPr="00C87D28">
        <w:rPr>
          <w:rFonts w:asciiTheme="minorHAnsi" w:hAnsiTheme="minorHAnsi" w:cstheme="minorHAnsi"/>
          <w:sz w:val="20"/>
        </w:rPr>
        <w:t>ě</w:t>
      </w:r>
      <w:proofErr w:type="spellEnd"/>
      <w:r w:rsidRPr="00C87D28">
        <w:rPr>
          <w:rFonts w:asciiTheme="minorHAnsi" w:hAnsiTheme="minorHAnsi" w:cstheme="minorHAnsi"/>
          <w:spacing w:val="-14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bude</w:t>
      </w:r>
      <w:proofErr w:type="spellEnd"/>
    </w:p>
    <w:p w:rsidR="00B7236C" w:rsidRPr="00C87D28" w:rsidRDefault="00DB3033">
      <w:pPr>
        <w:pStyle w:val="Zkladntext"/>
        <w:tabs>
          <w:tab w:val="left" w:pos="1719"/>
        </w:tabs>
        <w:ind w:left="385" w:right="333"/>
        <w:rPr>
          <w:rFonts w:asciiTheme="minorHAnsi" w:hAnsiTheme="minorHAnsi" w:cstheme="minorHAnsi"/>
        </w:rPr>
      </w:pPr>
      <w:proofErr w:type="spellStart"/>
      <w:r w:rsidRPr="00C87D28">
        <w:rPr>
          <w:rFonts w:asciiTheme="minorHAnsi" w:hAnsiTheme="minorHAnsi" w:cstheme="minorHAnsi"/>
        </w:rPr>
        <w:t>p</w:t>
      </w:r>
      <w:r w:rsidRPr="00C87D28">
        <w:rPr>
          <w:rFonts w:asciiTheme="minorHAnsi" w:hAnsiTheme="minorHAnsi" w:cstheme="minorHAnsi"/>
        </w:rPr>
        <w:t>ř</w:t>
      </w:r>
      <w:r w:rsidRPr="00C87D28">
        <w:rPr>
          <w:rFonts w:asciiTheme="minorHAnsi" w:hAnsiTheme="minorHAnsi" w:cstheme="minorHAnsi"/>
        </w:rPr>
        <w:t>ipo</w:t>
      </w:r>
      <w:r w:rsidRPr="00C87D28">
        <w:rPr>
          <w:rFonts w:asciiTheme="minorHAnsi" w:hAnsiTheme="minorHAnsi" w:cstheme="minorHAnsi"/>
        </w:rPr>
        <w:t>č</w:t>
      </w:r>
      <w:r w:rsidRPr="00C87D28">
        <w:rPr>
          <w:rFonts w:asciiTheme="minorHAnsi" w:hAnsiTheme="minorHAnsi" w:cstheme="minorHAnsi"/>
        </w:rPr>
        <w:t>tena</w:t>
      </w:r>
      <w:proofErr w:type="spellEnd"/>
      <w:r w:rsidRPr="00C87D28">
        <w:rPr>
          <w:rFonts w:asciiTheme="minorHAnsi" w:hAnsiTheme="minorHAnsi" w:cstheme="minorHAnsi"/>
        </w:rPr>
        <w:tab/>
        <w:t>DPH</w:t>
      </w:r>
      <w:r w:rsidRPr="00C87D28">
        <w:rPr>
          <w:rFonts w:asciiTheme="minorHAnsi" w:hAnsiTheme="minorHAnsi" w:cstheme="minorHAnsi"/>
          <w:spacing w:val="-5"/>
        </w:rPr>
        <w:t xml:space="preserve"> </w:t>
      </w:r>
      <w:r w:rsidRPr="00C87D28">
        <w:rPr>
          <w:rFonts w:asciiTheme="minorHAnsi" w:hAnsiTheme="minorHAnsi" w:cstheme="minorHAnsi"/>
        </w:rPr>
        <w:t>v</w:t>
      </w:r>
      <w:r w:rsidRPr="00C87D28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C87D28">
        <w:rPr>
          <w:rFonts w:asciiTheme="minorHAnsi" w:hAnsiTheme="minorHAnsi" w:cstheme="minorHAnsi"/>
          <w:spacing w:val="-3"/>
        </w:rPr>
        <w:t>zákonné</w:t>
      </w:r>
      <w:proofErr w:type="spellEnd"/>
      <w:r w:rsidRPr="00C87D28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C87D28">
        <w:rPr>
          <w:rFonts w:asciiTheme="minorHAnsi" w:hAnsiTheme="minorHAnsi" w:cstheme="minorHAnsi"/>
        </w:rPr>
        <w:t>vý</w:t>
      </w:r>
      <w:r w:rsidRPr="00C87D28">
        <w:rPr>
          <w:rFonts w:asciiTheme="minorHAnsi" w:hAnsiTheme="minorHAnsi" w:cstheme="minorHAnsi"/>
        </w:rPr>
        <w:t>š</w:t>
      </w:r>
      <w:r w:rsidRPr="00C87D28">
        <w:rPr>
          <w:rFonts w:asciiTheme="minorHAnsi" w:hAnsiTheme="minorHAnsi" w:cstheme="minorHAnsi"/>
        </w:rPr>
        <w:t>i</w:t>
      </w:r>
      <w:proofErr w:type="spellEnd"/>
      <w:r w:rsidRPr="00C87D28">
        <w:rPr>
          <w:rFonts w:asciiTheme="minorHAnsi" w:hAnsiTheme="minorHAnsi" w:cstheme="minorHAnsi"/>
        </w:rPr>
        <w:t>.</w:t>
      </w:r>
      <w:r w:rsidRPr="00C87D28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C87D28">
        <w:rPr>
          <w:rFonts w:asciiTheme="minorHAnsi" w:hAnsiTheme="minorHAnsi" w:cstheme="minorHAnsi"/>
        </w:rPr>
        <w:t>Celková</w:t>
      </w:r>
      <w:proofErr w:type="spellEnd"/>
      <w:r w:rsidRPr="00C87D28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C87D28">
        <w:rPr>
          <w:rFonts w:asciiTheme="minorHAnsi" w:hAnsiTheme="minorHAnsi" w:cstheme="minorHAnsi"/>
        </w:rPr>
        <w:t>cena</w:t>
      </w:r>
      <w:proofErr w:type="spellEnd"/>
      <w:r w:rsidRPr="00C87D28">
        <w:rPr>
          <w:rFonts w:asciiTheme="minorHAnsi" w:hAnsiTheme="minorHAnsi" w:cstheme="minorHAnsi"/>
          <w:spacing w:val="-5"/>
        </w:rPr>
        <w:t xml:space="preserve"> </w:t>
      </w:r>
      <w:r w:rsidRPr="00C87D28">
        <w:rPr>
          <w:rFonts w:asciiTheme="minorHAnsi" w:hAnsiTheme="minorHAnsi" w:cstheme="minorHAnsi"/>
        </w:rPr>
        <w:t>s</w:t>
      </w:r>
      <w:r w:rsidRPr="00C87D28">
        <w:rPr>
          <w:rFonts w:asciiTheme="minorHAnsi" w:hAnsiTheme="minorHAnsi" w:cstheme="minorHAnsi"/>
          <w:spacing w:val="-4"/>
        </w:rPr>
        <w:t xml:space="preserve"> </w:t>
      </w:r>
      <w:r w:rsidRPr="00C87D28">
        <w:rPr>
          <w:rFonts w:asciiTheme="minorHAnsi" w:hAnsiTheme="minorHAnsi" w:cstheme="minorHAnsi"/>
        </w:rPr>
        <w:t>DPH</w:t>
      </w:r>
      <w:r w:rsidRPr="00C87D28">
        <w:rPr>
          <w:rFonts w:asciiTheme="minorHAnsi" w:hAnsiTheme="minorHAnsi" w:cstheme="minorHAnsi"/>
          <w:spacing w:val="-4"/>
        </w:rPr>
        <w:t xml:space="preserve"> </w:t>
      </w:r>
      <w:r w:rsidRPr="00C87D28">
        <w:rPr>
          <w:rFonts w:asciiTheme="minorHAnsi" w:hAnsiTheme="minorHAnsi" w:cstheme="minorHAnsi"/>
        </w:rPr>
        <w:t>je</w:t>
      </w:r>
      <w:r w:rsidRPr="00C87D28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C87D28">
        <w:rPr>
          <w:rFonts w:asciiTheme="minorHAnsi" w:hAnsiTheme="minorHAnsi" w:cstheme="minorHAnsi"/>
        </w:rPr>
        <w:t>ve</w:t>
      </w:r>
      <w:proofErr w:type="spellEnd"/>
      <w:r w:rsidRPr="00C87D28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C87D28">
        <w:rPr>
          <w:rFonts w:asciiTheme="minorHAnsi" w:hAnsiTheme="minorHAnsi" w:cstheme="minorHAnsi"/>
        </w:rPr>
        <w:t>vý</w:t>
      </w:r>
      <w:r w:rsidRPr="00C87D28">
        <w:rPr>
          <w:rFonts w:asciiTheme="minorHAnsi" w:hAnsiTheme="minorHAnsi" w:cstheme="minorHAnsi"/>
        </w:rPr>
        <w:t>š</w:t>
      </w:r>
      <w:r w:rsidRPr="00C87D28">
        <w:rPr>
          <w:rFonts w:asciiTheme="minorHAnsi" w:hAnsiTheme="minorHAnsi" w:cstheme="minorHAnsi"/>
        </w:rPr>
        <w:t>i</w:t>
      </w:r>
      <w:proofErr w:type="spellEnd"/>
      <w:r w:rsidRPr="00C87D28">
        <w:rPr>
          <w:rFonts w:asciiTheme="minorHAnsi" w:hAnsiTheme="minorHAnsi" w:cstheme="minorHAnsi"/>
          <w:spacing w:val="-5"/>
        </w:rPr>
        <w:t xml:space="preserve"> </w:t>
      </w:r>
      <w:r w:rsidRPr="00C87D28">
        <w:rPr>
          <w:rFonts w:asciiTheme="minorHAnsi" w:hAnsiTheme="minorHAnsi" w:cstheme="minorHAnsi"/>
          <w:b/>
        </w:rPr>
        <w:t>359</w:t>
      </w:r>
      <w:r w:rsidRPr="00C87D28">
        <w:rPr>
          <w:rFonts w:asciiTheme="minorHAnsi" w:hAnsiTheme="minorHAnsi" w:cstheme="minorHAnsi"/>
          <w:b/>
          <w:spacing w:val="-4"/>
        </w:rPr>
        <w:t xml:space="preserve"> </w:t>
      </w:r>
      <w:proofErr w:type="gramStart"/>
      <w:r w:rsidRPr="00C87D28">
        <w:rPr>
          <w:rFonts w:asciiTheme="minorHAnsi" w:hAnsiTheme="minorHAnsi" w:cstheme="minorHAnsi"/>
          <w:b/>
        </w:rPr>
        <w:t>370,-</w:t>
      </w:r>
      <w:proofErr w:type="gramEnd"/>
      <w:r w:rsidRPr="00C87D28">
        <w:rPr>
          <w:rFonts w:asciiTheme="minorHAnsi" w:hAnsiTheme="minorHAnsi" w:cstheme="minorHAnsi"/>
          <w:b/>
          <w:spacing w:val="-4"/>
        </w:rPr>
        <w:t xml:space="preserve"> </w:t>
      </w:r>
      <w:proofErr w:type="spellStart"/>
      <w:r w:rsidRPr="00C87D28">
        <w:rPr>
          <w:rFonts w:asciiTheme="minorHAnsi" w:hAnsiTheme="minorHAnsi" w:cstheme="minorHAnsi"/>
          <w:b/>
        </w:rPr>
        <w:t>K</w:t>
      </w:r>
      <w:r w:rsidRPr="00C87D28">
        <w:rPr>
          <w:rFonts w:asciiTheme="minorHAnsi" w:hAnsiTheme="minorHAnsi" w:cstheme="minorHAnsi"/>
          <w:b/>
        </w:rPr>
        <w:t>č</w:t>
      </w:r>
      <w:proofErr w:type="spellEnd"/>
      <w:r w:rsidRPr="00C87D28">
        <w:rPr>
          <w:rFonts w:asciiTheme="minorHAnsi" w:hAnsiTheme="minorHAnsi" w:cstheme="minorHAnsi"/>
          <w:b/>
          <w:spacing w:val="-14"/>
        </w:rPr>
        <w:t xml:space="preserve"> </w:t>
      </w:r>
      <w:r w:rsidRPr="00C87D28">
        <w:rPr>
          <w:rFonts w:asciiTheme="minorHAnsi" w:hAnsiTheme="minorHAnsi" w:cstheme="minorHAnsi"/>
        </w:rPr>
        <w:t>(</w:t>
      </w:r>
      <w:proofErr w:type="spellStart"/>
      <w:r w:rsidRPr="00C87D28">
        <w:rPr>
          <w:rFonts w:asciiTheme="minorHAnsi" w:hAnsiTheme="minorHAnsi" w:cstheme="minorHAnsi"/>
        </w:rPr>
        <w:t>slovy</w:t>
      </w:r>
      <w:proofErr w:type="spellEnd"/>
      <w:r w:rsidRPr="00C87D28">
        <w:rPr>
          <w:rFonts w:asciiTheme="minorHAnsi" w:hAnsiTheme="minorHAnsi" w:cstheme="minorHAnsi"/>
        </w:rPr>
        <w:t>:</w:t>
      </w:r>
      <w:r w:rsidRPr="00C87D28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C87D28">
        <w:rPr>
          <w:rFonts w:asciiTheme="minorHAnsi" w:hAnsiTheme="minorHAnsi" w:cstheme="minorHAnsi"/>
        </w:rPr>
        <w:t>t</w:t>
      </w:r>
      <w:r w:rsidRPr="00C87D28">
        <w:rPr>
          <w:rFonts w:asciiTheme="minorHAnsi" w:hAnsiTheme="minorHAnsi" w:cstheme="minorHAnsi"/>
        </w:rPr>
        <w:t>ř</w:t>
      </w:r>
      <w:r w:rsidRPr="00C87D28">
        <w:rPr>
          <w:rFonts w:asciiTheme="minorHAnsi" w:hAnsiTheme="minorHAnsi" w:cstheme="minorHAnsi"/>
        </w:rPr>
        <w:t>ista</w:t>
      </w:r>
      <w:proofErr w:type="spellEnd"/>
      <w:r w:rsidRPr="00C87D28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C87D28">
        <w:rPr>
          <w:rFonts w:asciiTheme="minorHAnsi" w:hAnsiTheme="minorHAnsi" w:cstheme="minorHAnsi"/>
        </w:rPr>
        <w:t>padesát</w:t>
      </w:r>
      <w:proofErr w:type="spellEnd"/>
      <w:r w:rsidRPr="00C87D28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C87D28">
        <w:rPr>
          <w:rFonts w:asciiTheme="minorHAnsi" w:hAnsiTheme="minorHAnsi" w:cstheme="minorHAnsi"/>
        </w:rPr>
        <w:t>dev</w:t>
      </w:r>
      <w:r w:rsidRPr="00C87D28">
        <w:rPr>
          <w:rFonts w:asciiTheme="minorHAnsi" w:hAnsiTheme="minorHAnsi" w:cstheme="minorHAnsi"/>
        </w:rPr>
        <w:t>ě</w:t>
      </w:r>
      <w:r w:rsidRPr="00C87D28">
        <w:rPr>
          <w:rFonts w:asciiTheme="minorHAnsi" w:hAnsiTheme="minorHAnsi" w:cstheme="minorHAnsi"/>
        </w:rPr>
        <w:t>t</w:t>
      </w:r>
      <w:proofErr w:type="spellEnd"/>
      <w:r w:rsidRPr="00C87D28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C87D28">
        <w:rPr>
          <w:rFonts w:asciiTheme="minorHAnsi" w:hAnsiTheme="minorHAnsi" w:cstheme="minorHAnsi"/>
        </w:rPr>
        <w:t>tisíc</w:t>
      </w:r>
      <w:proofErr w:type="spellEnd"/>
      <w:r w:rsidRPr="00C87D28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C87D28">
        <w:rPr>
          <w:rFonts w:asciiTheme="minorHAnsi" w:hAnsiTheme="minorHAnsi" w:cstheme="minorHAnsi"/>
        </w:rPr>
        <w:t>t</w:t>
      </w:r>
      <w:r w:rsidRPr="00C87D28">
        <w:rPr>
          <w:rFonts w:asciiTheme="minorHAnsi" w:hAnsiTheme="minorHAnsi" w:cstheme="minorHAnsi"/>
        </w:rPr>
        <w:t>ř</w:t>
      </w:r>
      <w:r w:rsidRPr="00C87D28">
        <w:rPr>
          <w:rFonts w:asciiTheme="minorHAnsi" w:hAnsiTheme="minorHAnsi" w:cstheme="minorHAnsi"/>
        </w:rPr>
        <w:t>ista</w:t>
      </w:r>
      <w:proofErr w:type="spellEnd"/>
      <w:r w:rsidRPr="00C87D28">
        <w:rPr>
          <w:rFonts w:asciiTheme="minorHAnsi" w:hAnsiTheme="minorHAnsi" w:cstheme="minorHAnsi"/>
        </w:rPr>
        <w:t xml:space="preserve"> </w:t>
      </w:r>
      <w:proofErr w:type="spellStart"/>
      <w:r w:rsidRPr="00C87D28">
        <w:rPr>
          <w:rFonts w:asciiTheme="minorHAnsi" w:hAnsiTheme="minorHAnsi" w:cstheme="minorHAnsi"/>
        </w:rPr>
        <w:t>sedmdesát</w:t>
      </w:r>
      <w:proofErr w:type="spellEnd"/>
      <w:r w:rsidRPr="00C87D28">
        <w:rPr>
          <w:rFonts w:asciiTheme="minorHAnsi" w:hAnsiTheme="minorHAnsi" w:cstheme="minorHAnsi"/>
        </w:rPr>
        <w:tab/>
      </w:r>
      <w:proofErr w:type="spellStart"/>
      <w:r w:rsidRPr="00C87D28">
        <w:rPr>
          <w:rFonts w:asciiTheme="minorHAnsi" w:hAnsiTheme="minorHAnsi" w:cstheme="minorHAnsi"/>
        </w:rPr>
        <w:t>Korun</w:t>
      </w:r>
      <w:proofErr w:type="spellEnd"/>
      <w:r w:rsidRPr="00C87D28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C87D28">
        <w:rPr>
          <w:rFonts w:asciiTheme="minorHAnsi" w:hAnsiTheme="minorHAnsi" w:cstheme="minorHAnsi"/>
        </w:rPr>
        <w:t>č</w:t>
      </w:r>
      <w:r w:rsidRPr="00C87D28">
        <w:rPr>
          <w:rFonts w:asciiTheme="minorHAnsi" w:hAnsiTheme="minorHAnsi" w:cstheme="minorHAnsi"/>
        </w:rPr>
        <w:t>eských</w:t>
      </w:r>
      <w:proofErr w:type="spellEnd"/>
      <w:r w:rsidRPr="00C87D28">
        <w:rPr>
          <w:rFonts w:asciiTheme="minorHAnsi" w:hAnsiTheme="minorHAnsi" w:cstheme="minorHAnsi"/>
        </w:rPr>
        <w:t>).</w:t>
      </w:r>
    </w:p>
    <w:p w:rsidR="00B7236C" w:rsidRPr="00C87D28" w:rsidRDefault="00DB3033">
      <w:pPr>
        <w:pStyle w:val="Odstavecseseznamem"/>
        <w:numPr>
          <w:ilvl w:val="1"/>
          <w:numId w:val="2"/>
        </w:numPr>
        <w:tabs>
          <w:tab w:val="left" w:pos="1074"/>
          <w:tab w:val="left" w:pos="1075"/>
        </w:tabs>
        <w:spacing w:before="24" w:line="264" w:lineRule="auto"/>
        <w:ind w:right="324" w:hanging="705"/>
        <w:rPr>
          <w:rFonts w:asciiTheme="minorHAnsi" w:hAnsiTheme="minorHAnsi" w:cstheme="minorHAnsi"/>
          <w:sz w:val="20"/>
        </w:rPr>
      </w:pPr>
      <w:r w:rsidRPr="00C87D28">
        <w:rPr>
          <w:rFonts w:asciiTheme="minorHAnsi" w:hAnsiTheme="minorHAnsi" w:cstheme="minorHAnsi"/>
          <w:sz w:val="20"/>
        </w:rPr>
        <w:t>Cena</w:t>
      </w:r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je</w:t>
      </w:r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splatná</w:t>
      </w:r>
      <w:proofErr w:type="spellEnd"/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na</w:t>
      </w:r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základ</w:t>
      </w:r>
      <w:r w:rsidRPr="00C87D28">
        <w:rPr>
          <w:rFonts w:asciiTheme="minorHAnsi" w:hAnsiTheme="minorHAnsi" w:cstheme="minorHAnsi"/>
          <w:sz w:val="20"/>
        </w:rPr>
        <w:t>ě</w:t>
      </w:r>
      <w:proofErr w:type="spellEnd"/>
      <w:r w:rsidRPr="00C87D28">
        <w:rPr>
          <w:rFonts w:asciiTheme="minorHAnsi" w:hAnsiTheme="minorHAnsi" w:cstheme="minorHAnsi"/>
          <w:spacing w:val="-15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da</w:t>
      </w:r>
      <w:r w:rsidRPr="00C87D28">
        <w:rPr>
          <w:rFonts w:asciiTheme="minorHAnsi" w:hAnsiTheme="minorHAnsi" w:cstheme="minorHAnsi"/>
          <w:sz w:val="20"/>
        </w:rPr>
        <w:t>ň</w:t>
      </w:r>
      <w:r w:rsidRPr="00C87D28">
        <w:rPr>
          <w:rFonts w:asciiTheme="minorHAnsi" w:hAnsiTheme="minorHAnsi" w:cstheme="minorHAnsi"/>
          <w:sz w:val="20"/>
        </w:rPr>
        <w:t>ového</w:t>
      </w:r>
      <w:proofErr w:type="spellEnd"/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dokladu</w:t>
      </w:r>
      <w:proofErr w:type="spellEnd"/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–</w:t>
      </w:r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pacing w:val="-3"/>
          <w:sz w:val="20"/>
        </w:rPr>
        <w:t>faktury</w:t>
      </w:r>
      <w:proofErr w:type="spellEnd"/>
      <w:r w:rsidRPr="00C87D28">
        <w:rPr>
          <w:rFonts w:asciiTheme="minorHAnsi" w:hAnsiTheme="minorHAnsi" w:cstheme="minorHAnsi"/>
          <w:spacing w:val="-3"/>
          <w:sz w:val="20"/>
        </w:rPr>
        <w:t>.</w:t>
      </w:r>
      <w:r w:rsidRPr="00C87D28">
        <w:rPr>
          <w:rFonts w:asciiTheme="minorHAnsi" w:hAnsiTheme="minorHAnsi" w:cstheme="minorHAnsi"/>
          <w:spacing w:val="-5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EDUroute</w:t>
      </w:r>
      <w:proofErr w:type="spellEnd"/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vystaví</w:t>
      </w:r>
      <w:proofErr w:type="spellEnd"/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klientovi</w:t>
      </w:r>
      <w:proofErr w:type="spellEnd"/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fakturu</w:t>
      </w:r>
      <w:proofErr w:type="spellEnd"/>
      <w:r w:rsidRPr="00C87D28">
        <w:rPr>
          <w:rFonts w:asciiTheme="minorHAnsi" w:hAnsiTheme="minorHAnsi" w:cstheme="minorHAnsi"/>
          <w:spacing w:val="-5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do</w:t>
      </w:r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30</w:t>
      </w:r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dn</w:t>
      </w:r>
      <w:r w:rsidRPr="00C87D28">
        <w:rPr>
          <w:rFonts w:asciiTheme="minorHAnsi" w:hAnsiTheme="minorHAnsi" w:cstheme="minorHAnsi"/>
          <w:sz w:val="20"/>
        </w:rPr>
        <w:t>ů</w:t>
      </w:r>
      <w:proofErr w:type="spellEnd"/>
      <w:r w:rsidRPr="00C87D28">
        <w:rPr>
          <w:rFonts w:asciiTheme="minorHAnsi" w:hAnsiTheme="minorHAnsi" w:cstheme="minorHAnsi"/>
          <w:spacing w:val="-16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od</w:t>
      </w:r>
      <w:r w:rsidRPr="00C87D28">
        <w:rPr>
          <w:rFonts w:asciiTheme="minorHAnsi" w:hAnsiTheme="minorHAnsi" w:cstheme="minorHAnsi"/>
          <w:spacing w:val="-5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 xml:space="preserve">data </w:t>
      </w:r>
      <w:proofErr w:type="spellStart"/>
      <w:r w:rsidRPr="00C87D28">
        <w:rPr>
          <w:rFonts w:asciiTheme="minorHAnsi" w:hAnsiTheme="minorHAnsi" w:cstheme="minorHAnsi"/>
          <w:sz w:val="20"/>
        </w:rPr>
        <w:t>zahájení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poskytování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Slu</w:t>
      </w:r>
      <w:r w:rsidRPr="00C87D28">
        <w:rPr>
          <w:rFonts w:asciiTheme="minorHAnsi" w:hAnsiTheme="minorHAnsi" w:cstheme="minorHAnsi"/>
          <w:sz w:val="20"/>
        </w:rPr>
        <w:t>ž</w:t>
      </w:r>
      <w:r w:rsidRPr="00C87D28">
        <w:rPr>
          <w:rFonts w:asciiTheme="minorHAnsi" w:hAnsiTheme="minorHAnsi" w:cstheme="minorHAnsi"/>
          <w:sz w:val="20"/>
        </w:rPr>
        <w:t>eb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uvedeného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v </w:t>
      </w:r>
      <w:proofErr w:type="spellStart"/>
      <w:r w:rsidRPr="00C87D28">
        <w:rPr>
          <w:rFonts w:asciiTheme="minorHAnsi" w:hAnsiTheme="minorHAnsi" w:cstheme="minorHAnsi"/>
          <w:sz w:val="20"/>
        </w:rPr>
        <w:t>č</w:t>
      </w:r>
      <w:r w:rsidRPr="00C87D28">
        <w:rPr>
          <w:rFonts w:asciiTheme="minorHAnsi" w:hAnsiTheme="minorHAnsi" w:cstheme="minorHAnsi"/>
          <w:sz w:val="20"/>
        </w:rPr>
        <w:t>l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. 2.1. </w:t>
      </w:r>
      <w:proofErr w:type="spellStart"/>
      <w:r w:rsidRPr="00C87D28">
        <w:rPr>
          <w:rFonts w:asciiTheme="minorHAnsi" w:hAnsiTheme="minorHAnsi" w:cstheme="minorHAnsi"/>
          <w:spacing w:val="-3"/>
          <w:sz w:val="20"/>
        </w:rPr>
        <w:t>Smlouvy</w:t>
      </w:r>
      <w:proofErr w:type="spellEnd"/>
      <w:r w:rsidRPr="00C87D28">
        <w:rPr>
          <w:rFonts w:asciiTheme="minorHAnsi" w:hAnsiTheme="minorHAnsi" w:cstheme="minorHAnsi"/>
          <w:spacing w:val="-3"/>
          <w:sz w:val="20"/>
        </w:rPr>
        <w:t xml:space="preserve">. Faktura </w:t>
      </w:r>
      <w:r w:rsidRPr="00C87D28">
        <w:rPr>
          <w:rFonts w:asciiTheme="minorHAnsi" w:hAnsiTheme="minorHAnsi" w:cstheme="minorHAnsi"/>
          <w:sz w:val="20"/>
        </w:rPr>
        <w:t xml:space="preserve">je </w:t>
      </w:r>
      <w:proofErr w:type="spellStart"/>
      <w:r w:rsidRPr="00C87D28">
        <w:rPr>
          <w:rFonts w:asciiTheme="minorHAnsi" w:hAnsiTheme="minorHAnsi" w:cstheme="minorHAnsi"/>
          <w:sz w:val="20"/>
        </w:rPr>
        <w:t>splatná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ve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lh</w:t>
      </w:r>
      <w:r w:rsidRPr="00C87D28">
        <w:rPr>
          <w:rFonts w:asciiTheme="minorHAnsi" w:hAnsiTheme="minorHAnsi" w:cstheme="minorHAnsi"/>
          <w:sz w:val="20"/>
        </w:rPr>
        <w:t>ů</w:t>
      </w:r>
      <w:r w:rsidRPr="00C87D28">
        <w:rPr>
          <w:rFonts w:asciiTheme="minorHAnsi" w:hAnsiTheme="minorHAnsi" w:cstheme="minorHAnsi"/>
          <w:sz w:val="20"/>
        </w:rPr>
        <w:t>t</w:t>
      </w:r>
      <w:r w:rsidRPr="00C87D28">
        <w:rPr>
          <w:rFonts w:asciiTheme="minorHAnsi" w:hAnsiTheme="minorHAnsi" w:cstheme="minorHAnsi"/>
          <w:sz w:val="20"/>
        </w:rPr>
        <w:t>ě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 xml:space="preserve">14. den ode </w:t>
      </w:r>
      <w:proofErr w:type="spellStart"/>
      <w:r w:rsidRPr="00C87D28">
        <w:rPr>
          <w:rFonts w:asciiTheme="minorHAnsi" w:hAnsiTheme="minorHAnsi" w:cstheme="minorHAnsi"/>
          <w:sz w:val="20"/>
        </w:rPr>
        <w:t>dne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uskute</w:t>
      </w:r>
      <w:r w:rsidRPr="00C87D28">
        <w:rPr>
          <w:rFonts w:asciiTheme="minorHAnsi" w:hAnsiTheme="minorHAnsi" w:cstheme="minorHAnsi"/>
          <w:sz w:val="20"/>
        </w:rPr>
        <w:t>č</w:t>
      </w:r>
      <w:r w:rsidRPr="00C87D28">
        <w:rPr>
          <w:rFonts w:asciiTheme="minorHAnsi" w:hAnsiTheme="minorHAnsi" w:cstheme="minorHAnsi"/>
          <w:sz w:val="20"/>
        </w:rPr>
        <w:t>n</w:t>
      </w:r>
      <w:r w:rsidRPr="00C87D28">
        <w:rPr>
          <w:rFonts w:asciiTheme="minorHAnsi" w:hAnsiTheme="minorHAnsi" w:cstheme="minorHAnsi"/>
          <w:sz w:val="20"/>
        </w:rPr>
        <w:t>ě</w:t>
      </w:r>
      <w:r w:rsidRPr="00C87D28">
        <w:rPr>
          <w:rFonts w:asciiTheme="minorHAnsi" w:hAnsiTheme="minorHAnsi" w:cstheme="minorHAnsi"/>
          <w:sz w:val="20"/>
        </w:rPr>
        <w:t>ní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zdanitelného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pln</w:t>
      </w:r>
      <w:r w:rsidRPr="00C87D28">
        <w:rPr>
          <w:rFonts w:asciiTheme="minorHAnsi" w:hAnsiTheme="minorHAnsi" w:cstheme="minorHAnsi"/>
          <w:sz w:val="20"/>
        </w:rPr>
        <w:t>ě</w:t>
      </w:r>
      <w:r w:rsidRPr="00C87D28">
        <w:rPr>
          <w:rFonts w:asciiTheme="minorHAnsi" w:hAnsiTheme="minorHAnsi" w:cstheme="minorHAnsi"/>
          <w:sz w:val="20"/>
        </w:rPr>
        <w:t>ní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a </w:t>
      </w:r>
      <w:proofErr w:type="spellStart"/>
      <w:r w:rsidRPr="00C87D28">
        <w:rPr>
          <w:rFonts w:asciiTheme="minorHAnsi" w:hAnsiTheme="minorHAnsi" w:cstheme="minorHAnsi"/>
          <w:sz w:val="20"/>
        </w:rPr>
        <w:t>bude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zaslána</w:t>
      </w:r>
      <w:proofErr w:type="spellEnd"/>
      <w:r w:rsidRPr="00C87D28">
        <w:rPr>
          <w:rFonts w:asciiTheme="minorHAnsi" w:hAnsiTheme="minorHAnsi" w:cstheme="minorHAnsi"/>
          <w:spacing w:val="-9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pacing w:val="-3"/>
          <w:sz w:val="20"/>
        </w:rPr>
        <w:t>elek</w:t>
      </w:r>
      <w:r w:rsidRPr="00C87D28">
        <w:rPr>
          <w:rFonts w:asciiTheme="minorHAnsi" w:hAnsiTheme="minorHAnsi" w:cstheme="minorHAnsi"/>
          <w:spacing w:val="-3"/>
          <w:sz w:val="20"/>
        </w:rPr>
        <w:t>tronicky</w:t>
      </w:r>
      <w:proofErr w:type="spellEnd"/>
      <w:r w:rsidRPr="00C87D28">
        <w:rPr>
          <w:rFonts w:asciiTheme="minorHAnsi" w:hAnsiTheme="minorHAnsi" w:cstheme="minorHAnsi"/>
          <w:spacing w:val="-3"/>
          <w:sz w:val="20"/>
        </w:rPr>
        <w:t>.</w:t>
      </w:r>
    </w:p>
    <w:p w:rsidR="00B7236C" w:rsidRDefault="00B7236C">
      <w:pPr>
        <w:spacing w:line="264" w:lineRule="auto"/>
        <w:rPr>
          <w:sz w:val="20"/>
        </w:rPr>
        <w:sectPr w:rsidR="00B7236C">
          <w:headerReference w:type="default" r:id="rId10"/>
          <w:type w:val="continuous"/>
          <w:pgSz w:w="11920" w:h="16840"/>
          <w:pgMar w:top="1160" w:right="920" w:bottom="280" w:left="760" w:header="852" w:footer="708" w:gutter="0"/>
          <w:cols w:space="708"/>
        </w:sectPr>
      </w:pPr>
    </w:p>
    <w:p w:rsidR="00B7236C" w:rsidRPr="00C87D28" w:rsidRDefault="00DB3033">
      <w:pPr>
        <w:pStyle w:val="Odstavecseseznamem"/>
        <w:numPr>
          <w:ilvl w:val="1"/>
          <w:numId w:val="2"/>
        </w:numPr>
        <w:tabs>
          <w:tab w:val="left" w:pos="1074"/>
          <w:tab w:val="left" w:pos="1075"/>
        </w:tabs>
        <w:spacing w:before="3" w:line="264" w:lineRule="auto"/>
        <w:ind w:right="831" w:hanging="705"/>
        <w:rPr>
          <w:rFonts w:asciiTheme="minorHAnsi" w:hAnsiTheme="minorHAnsi" w:cstheme="minorHAnsi"/>
          <w:sz w:val="20"/>
        </w:rPr>
      </w:pPr>
      <w:proofErr w:type="spellStart"/>
      <w:r w:rsidRPr="00C87D28">
        <w:rPr>
          <w:rFonts w:asciiTheme="minorHAnsi" w:hAnsiTheme="minorHAnsi" w:cstheme="minorHAnsi"/>
          <w:sz w:val="20"/>
        </w:rPr>
        <w:lastRenderedPageBreak/>
        <w:t>Klient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nemá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nárok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na </w:t>
      </w:r>
      <w:proofErr w:type="spellStart"/>
      <w:r w:rsidRPr="00C87D28">
        <w:rPr>
          <w:rFonts w:asciiTheme="minorHAnsi" w:hAnsiTheme="minorHAnsi" w:cstheme="minorHAnsi"/>
          <w:sz w:val="20"/>
        </w:rPr>
        <w:t>vrácení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nebo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poní</w:t>
      </w:r>
      <w:r w:rsidRPr="00C87D28">
        <w:rPr>
          <w:rFonts w:asciiTheme="minorHAnsi" w:hAnsiTheme="minorHAnsi" w:cstheme="minorHAnsi"/>
          <w:sz w:val="20"/>
        </w:rPr>
        <w:t>ž</w:t>
      </w:r>
      <w:r w:rsidRPr="00C87D28">
        <w:rPr>
          <w:rFonts w:asciiTheme="minorHAnsi" w:hAnsiTheme="minorHAnsi" w:cstheme="minorHAnsi"/>
          <w:sz w:val="20"/>
        </w:rPr>
        <w:t>ení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ceny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č</w:t>
      </w:r>
      <w:r w:rsidRPr="00C87D28">
        <w:rPr>
          <w:rFonts w:asciiTheme="minorHAnsi" w:hAnsiTheme="minorHAnsi" w:cstheme="minorHAnsi"/>
          <w:sz w:val="20"/>
        </w:rPr>
        <w:t>i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její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č</w:t>
      </w:r>
      <w:r w:rsidRPr="00C87D28">
        <w:rPr>
          <w:rFonts w:asciiTheme="minorHAnsi" w:hAnsiTheme="minorHAnsi" w:cstheme="minorHAnsi"/>
          <w:sz w:val="20"/>
        </w:rPr>
        <w:t>ásti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v </w:t>
      </w:r>
      <w:proofErr w:type="spellStart"/>
      <w:r w:rsidRPr="00C87D28">
        <w:rPr>
          <w:rFonts w:asciiTheme="minorHAnsi" w:hAnsiTheme="minorHAnsi" w:cstheme="minorHAnsi"/>
          <w:sz w:val="20"/>
        </w:rPr>
        <w:t>p</w:t>
      </w:r>
      <w:r w:rsidRPr="00C87D28">
        <w:rPr>
          <w:rFonts w:asciiTheme="minorHAnsi" w:hAnsiTheme="minorHAnsi" w:cstheme="minorHAnsi"/>
          <w:sz w:val="20"/>
        </w:rPr>
        <w:t>ř</w:t>
      </w:r>
      <w:r w:rsidRPr="00C87D28">
        <w:rPr>
          <w:rFonts w:asciiTheme="minorHAnsi" w:hAnsiTheme="minorHAnsi" w:cstheme="minorHAnsi"/>
          <w:sz w:val="20"/>
        </w:rPr>
        <w:t>ípad</w:t>
      </w:r>
      <w:r w:rsidRPr="00C87D28">
        <w:rPr>
          <w:rFonts w:asciiTheme="minorHAnsi" w:hAnsiTheme="minorHAnsi" w:cstheme="minorHAnsi"/>
          <w:sz w:val="20"/>
        </w:rPr>
        <w:t>ě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nevyu</w:t>
      </w:r>
      <w:r w:rsidRPr="00C87D28">
        <w:rPr>
          <w:rFonts w:asciiTheme="minorHAnsi" w:hAnsiTheme="minorHAnsi" w:cstheme="minorHAnsi"/>
          <w:sz w:val="20"/>
        </w:rPr>
        <w:t>ž</w:t>
      </w:r>
      <w:r w:rsidRPr="00C87D28">
        <w:rPr>
          <w:rFonts w:asciiTheme="minorHAnsi" w:hAnsiTheme="minorHAnsi" w:cstheme="minorHAnsi"/>
          <w:sz w:val="20"/>
        </w:rPr>
        <w:t>ívání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Slu</w:t>
      </w:r>
      <w:r w:rsidRPr="00C87D28">
        <w:rPr>
          <w:rFonts w:asciiTheme="minorHAnsi" w:hAnsiTheme="minorHAnsi" w:cstheme="minorHAnsi"/>
          <w:sz w:val="20"/>
        </w:rPr>
        <w:t>ž</w:t>
      </w:r>
      <w:r w:rsidRPr="00C87D28">
        <w:rPr>
          <w:rFonts w:asciiTheme="minorHAnsi" w:hAnsiTheme="minorHAnsi" w:cstheme="minorHAnsi"/>
          <w:sz w:val="20"/>
        </w:rPr>
        <w:t>eb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ani v </w:t>
      </w:r>
      <w:proofErr w:type="spellStart"/>
      <w:r w:rsidRPr="00C87D28">
        <w:rPr>
          <w:rFonts w:asciiTheme="minorHAnsi" w:hAnsiTheme="minorHAnsi" w:cstheme="minorHAnsi"/>
          <w:sz w:val="20"/>
        </w:rPr>
        <w:t>p</w:t>
      </w:r>
      <w:r w:rsidRPr="00C87D28">
        <w:rPr>
          <w:rFonts w:asciiTheme="minorHAnsi" w:hAnsiTheme="minorHAnsi" w:cstheme="minorHAnsi"/>
          <w:sz w:val="20"/>
        </w:rPr>
        <w:t>ř</w:t>
      </w:r>
      <w:r w:rsidRPr="00C87D28">
        <w:rPr>
          <w:rFonts w:asciiTheme="minorHAnsi" w:hAnsiTheme="minorHAnsi" w:cstheme="minorHAnsi"/>
          <w:sz w:val="20"/>
        </w:rPr>
        <w:t>ípad</w:t>
      </w:r>
      <w:r w:rsidRPr="00C87D28">
        <w:rPr>
          <w:rFonts w:asciiTheme="minorHAnsi" w:hAnsiTheme="minorHAnsi" w:cstheme="minorHAnsi"/>
          <w:sz w:val="20"/>
        </w:rPr>
        <w:t>ě</w:t>
      </w:r>
      <w:proofErr w:type="spellEnd"/>
      <w:r w:rsidRPr="00C87D28">
        <w:rPr>
          <w:rFonts w:asciiTheme="minorHAnsi" w:hAnsiTheme="minorHAnsi" w:cstheme="minorHAnsi"/>
          <w:spacing w:val="-17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nevy</w:t>
      </w:r>
      <w:r w:rsidRPr="00C87D28">
        <w:rPr>
          <w:rFonts w:asciiTheme="minorHAnsi" w:hAnsiTheme="minorHAnsi" w:cstheme="minorHAnsi"/>
          <w:sz w:val="20"/>
        </w:rPr>
        <w:t>č</w:t>
      </w:r>
      <w:r w:rsidRPr="00C87D28">
        <w:rPr>
          <w:rFonts w:asciiTheme="minorHAnsi" w:hAnsiTheme="minorHAnsi" w:cstheme="minorHAnsi"/>
          <w:sz w:val="20"/>
        </w:rPr>
        <w:t>erpání</w:t>
      </w:r>
      <w:proofErr w:type="spellEnd"/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Slu</w:t>
      </w:r>
      <w:r w:rsidRPr="00C87D28">
        <w:rPr>
          <w:rFonts w:asciiTheme="minorHAnsi" w:hAnsiTheme="minorHAnsi" w:cstheme="minorHAnsi"/>
          <w:sz w:val="20"/>
        </w:rPr>
        <w:t>ž</w:t>
      </w:r>
      <w:r w:rsidRPr="00C87D28">
        <w:rPr>
          <w:rFonts w:asciiTheme="minorHAnsi" w:hAnsiTheme="minorHAnsi" w:cstheme="minorHAnsi"/>
          <w:sz w:val="20"/>
        </w:rPr>
        <w:t>eb</w:t>
      </w:r>
      <w:proofErr w:type="spellEnd"/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ve</w:t>
      </w:r>
      <w:proofErr w:type="spellEnd"/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sjednaném</w:t>
      </w:r>
      <w:proofErr w:type="spellEnd"/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rozsahu</w:t>
      </w:r>
      <w:proofErr w:type="spellEnd"/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s</w:t>
      </w:r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výjimkou</w:t>
      </w:r>
      <w:proofErr w:type="spellEnd"/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odstoupení</w:t>
      </w:r>
      <w:proofErr w:type="spellEnd"/>
      <w:r w:rsidRPr="00C87D28">
        <w:rPr>
          <w:rFonts w:asciiTheme="minorHAnsi" w:hAnsiTheme="minorHAnsi" w:cstheme="minorHAnsi"/>
          <w:spacing w:val="-7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do</w:t>
      </w:r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smlouvy</w:t>
      </w:r>
      <w:proofErr w:type="spellEnd"/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r w:rsidRPr="00C87D28">
        <w:rPr>
          <w:rFonts w:asciiTheme="minorHAnsi" w:hAnsiTheme="minorHAnsi" w:cstheme="minorHAnsi"/>
          <w:spacing w:val="-3"/>
          <w:sz w:val="20"/>
        </w:rPr>
        <w:t>ze</w:t>
      </w:r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pacing w:val="-3"/>
          <w:sz w:val="20"/>
        </w:rPr>
        <w:t>strany</w:t>
      </w:r>
      <w:proofErr w:type="spellEnd"/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klienta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dle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č</w:t>
      </w:r>
      <w:r w:rsidRPr="00C87D28">
        <w:rPr>
          <w:rFonts w:asciiTheme="minorHAnsi" w:hAnsiTheme="minorHAnsi" w:cstheme="minorHAnsi"/>
          <w:sz w:val="20"/>
        </w:rPr>
        <w:t>lánku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5, </w:t>
      </w:r>
      <w:proofErr w:type="spellStart"/>
      <w:r w:rsidRPr="00C87D28">
        <w:rPr>
          <w:rFonts w:asciiTheme="minorHAnsi" w:hAnsiTheme="minorHAnsi" w:cstheme="minorHAnsi"/>
          <w:sz w:val="20"/>
        </w:rPr>
        <w:t>odst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. 5.2. </w:t>
      </w:r>
      <w:proofErr w:type="spellStart"/>
      <w:r w:rsidRPr="00C87D28">
        <w:rPr>
          <w:rFonts w:asciiTheme="minorHAnsi" w:hAnsiTheme="minorHAnsi" w:cstheme="minorHAnsi"/>
          <w:sz w:val="20"/>
        </w:rPr>
        <w:t>písm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. b) </w:t>
      </w:r>
      <w:proofErr w:type="spellStart"/>
      <w:r w:rsidRPr="00C87D28">
        <w:rPr>
          <w:rFonts w:asciiTheme="minorHAnsi" w:hAnsiTheme="minorHAnsi" w:cstheme="minorHAnsi"/>
          <w:sz w:val="20"/>
        </w:rPr>
        <w:t>této</w:t>
      </w:r>
      <w:proofErr w:type="spellEnd"/>
      <w:r w:rsidRPr="00C87D28">
        <w:rPr>
          <w:rFonts w:asciiTheme="minorHAnsi" w:hAnsiTheme="minorHAnsi" w:cstheme="minorHAnsi"/>
          <w:spacing w:val="-10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pacing w:val="-3"/>
          <w:sz w:val="20"/>
        </w:rPr>
        <w:t>smlouvy</w:t>
      </w:r>
      <w:proofErr w:type="spellEnd"/>
      <w:r w:rsidRPr="00C87D28">
        <w:rPr>
          <w:rFonts w:asciiTheme="minorHAnsi" w:hAnsiTheme="minorHAnsi" w:cstheme="minorHAnsi"/>
          <w:spacing w:val="-3"/>
          <w:sz w:val="20"/>
        </w:rPr>
        <w:t>.</w:t>
      </w:r>
    </w:p>
    <w:p w:rsidR="00B7236C" w:rsidRPr="00C87D28" w:rsidRDefault="00DB3033">
      <w:pPr>
        <w:pStyle w:val="Odstavecseseznamem"/>
        <w:numPr>
          <w:ilvl w:val="1"/>
          <w:numId w:val="2"/>
        </w:numPr>
        <w:tabs>
          <w:tab w:val="left" w:pos="1074"/>
          <w:tab w:val="left" w:pos="1075"/>
        </w:tabs>
        <w:spacing w:line="264" w:lineRule="auto"/>
        <w:ind w:right="1107" w:hanging="705"/>
        <w:rPr>
          <w:rFonts w:asciiTheme="minorHAnsi" w:hAnsiTheme="minorHAnsi" w:cstheme="minorHAnsi"/>
          <w:sz w:val="20"/>
        </w:rPr>
      </w:pPr>
      <w:proofErr w:type="spellStart"/>
      <w:r w:rsidRPr="00C87D28">
        <w:rPr>
          <w:rFonts w:asciiTheme="minorHAnsi" w:hAnsiTheme="minorHAnsi" w:cstheme="minorHAnsi"/>
          <w:sz w:val="20"/>
        </w:rPr>
        <w:t>Klient</w:t>
      </w:r>
      <w:proofErr w:type="spellEnd"/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se</w:t>
      </w:r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zavazuje</w:t>
      </w:r>
      <w:proofErr w:type="spellEnd"/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v</w:t>
      </w:r>
      <w:r w:rsidRPr="00C87D28">
        <w:rPr>
          <w:rFonts w:asciiTheme="minorHAnsi" w:hAnsiTheme="minorHAnsi" w:cstheme="minorHAnsi"/>
          <w:spacing w:val="-5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p</w:t>
      </w:r>
      <w:r w:rsidRPr="00C87D28">
        <w:rPr>
          <w:rFonts w:asciiTheme="minorHAnsi" w:hAnsiTheme="minorHAnsi" w:cstheme="minorHAnsi"/>
          <w:sz w:val="20"/>
        </w:rPr>
        <w:t>ř</w:t>
      </w:r>
      <w:r w:rsidRPr="00C87D28">
        <w:rPr>
          <w:rFonts w:asciiTheme="minorHAnsi" w:hAnsiTheme="minorHAnsi" w:cstheme="minorHAnsi"/>
          <w:sz w:val="20"/>
        </w:rPr>
        <w:t>ípad</w:t>
      </w:r>
      <w:r w:rsidRPr="00C87D28">
        <w:rPr>
          <w:rFonts w:asciiTheme="minorHAnsi" w:hAnsiTheme="minorHAnsi" w:cstheme="minorHAnsi"/>
          <w:sz w:val="20"/>
        </w:rPr>
        <w:t>ě</w:t>
      </w:r>
      <w:proofErr w:type="spellEnd"/>
      <w:r w:rsidRPr="00C87D28">
        <w:rPr>
          <w:rFonts w:asciiTheme="minorHAnsi" w:hAnsiTheme="minorHAnsi" w:cstheme="minorHAnsi"/>
          <w:spacing w:val="-16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prodlení</w:t>
      </w:r>
      <w:proofErr w:type="spellEnd"/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s</w:t>
      </w:r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úhradou</w:t>
      </w:r>
      <w:proofErr w:type="spellEnd"/>
      <w:r w:rsidRPr="00C87D28">
        <w:rPr>
          <w:rFonts w:asciiTheme="minorHAnsi" w:hAnsiTheme="minorHAnsi" w:cstheme="minorHAnsi"/>
          <w:spacing w:val="-5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ceny</w:t>
      </w:r>
      <w:proofErr w:type="spellEnd"/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zaplatit</w:t>
      </w:r>
      <w:proofErr w:type="spellEnd"/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smluvní</w:t>
      </w:r>
      <w:proofErr w:type="spellEnd"/>
      <w:r w:rsidRPr="00C87D28">
        <w:rPr>
          <w:rFonts w:asciiTheme="minorHAnsi" w:hAnsiTheme="minorHAnsi" w:cstheme="minorHAnsi"/>
          <w:spacing w:val="-5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pokutu</w:t>
      </w:r>
      <w:proofErr w:type="spellEnd"/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ve</w:t>
      </w:r>
      <w:proofErr w:type="spellEnd"/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vý</w:t>
      </w:r>
      <w:r w:rsidRPr="00C87D28">
        <w:rPr>
          <w:rFonts w:asciiTheme="minorHAnsi" w:hAnsiTheme="minorHAnsi" w:cstheme="minorHAnsi"/>
          <w:sz w:val="20"/>
        </w:rPr>
        <w:t>š</w:t>
      </w:r>
      <w:r w:rsidRPr="00C87D28">
        <w:rPr>
          <w:rFonts w:asciiTheme="minorHAnsi" w:hAnsiTheme="minorHAnsi" w:cstheme="minorHAnsi"/>
          <w:sz w:val="20"/>
        </w:rPr>
        <w:t>i</w:t>
      </w:r>
      <w:proofErr w:type="spellEnd"/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0,02</w:t>
      </w:r>
      <w:r w:rsidRPr="00C87D28">
        <w:rPr>
          <w:rFonts w:asciiTheme="minorHAnsi" w:hAnsiTheme="minorHAnsi" w:cstheme="minorHAnsi"/>
          <w:spacing w:val="-5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%</w:t>
      </w:r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denn</w:t>
      </w:r>
      <w:r w:rsidRPr="00C87D28">
        <w:rPr>
          <w:rFonts w:asciiTheme="minorHAnsi" w:hAnsiTheme="minorHAnsi" w:cstheme="minorHAnsi"/>
          <w:sz w:val="20"/>
        </w:rPr>
        <w:t>ě</w:t>
      </w:r>
      <w:proofErr w:type="spellEnd"/>
      <w:r w:rsidRPr="00C87D28">
        <w:rPr>
          <w:rFonts w:asciiTheme="minorHAnsi" w:hAnsiTheme="minorHAnsi" w:cstheme="minorHAnsi"/>
          <w:spacing w:val="-16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 xml:space="preserve">z </w:t>
      </w:r>
      <w:proofErr w:type="spellStart"/>
      <w:r w:rsidRPr="00C87D28">
        <w:rPr>
          <w:rFonts w:asciiTheme="minorHAnsi" w:hAnsiTheme="minorHAnsi" w:cstheme="minorHAnsi"/>
          <w:sz w:val="20"/>
        </w:rPr>
        <w:t>dlu</w:t>
      </w:r>
      <w:r w:rsidRPr="00C87D28">
        <w:rPr>
          <w:rFonts w:asciiTheme="minorHAnsi" w:hAnsiTheme="minorHAnsi" w:cstheme="minorHAnsi"/>
          <w:sz w:val="20"/>
        </w:rPr>
        <w:t>ž</w:t>
      </w:r>
      <w:r w:rsidRPr="00C87D28">
        <w:rPr>
          <w:rFonts w:asciiTheme="minorHAnsi" w:hAnsiTheme="minorHAnsi" w:cstheme="minorHAnsi"/>
          <w:sz w:val="20"/>
        </w:rPr>
        <w:t>né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č</w:t>
      </w:r>
      <w:r w:rsidRPr="00C87D28">
        <w:rPr>
          <w:rFonts w:asciiTheme="minorHAnsi" w:hAnsiTheme="minorHAnsi" w:cstheme="minorHAnsi"/>
          <w:sz w:val="20"/>
        </w:rPr>
        <w:t>ástky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za </w:t>
      </w:r>
      <w:proofErr w:type="spellStart"/>
      <w:r w:rsidRPr="00C87D28">
        <w:rPr>
          <w:rFonts w:asciiTheme="minorHAnsi" w:hAnsiTheme="minorHAnsi" w:cstheme="minorHAnsi"/>
          <w:sz w:val="20"/>
        </w:rPr>
        <w:t>ka</w:t>
      </w:r>
      <w:r w:rsidRPr="00C87D28">
        <w:rPr>
          <w:rFonts w:asciiTheme="minorHAnsi" w:hAnsiTheme="minorHAnsi" w:cstheme="minorHAnsi"/>
          <w:sz w:val="20"/>
        </w:rPr>
        <w:t>ž</w:t>
      </w:r>
      <w:r w:rsidRPr="00C87D28">
        <w:rPr>
          <w:rFonts w:asciiTheme="minorHAnsi" w:hAnsiTheme="minorHAnsi" w:cstheme="minorHAnsi"/>
          <w:sz w:val="20"/>
        </w:rPr>
        <w:t>dý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zapo</w:t>
      </w:r>
      <w:r w:rsidRPr="00C87D28">
        <w:rPr>
          <w:rFonts w:asciiTheme="minorHAnsi" w:hAnsiTheme="minorHAnsi" w:cstheme="minorHAnsi"/>
          <w:sz w:val="20"/>
        </w:rPr>
        <w:t>č</w:t>
      </w:r>
      <w:r w:rsidRPr="00C87D28">
        <w:rPr>
          <w:rFonts w:asciiTheme="minorHAnsi" w:hAnsiTheme="minorHAnsi" w:cstheme="minorHAnsi"/>
          <w:sz w:val="20"/>
        </w:rPr>
        <w:t>atý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den</w:t>
      </w:r>
      <w:r w:rsidRPr="00C87D28">
        <w:rPr>
          <w:rFonts w:asciiTheme="minorHAnsi" w:hAnsiTheme="minorHAnsi" w:cstheme="minorHAnsi"/>
          <w:spacing w:val="-9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prodlení</w:t>
      </w:r>
      <w:proofErr w:type="spellEnd"/>
      <w:r w:rsidRPr="00C87D28">
        <w:rPr>
          <w:rFonts w:asciiTheme="minorHAnsi" w:hAnsiTheme="minorHAnsi" w:cstheme="minorHAnsi"/>
          <w:sz w:val="20"/>
        </w:rPr>
        <w:t>.</w:t>
      </w:r>
    </w:p>
    <w:p w:rsidR="00B7236C" w:rsidRDefault="00B7236C">
      <w:pPr>
        <w:pStyle w:val="Zkladntext"/>
        <w:spacing w:before="1"/>
        <w:rPr>
          <w:sz w:val="27"/>
        </w:rPr>
      </w:pPr>
    </w:p>
    <w:p w:rsidR="00B7236C" w:rsidRDefault="00DB3033">
      <w:pPr>
        <w:pStyle w:val="Nadpis1"/>
        <w:numPr>
          <w:ilvl w:val="0"/>
          <w:numId w:val="2"/>
        </w:numPr>
        <w:tabs>
          <w:tab w:val="left" w:pos="744"/>
          <w:tab w:val="left" w:pos="745"/>
        </w:tabs>
      </w:pPr>
      <w:r>
        <w:rPr>
          <w:spacing w:val="-6"/>
        </w:rPr>
        <w:t>OSTATNÍ</w:t>
      </w:r>
      <w:r>
        <w:rPr>
          <w:spacing w:val="-2"/>
        </w:rPr>
        <w:t xml:space="preserve"> </w:t>
      </w:r>
      <w:r>
        <w:t>UJEDNÁNÍ</w:t>
      </w:r>
    </w:p>
    <w:p w:rsidR="00B7236C" w:rsidRDefault="00B7236C">
      <w:pPr>
        <w:pStyle w:val="Zkladntext"/>
        <w:spacing w:before="10"/>
        <w:rPr>
          <w:b/>
          <w:sz w:val="28"/>
        </w:rPr>
      </w:pPr>
    </w:p>
    <w:p w:rsidR="00B7236C" w:rsidRPr="00C87D28" w:rsidRDefault="00DB3033">
      <w:pPr>
        <w:pStyle w:val="Odstavecseseznamem"/>
        <w:numPr>
          <w:ilvl w:val="1"/>
          <w:numId w:val="2"/>
        </w:numPr>
        <w:tabs>
          <w:tab w:val="left" w:pos="1074"/>
          <w:tab w:val="left" w:pos="1075"/>
        </w:tabs>
        <w:spacing w:line="264" w:lineRule="auto"/>
        <w:ind w:right="350" w:hanging="705"/>
        <w:rPr>
          <w:rFonts w:asciiTheme="minorHAnsi" w:hAnsiTheme="minorHAnsi" w:cstheme="minorHAnsi"/>
          <w:sz w:val="20"/>
        </w:rPr>
      </w:pPr>
      <w:proofErr w:type="spellStart"/>
      <w:r w:rsidRPr="00C87D28">
        <w:rPr>
          <w:rFonts w:asciiTheme="minorHAnsi" w:hAnsiTheme="minorHAnsi" w:cstheme="minorHAnsi"/>
          <w:sz w:val="20"/>
        </w:rPr>
        <w:t>EDUroute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neodpovídá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za </w:t>
      </w:r>
      <w:proofErr w:type="spellStart"/>
      <w:r w:rsidRPr="00C87D28">
        <w:rPr>
          <w:rFonts w:asciiTheme="minorHAnsi" w:hAnsiTheme="minorHAnsi" w:cstheme="minorHAnsi"/>
          <w:sz w:val="20"/>
        </w:rPr>
        <w:t>újmu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na </w:t>
      </w:r>
      <w:proofErr w:type="spellStart"/>
      <w:r w:rsidRPr="00C87D28">
        <w:rPr>
          <w:rFonts w:asciiTheme="minorHAnsi" w:hAnsiTheme="minorHAnsi" w:cstheme="minorHAnsi"/>
          <w:sz w:val="20"/>
        </w:rPr>
        <w:t>celistvosti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a </w:t>
      </w:r>
      <w:proofErr w:type="spellStart"/>
      <w:r w:rsidRPr="00C87D28">
        <w:rPr>
          <w:rFonts w:asciiTheme="minorHAnsi" w:hAnsiTheme="minorHAnsi" w:cstheme="minorHAnsi"/>
          <w:sz w:val="20"/>
        </w:rPr>
        <w:t>d</w:t>
      </w:r>
      <w:r w:rsidRPr="00C87D28">
        <w:rPr>
          <w:rFonts w:asciiTheme="minorHAnsi" w:hAnsiTheme="minorHAnsi" w:cstheme="minorHAnsi"/>
          <w:sz w:val="20"/>
        </w:rPr>
        <w:t>ů</w:t>
      </w:r>
      <w:r w:rsidRPr="00C87D28">
        <w:rPr>
          <w:rFonts w:asciiTheme="minorHAnsi" w:hAnsiTheme="minorHAnsi" w:cstheme="minorHAnsi"/>
          <w:sz w:val="20"/>
        </w:rPr>
        <w:t>v</w:t>
      </w:r>
      <w:r w:rsidRPr="00C87D28">
        <w:rPr>
          <w:rFonts w:asciiTheme="minorHAnsi" w:hAnsiTheme="minorHAnsi" w:cstheme="minorHAnsi"/>
          <w:sz w:val="20"/>
        </w:rPr>
        <w:t>ě</w:t>
      </w:r>
      <w:r w:rsidRPr="00C87D28">
        <w:rPr>
          <w:rFonts w:asciiTheme="minorHAnsi" w:hAnsiTheme="minorHAnsi" w:cstheme="minorHAnsi"/>
          <w:sz w:val="20"/>
        </w:rPr>
        <w:t>rnosti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p</w:t>
      </w:r>
      <w:r w:rsidRPr="00C87D28">
        <w:rPr>
          <w:rFonts w:asciiTheme="minorHAnsi" w:hAnsiTheme="minorHAnsi" w:cstheme="minorHAnsi"/>
          <w:sz w:val="20"/>
        </w:rPr>
        <w:t>ř</w:t>
      </w:r>
      <w:r w:rsidRPr="00C87D28">
        <w:rPr>
          <w:rFonts w:asciiTheme="minorHAnsi" w:hAnsiTheme="minorHAnsi" w:cstheme="minorHAnsi"/>
          <w:sz w:val="20"/>
        </w:rPr>
        <w:t>ená</w:t>
      </w:r>
      <w:r w:rsidRPr="00C87D28">
        <w:rPr>
          <w:rFonts w:asciiTheme="minorHAnsi" w:hAnsiTheme="minorHAnsi" w:cstheme="minorHAnsi"/>
          <w:sz w:val="20"/>
        </w:rPr>
        <w:t>š</w:t>
      </w:r>
      <w:r w:rsidRPr="00C87D28">
        <w:rPr>
          <w:rFonts w:asciiTheme="minorHAnsi" w:hAnsiTheme="minorHAnsi" w:cstheme="minorHAnsi"/>
          <w:sz w:val="20"/>
        </w:rPr>
        <w:t>ených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dat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C87D28">
        <w:rPr>
          <w:rFonts w:asciiTheme="minorHAnsi" w:hAnsiTheme="minorHAnsi" w:cstheme="minorHAnsi"/>
          <w:sz w:val="20"/>
        </w:rPr>
        <w:t>pokud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k </w:t>
      </w:r>
      <w:proofErr w:type="spellStart"/>
      <w:r w:rsidRPr="00C87D28">
        <w:rPr>
          <w:rFonts w:asciiTheme="minorHAnsi" w:hAnsiTheme="minorHAnsi" w:cstheme="minorHAnsi"/>
          <w:sz w:val="20"/>
        </w:rPr>
        <w:t>ní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dojde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mimo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jeho </w:t>
      </w:r>
      <w:proofErr w:type="spellStart"/>
      <w:r w:rsidRPr="00C87D28">
        <w:rPr>
          <w:rFonts w:asciiTheme="minorHAnsi" w:hAnsiTheme="minorHAnsi" w:cstheme="minorHAnsi"/>
          <w:sz w:val="20"/>
        </w:rPr>
        <w:t>Softwarový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pacing w:val="-3"/>
          <w:sz w:val="20"/>
        </w:rPr>
        <w:t>systém</w:t>
      </w:r>
      <w:proofErr w:type="spellEnd"/>
      <w:r w:rsidRPr="00C87D28">
        <w:rPr>
          <w:rFonts w:asciiTheme="minorHAnsi" w:hAnsiTheme="minorHAnsi" w:cstheme="minorHAnsi"/>
          <w:spacing w:val="-3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nebo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poruchou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mimo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jeho </w:t>
      </w:r>
      <w:proofErr w:type="spellStart"/>
      <w:r w:rsidRPr="00C87D28">
        <w:rPr>
          <w:rFonts w:asciiTheme="minorHAnsi" w:hAnsiTheme="minorHAnsi" w:cstheme="minorHAnsi"/>
          <w:sz w:val="20"/>
        </w:rPr>
        <w:t>Softwarový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pacing w:val="-2"/>
          <w:sz w:val="20"/>
        </w:rPr>
        <w:t>systém</w:t>
      </w:r>
      <w:proofErr w:type="spellEnd"/>
      <w:r w:rsidRPr="00C87D28">
        <w:rPr>
          <w:rFonts w:asciiTheme="minorHAnsi" w:hAnsiTheme="minorHAnsi" w:cstheme="minorHAnsi"/>
          <w:spacing w:val="-2"/>
          <w:sz w:val="20"/>
        </w:rPr>
        <w:t xml:space="preserve">. </w:t>
      </w:r>
      <w:proofErr w:type="spellStart"/>
      <w:r w:rsidRPr="00C87D28">
        <w:rPr>
          <w:rFonts w:asciiTheme="minorHAnsi" w:hAnsiTheme="minorHAnsi" w:cstheme="minorHAnsi"/>
          <w:sz w:val="20"/>
        </w:rPr>
        <w:t>EDUroute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ž</w:t>
      </w:r>
      <w:r w:rsidRPr="00C87D28">
        <w:rPr>
          <w:rFonts w:asciiTheme="minorHAnsi" w:hAnsiTheme="minorHAnsi" w:cstheme="minorHAnsi"/>
          <w:sz w:val="20"/>
        </w:rPr>
        <w:t>ádným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zp</w:t>
      </w:r>
      <w:r w:rsidRPr="00C87D28">
        <w:rPr>
          <w:rFonts w:asciiTheme="minorHAnsi" w:hAnsiTheme="minorHAnsi" w:cstheme="minorHAnsi"/>
          <w:sz w:val="20"/>
        </w:rPr>
        <w:t>ů</w:t>
      </w:r>
      <w:r w:rsidRPr="00C87D28">
        <w:rPr>
          <w:rFonts w:asciiTheme="minorHAnsi" w:hAnsiTheme="minorHAnsi" w:cstheme="minorHAnsi"/>
          <w:sz w:val="20"/>
        </w:rPr>
        <w:t>sobem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neodpovídá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za</w:t>
      </w:r>
      <w:r w:rsidRPr="00C87D28">
        <w:rPr>
          <w:rFonts w:asciiTheme="minorHAnsi" w:hAnsiTheme="minorHAnsi" w:cstheme="minorHAnsi"/>
          <w:spacing w:val="-7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obsah</w:t>
      </w:r>
      <w:proofErr w:type="spellEnd"/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a</w:t>
      </w:r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pravdivost</w:t>
      </w:r>
      <w:proofErr w:type="spellEnd"/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klientem</w:t>
      </w:r>
      <w:proofErr w:type="spellEnd"/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pacing w:val="-3"/>
          <w:sz w:val="20"/>
        </w:rPr>
        <w:t>prezentovaných</w:t>
      </w:r>
      <w:proofErr w:type="spellEnd"/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informací</w:t>
      </w:r>
      <w:proofErr w:type="spellEnd"/>
      <w:r w:rsidRPr="00C87D28">
        <w:rPr>
          <w:rFonts w:asciiTheme="minorHAnsi" w:hAnsiTheme="minorHAnsi" w:cstheme="minorHAnsi"/>
          <w:spacing w:val="-7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ani</w:t>
      </w:r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za</w:t>
      </w:r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p</w:t>
      </w:r>
      <w:r w:rsidRPr="00C87D28">
        <w:rPr>
          <w:rFonts w:asciiTheme="minorHAnsi" w:hAnsiTheme="minorHAnsi" w:cstheme="minorHAnsi"/>
          <w:sz w:val="20"/>
        </w:rPr>
        <w:t>ř</w:t>
      </w:r>
      <w:r w:rsidRPr="00C87D28">
        <w:rPr>
          <w:rFonts w:asciiTheme="minorHAnsi" w:hAnsiTheme="minorHAnsi" w:cstheme="minorHAnsi"/>
          <w:sz w:val="20"/>
        </w:rPr>
        <w:t>ímé</w:t>
      </w:r>
      <w:proofErr w:type="spellEnd"/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č</w:t>
      </w:r>
      <w:r w:rsidRPr="00C87D28">
        <w:rPr>
          <w:rFonts w:asciiTheme="minorHAnsi" w:hAnsiTheme="minorHAnsi" w:cstheme="minorHAnsi"/>
          <w:sz w:val="20"/>
        </w:rPr>
        <w:t>i</w:t>
      </w:r>
      <w:proofErr w:type="spellEnd"/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nep</w:t>
      </w:r>
      <w:r w:rsidRPr="00C87D28">
        <w:rPr>
          <w:rFonts w:asciiTheme="minorHAnsi" w:hAnsiTheme="minorHAnsi" w:cstheme="minorHAnsi"/>
          <w:sz w:val="20"/>
        </w:rPr>
        <w:t>ř</w:t>
      </w:r>
      <w:r w:rsidRPr="00C87D28">
        <w:rPr>
          <w:rFonts w:asciiTheme="minorHAnsi" w:hAnsiTheme="minorHAnsi" w:cstheme="minorHAnsi"/>
          <w:sz w:val="20"/>
        </w:rPr>
        <w:t>ímé</w:t>
      </w:r>
      <w:proofErr w:type="spellEnd"/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následky</w:t>
      </w:r>
      <w:proofErr w:type="spellEnd"/>
      <w:r w:rsidRPr="00C87D28">
        <w:rPr>
          <w:rFonts w:asciiTheme="minorHAnsi" w:hAnsiTheme="minorHAnsi" w:cstheme="minorHAnsi"/>
          <w:spacing w:val="-7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zve</w:t>
      </w:r>
      <w:r w:rsidRPr="00C87D28">
        <w:rPr>
          <w:rFonts w:asciiTheme="minorHAnsi" w:hAnsiTheme="minorHAnsi" w:cstheme="minorHAnsi"/>
          <w:sz w:val="20"/>
        </w:rPr>
        <w:t>ř</w:t>
      </w:r>
      <w:r w:rsidRPr="00C87D28">
        <w:rPr>
          <w:rFonts w:asciiTheme="minorHAnsi" w:hAnsiTheme="minorHAnsi" w:cstheme="minorHAnsi"/>
          <w:sz w:val="20"/>
        </w:rPr>
        <w:t>ejn</w:t>
      </w:r>
      <w:r w:rsidRPr="00C87D28">
        <w:rPr>
          <w:rFonts w:asciiTheme="minorHAnsi" w:hAnsiTheme="minorHAnsi" w:cstheme="minorHAnsi"/>
          <w:sz w:val="20"/>
        </w:rPr>
        <w:t>ě</w:t>
      </w:r>
      <w:r w:rsidRPr="00C87D28">
        <w:rPr>
          <w:rFonts w:asciiTheme="minorHAnsi" w:hAnsiTheme="minorHAnsi" w:cstheme="minorHAnsi"/>
          <w:sz w:val="20"/>
        </w:rPr>
        <w:t>ní</w:t>
      </w:r>
      <w:proofErr w:type="spellEnd"/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t</w:t>
      </w:r>
      <w:r w:rsidRPr="00C87D28">
        <w:rPr>
          <w:rFonts w:asciiTheme="minorHAnsi" w:hAnsiTheme="minorHAnsi" w:cstheme="minorHAnsi"/>
          <w:sz w:val="20"/>
        </w:rPr>
        <w:t>ě</w:t>
      </w:r>
      <w:r w:rsidRPr="00C87D28">
        <w:rPr>
          <w:rFonts w:asciiTheme="minorHAnsi" w:hAnsiTheme="minorHAnsi" w:cstheme="minorHAnsi"/>
          <w:sz w:val="20"/>
        </w:rPr>
        <w:t>chto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informací</w:t>
      </w:r>
      <w:proofErr w:type="spellEnd"/>
      <w:r w:rsidRPr="00C87D28">
        <w:rPr>
          <w:rFonts w:asciiTheme="minorHAnsi" w:hAnsiTheme="minorHAnsi" w:cstheme="minorHAnsi"/>
          <w:sz w:val="20"/>
        </w:rPr>
        <w:t>.</w:t>
      </w:r>
    </w:p>
    <w:p w:rsidR="00B7236C" w:rsidRPr="00C87D28" w:rsidRDefault="00DB3033">
      <w:pPr>
        <w:pStyle w:val="Odstavecseseznamem"/>
        <w:numPr>
          <w:ilvl w:val="1"/>
          <w:numId w:val="2"/>
        </w:numPr>
        <w:tabs>
          <w:tab w:val="left" w:pos="1074"/>
          <w:tab w:val="left" w:pos="1075"/>
        </w:tabs>
        <w:spacing w:line="264" w:lineRule="auto"/>
        <w:ind w:right="256" w:hanging="705"/>
        <w:rPr>
          <w:rFonts w:asciiTheme="minorHAnsi" w:hAnsiTheme="minorHAnsi" w:cstheme="minorHAnsi"/>
          <w:sz w:val="20"/>
        </w:rPr>
      </w:pPr>
      <w:proofErr w:type="spellStart"/>
      <w:r w:rsidRPr="00C87D28">
        <w:rPr>
          <w:rFonts w:asciiTheme="minorHAnsi" w:hAnsiTheme="minorHAnsi" w:cstheme="minorHAnsi"/>
          <w:sz w:val="20"/>
        </w:rPr>
        <w:t>Smluvní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pacing w:val="-3"/>
          <w:sz w:val="20"/>
        </w:rPr>
        <w:t>strany</w:t>
      </w:r>
      <w:proofErr w:type="spellEnd"/>
      <w:r w:rsidRPr="00C87D28">
        <w:rPr>
          <w:rFonts w:asciiTheme="minorHAnsi" w:hAnsiTheme="minorHAnsi" w:cstheme="minorHAnsi"/>
          <w:spacing w:val="-3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sjednávají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, </w:t>
      </w:r>
      <w:r w:rsidRPr="00C87D28">
        <w:rPr>
          <w:rFonts w:asciiTheme="minorHAnsi" w:hAnsiTheme="minorHAnsi" w:cstheme="minorHAnsi"/>
          <w:sz w:val="20"/>
        </w:rPr>
        <w:t>ž</w:t>
      </w:r>
      <w:r w:rsidRPr="00C87D28">
        <w:rPr>
          <w:rFonts w:asciiTheme="minorHAnsi" w:hAnsiTheme="minorHAnsi" w:cstheme="minorHAnsi"/>
          <w:sz w:val="20"/>
        </w:rPr>
        <w:t xml:space="preserve">e v </w:t>
      </w:r>
      <w:proofErr w:type="spellStart"/>
      <w:r w:rsidRPr="00C87D28">
        <w:rPr>
          <w:rFonts w:asciiTheme="minorHAnsi" w:hAnsiTheme="minorHAnsi" w:cstheme="minorHAnsi"/>
          <w:sz w:val="20"/>
        </w:rPr>
        <w:t>p</w:t>
      </w:r>
      <w:r w:rsidRPr="00C87D28">
        <w:rPr>
          <w:rFonts w:asciiTheme="minorHAnsi" w:hAnsiTheme="minorHAnsi" w:cstheme="minorHAnsi"/>
          <w:sz w:val="20"/>
        </w:rPr>
        <w:t>ř</w:t>
      </w:r>
      <w:r w:rsidRPr="00C87D28">
        <w:rPr>
          <w:rFonts w:asciiTheme="minorHAnsi" w:hAnsiTheme="minorHAnsi" w:cstheme="minorHAnsi"/>
          <w:sz w:val="20"/>
        </w:rPr>
        <w:t>ípad</w:t>
      </w:r>
      <w:r w:rsidRPr="00C87D28">
        <w:rPr>
          <w:rFonts w:asciiTheme="minorHAnsi" w:hAnsiTheme="minorHAnsi" w:cstheme="minorHAnsi"/>
          <w:sz w:val="20"/>
        </w:rPr>
        <w:t>ě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, </w:t>
      </w:r>
      <w:r w:rsidRPr="00C87D28">
        <w:rPr>
          <w:rFonts w:asciiTheme="minorHAnsi" w:hAnsiTheme="minorHAnsi" w:cstheme="minorHAnsi"/>
          <w:sz w:val="20"/>
        </w:rPr>
        <w:t>ž</w:t>
      </w:r>
      <w:r w:rsidRPr="00C87D28">
        <w:rPr>
          <w:rFonts w:asciiTheme="minorHAnsi" w:hAnsiTheme="minorHAnsi" w:cstheme="minorHAnsi"/>
          <w:sz w:val="20"/>
        </w:rPr>
        <w:t xml:space="preserve">e </w:t>
      </w:r>
      <w:proofErr w:type="spellStart"/>
      <w:r w:rsidRPr="00C87D28">
        <w:rPr>
          <w:rFonts w:asciiTheme="minorHAnsi" w:hAnsiTheme="minorHAnsi" w:cstheme="minorHAnsi"/>
          <w:sz w:val="20"/>
        </w:rPr>
        <w:t>klient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je v </w:t>
      </w:r>
      <w:proofErr w:type="spellStart"/>
      <w:r w:rsidRPr="00C87D28">
        <w:rPr>
          <w:rFonts w:asciiTheme="minorHAnsi" w:hAnsiTheme="minorHAnsi" w:cstheme="minorHAnsi"/>
          <w:sz w:val="20"/>
        </w:rPr>
        <w:t>prodlení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s </w:t>
      </w:r>
      <w:proofErr w:type="spellStart"/>
      <w:r w:rsidRPr="00C87D28">
        <w:rPr>
          <w:rFonts w:asciiTheme="minorHAnsi" w:hAnsiTheme="minorHAnsi" w:cstheme="minorHAnsi"/>
          <w:sz w:val="20"/>
        </w:rPr>
        <w:t>úhradou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ceny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nebo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její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pacing w:val="-3"/>
          <w:sz w:val="20"/>
        </w:rPr>
        <w:t>jakékoliv</w:t>
      </w:r>
      <w:proofErr w:type="spellEnd"/>
      <w:r w:rsidRPr="00C87D28">
        <w:rPr>
          <w:rFonts w:asciiTheme="minorHAnsi" w:hAnsiTheme="minorHAnsi" w:cstheme="minorHAnsi"/>
          <w:spacing w:val="-3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č</w:t>
      </w:r>
      <w:r w:rsidRPr="00C87D28">
        <w:rPr>
          <w:rFonts w:asciiTheme="minorHAnsi" w:hAnsiTheme="minorHAnsi" w:cstheme="minorHAnsi"/>
          <w:sz w:val="20"/>
        </w:rPr>
        <w:t>ásti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po </w:t>
      </w:r>
      <w:proofErr w:type="spellStart"/>
      <w:r w:rsidRPr="00C87D28">
        <w:rPr>
          <w:rFonts w:asciiTheme="minorHAnsi" w:hAnsiTheme="minorHAnsi" w:cstheme="minorHAnsi"/>
          <w:sz w:val="20"/>
        </w:rPr>
        <w:t>dobu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del</w:t>
      </w:r>
      <w:r w:rsidRPr="00C87D28">
        <w:rPr>
          <w:rFonts w:asciiTheme="minorHAnsi" w:hAnsiTheme="minorHAnsi" w:cstheme="minorHAnsi"/>
          <w:sz w:val="20"/>
        </w:rPr>
        <w:t>š</w:t>
      </w:r>
      <w:r w:rsidRPr="00C87D28">
        <w:rPr>
          <w:rFonts w:asciiTheme="minorHAnsi" w:hAnsiTheme="minorHAnsi" w:cstheme="minorHAnsi"/>
          <w:sz w:val="20"/>
        </w:rPr>
        <w:t>í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ne</w:t>
      </w:r>
      <w:r w:rsidRPr="00C87D28">
        <w:rPr>
          <w:rFonts w:asciiTheme="minorHAnsi" w:hAnsiTheme="minorHAnsi" w:cstheme="minorHAnsi"/>
          <w:sz w:val="20"/>
        </w:rPr>
        <w:t>ž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 xml:space="preserve">14 </w:t>
      </w:r>
      <w:proofErr w:type="spellStart"/>
      <w:r w:rsidRPr="00C87D28">
        <w:rPr>
          <w:rFonts w:asciiTheme="minorHAnsi" w:hAnsiTheme="minorHAnsi" w:cstheme="minorHAnsi"/>
          <w:sz w:val="20"/>
        </w:rPr>
        <w:t>kalendá</w:t>
      </w:r>
      <w:r w:rsidRPr="00C87D28">
        <w:rPr>
          <w:rFonts w:asciiTheme="minorHAnsi" w:hAnsiTheme="minorHAnsi" w:cstheme="minorHAnsi"/>
          <w:sz w:val="20"/>
        </w:rPr>
        <w:t>ř</w:t>
      </w:r>
      <w:r w:rsidRPr="00C87D28">
        <w:rPr>
          <w:rFonts w:asciiTheme="minorHAnsi" w:hAnsiTheme="minorHAnsi" w:cstheme="minorHAnsi"/>
          <w:sz w:val="20"/>
        </w:rPr>
        <w:t>ních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dn</w:t>
      </w:r>
      <w:r w:rsidRPr="00C87D28">
        <w:rPr>
          <w:rFonts w:asciiTheme="minorHAnsi" w:hAnsiTheme="minorHAnsi" w:cstheme="minorHAnsi"/>
          <w:sz w:val="20"/>
        </w:rPr>
        <w:t>ů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, je </w:t>
      </w:r>
      <w:proofErr w:type="spellStart"/>
      <w:r w:rsidRPr="00C87D28">
        <w:rPr>
          <w:rFonts w:asciiTheme="minorHAnsi" w:hAnsiTheme="minorHAnsi" w:cstheme="minorHAnsi"/>
          <w:sz w:val="20"/>
        </w:rPr>
        <w:t>EDUroute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oprávn</w:t>
      </w:r>
      <w:r w:rsidRPr="00C87D28">
        <w:rPr>
          <w:rFonts w:asciiTheme="minorHAnsi" w:hAnsiTheme="minorHAnsi" w:cstheme="minorHAnsi"/>
          <w:sz w:val="20"/>
        </w:rPr>
        <w:t>ě</w:t>
      </w:r>
      <w:r w:rsidRPr="00C87D28">
        <w:rPr>
          <w:rFonts w:asciiTheme="minorHAnsi" w:hAnsiTheme="minorHAnsi" w:cstheme="minorHAnsi"/>
          <w:sz w:val="20"/>
        </w:rPr>
        <w:t>na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p</w:t>
      </w:r>
      <w:r w:rsidRPr="00C87D28">
        <w:rPr>
          <w:rFonts w:asciiTheme="minorHAnsi" w:hAnsiTheme="minorHAnsi" w:cstheme="minorHAnsi"/>
          <w:sz w:val="20"/>
        </w:rPr>
        <w:t>ř</w:t>
      </w:r>
      <w:r w:rsidRPr="00C87D28">
        <w:rPr>
          <w:rFonts w:asciiTheme="minorHAnsi" w:hAnsiTheme="minorHAnsi" w:cstheme="minorHAnsi"/>
          <w:sz w:val="20"/>
        </w:rPr>
        <w:t>eru</w:t>
      </w:r>
      <w:r w:rsidRPr="00C87D28">
        <w:rPr>
          <w:rFonts w:asciiTheme="minorHAnsi" w:hAnsiTheme="minorHAnsi" w:cstheme="minorHAnsi"/>
          <w:sz w:val="20"/>
        </w:rPr>
        <w:t>š</w:t>
      </w:r>
      <w:r w:rsidRPr="00C87D28">
        <w:rPr>
          <w:rFonts w:asciiTheme="minorHAnsi" w:hAnsiTheme="minorHAnsi" w:cstheme="minorHAnsi"/>
          <w:sz w:val="20"/>
        </w:rPr>
        <w:t>it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poskytování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Slu</w:t>
      </w:r>
      <w:r w:rsidRPr="00C87D28">
        <w:rPr>
          <w:rFonts w:asciiTheme="minorHAnsi" w:hAnsiTheme="minorHAnsi" w:cstheme="minorHAnsi"/>
          <w:sz w:val="20"/>
        </w:rPr>
        <w:t>ž</w:t>
      </w:r>
      <w:r w:rsidRPr="00C87D28">
        <w:rPr>
          <w:rFonts w:asciiTheme="minorHAnsi" w:hAnsiTheme="minorHAnsi" w:cstheme="minorHAnsi"/>
          <w:sz w:val="20"/>
        </w:rPr>
        <w:t>eb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do </w:t>
      </w:r>
      <w:proofErr w:type="spellStart"/>
      <w:r w:rsidRPr="00C87D28">
        <w:rPr>
          <w:rFonts w:asciiTheme="minorHAnsi" w:hAnsiTheme="minorHAnsi" w:cstheme="minorHAnsi"/>
          <w:spacing w:val="-4"/>
          <w:sz w:val="20"/>
        </w:rPr>
        <w:t>doby</w:t>
      </w:r>
      <w:proofErr w:type="spellEnd"/>
      <w:r w:rsidRPr="00C87D28">
        <w:rPr>
          <w:rFonts w:asciiTheme="minorHAnsi" w:hAnsiTheme="minorHAnsi" w:cstheme="minorHAnsi"/>
          <w:spacing w:val="-4"/>
          <w:sz w:val="20"/>
        </w:rPr>
        <w:t xml:space="preserve">, </w:t>
      </w:r>
      <w:proofErr w:type="spellStart"/>
      <w:r w:rsidRPr="00C87D28">
        <w:rPr>
          <w:rFonts w:asciiTheme="minorHAnsi" w:hAnsiTheme="minorHAnsi" w:cstheme="minorHAnsi"/>
          <w:sz w:val="20"/>
        </w:rPr>
        <w:t>ne</w:t>
      </w:r>
      <w:r w:rsidRPr="00C87D28">
        <w:rPr>
          <w:rFonts w:asciiTheme="minorHAnsi" w:hAnsiTheme="minorHAnsi" w:cstheme="minorHAnsi"/>
          <w:sz w:val="20"/>
        </w:rPr>
        <w:t>ž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bude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cena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klientem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v </w:t>
      </w:r>
      <w:proofErr w:type="spellStart"/>
      <w:r w:rsidRPr="00C87D28">
        <w:rPr>
          <w:rFonts w:asciiTheme="minorHAnsi" w:hAnsiTheme="minorHAnsi" w:cstheme="minorHAnsi"/>
          <w:sz w:val="20"/>
        </w:rPr>
        <w:t>plné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vý</w:t>
      </w:r>
      <w:r w:rsidRPr="00C87D28">
        <w:rPr>
          <w:rFonts w:asciiTheme="minorHAnsi" w:hAnsiTheme="minorHAnsi" w:cstheme="minorHAnsi"/>
          <w:sz w:val="20"/>
        </w:rPr>
        <w:t>š</w:t>
      </w:r>
      <w:r w:rsidRPr="00C87D28">
        <w:rPr>
          <w:rFonts w:asciiTheme="minorHAnsi" w:hAnsiTheme="minorHAnsi" w:cstheme="minorHAnsi"/>
          <w:sz w:val="20"/>
        </w:rPr>
        <w:t>i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uhrazena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. </w:t>
      </w:r>
      <w:proofErr w:type="spellStart"/>
      <w:r w:rsidRPr="00C87D28">
        <w:rPr>
          <w:rFonts w:asciiTheme="minorHAnsi" w:hAnsiTheme="minorHAnsi" w:cstheme="minorHAnsi"/>
          <w:sz w:val="20"/>
        </w:rPr>
        <w:t>P</w:t>
      </w:r>
      <w:r w:rsidRPr="00C87D28">
        <w:rPr>
          <w:rFonts w:asciiTheme="minorHAnsi" w:hAnsiTheme="minorHAnsi" w:cstheme="minorHAnsi"/>
          <w:sz w:val="20"/>
        </w:rPr>
        <w:t>ř</w:t>
      </w:r>
      <w:r w:rsidRPr="00C87D28">
        <w:rPr>
          <w:rFonts w:asciiTheme="minorHAnsi" w:hAnsiTheme="minorHAnsi" w:cstheme="minorHAnsi"/>
          <w:sz w:val="20"/>
        </w:rPr>
        <w:t>eru</w:t>
      </w:r>
      <w:r w:rsidRPr="00C87D28">
        <w:rPr>
          <w:rFonts w:asciiTheme="minorHAnsi" w:hAnsiTheme="minorHAnsi" w:cstheme="minorHAnsi"/>
          <w:sz w:val="20"/>
        </w:rPr>
        <w:t>š</w:t>
      </w:r>
      <w:r w:rsidRPr="00C87D28">
        <w:rPr>
          <w:rFonts w:asciiTheme="minorHAnsi" w:hAnsiTheme="minorHAnsi" w:cstheme="minorHAnsi"/>
          <w:sz w:val="20"/>
        </w:rPr>
        <w:t>ení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poskytování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Slu</w:t>
      </w:r>
      <w:r w:rsidRPr="00C87D28">
        <w:rPr>
          <w:rFonts w:asciiTheme="minorHAnsi" w:hAnsiTheme="minorHAnsi" w:cstheme="minorHAnsi"/>
          <w:sz w:val="20"/>
        </w:rPr>
        <w:t>ž</w:t>
      </w:r>
      <w:r w:rsidRPr="00C87D28">
        <w:rPr>
          <w:rFonts w:asciiTheme="minorHAnsi" w:hAnsiTheme="minorHAnsi" w:cstheme="minorHAnsi"/>
          <w:sz w:val="20"/>
        </w:rPr>
        <w:t>eb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se </w:t>
      </w:r>
      <w:proofErr w:type="spellStart"/>
      <w:r w:rsidRPr="00C87D28">
        <w:rPr>
          <w:rFonts w:asciiTheme="minorHAnsi" w:hAnsiTheme="minorHAnsi" w:cstheme="minorHAnsi"/>
          <w:sz w:val="20"/>
        </w:rPr>
        <w:t>nedotýká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povinnosti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klienta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uhradit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cenu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za </w:t>
      </w:r>
      <w:proofErr w:type="spellStart"/>
      <w:r w:rsidRPr="00C87D28">
        <w:rPr>
          <w:rFonts w:asciiTheme="minorHAnsi" w:hAnsiTheme="minorHAnsi" w:cstheme="minorHAnsi"/>
          <w:sz w:val="20"/>
        </w:rPr>
        <w:t>dané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období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. </w:t>
      </w:r>
      <w:proofErr w:type="spellStart"/>
      <w:r w:rsidRPr="00C87D28">
        <w:rPr>
          <w:rFonts w:asciiTheme="minorHAnsi" w:hAnsiTheme="minorHAnsi" w:cstheme="minorHAnsi"/>
          <w:sz w:val="20"/>
        </w:rPr>
        <w:t>Poskytování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Slu</w:t>
      </w:r>
      <w:r w:rsidRPr="00C87D28">
        <w:rPr>
          <w:rFonts w:asciiTheme="minorHAnsi" w:hAnsiTheme="minorHAnsi" w:cstheme="minorHAnsi"/>
          <w:sz w:val="20"/>
        </w:rPr>
        <w:t>ž</w:t>
      </w:r>
      <w:r w:rsidRPr="00C87D28">
        <w:rPr>
          <w:rFonts w:asciiTheme="minorHAnsi" w:hAnsiTheme="minorHAnsi" w:cstheme="minorHAnsi"/>
          <w:sz w:val="20"/>
        </w:rPr>
        <w:t>eb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bude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obnoveno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bezodkladn</w:t>
      </w:r>
      <w:r w:rsidRPr="00C87D28">
        <w:rPr>
          <w:rFonts w:asciiTheme="minorHAnsi" w:hAnsiTheme="minorHAnsi" w:cstheme="minorHAnsi"/>
          <w:sz w:val="20"/>
        </w:rPr>
        <w:t>ě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 xml:space="preserve">po </w:t>
      </w:r>
      <w:proofErr w:type="spellStart"/>
      <w:r w:rsidRPr="00C87D28">
        <w:rPr>
          <w:rFonts w:asciiTheme="minorHAnsi" w:hAnsiTheme="minorHAnsi" w:cstheme="minorHAnsi"/>
          <w:sz w:val="20"/>
        </w:rPr>
        <w:t>p</w:t>
      </w:r>
      <w:r w:rsidRPr="00C87D28">
        <w:rPr>
          <w:rFonts w:asciiTheme="minorHAnsi" w:hAnsiTheme="minorHAnsi" w:cstheme="minorHAnsi"/>
          <w:sz w:val="20"/>
        </w:rPr>
        <w:t>ř</w:t>
      </w:r>
      <w:r w:rsidRPr="00C87D28">
        <w:rPr>
          <w:rFonts w:asciiTheme="minorHAnsi" w:hAnsiTheme="minorHAnsi" w:cstheme="minorHAnsi"/>
          <w:sz w:val="20"/>
        </w:rPr>
        <w:t>ipsání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dlu</w:t>
      </w:r>
      <w:r w:rsidRPr="00C87D28">
        <w:rPr>
          <w:rFonts w:asciiTheme="minorHAnsi" w:hAnsiTheme="minorHAnsi" w:cstheme="minorHAnsi"/>
          <w:sz w:val="20"/>
        </w:rPr>
        <w:t>ž</w:t>
      </w:r>
      <w:r w:rsidRPr="00C87D28">
        <w:rPr>
          <w:rFonts w:asciiTheme="minorHAnsi" w:hAnsiTheme="minorHAnsi" w:cstheme="minorHAnsi"/>
          <w:sz w:val="20"/>
        </w:rPr>
        <w:t>né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č</w:t>
      </w:r>
      <w:r w:rsidRPr="00C87D28">
        <w:rPr>
          <w:rFonts w:asciiTheme="minorHAnsi" w:hAnsiTheme="minorHAnsi" w:cstheme="minorHAnsi"/>
          <w:sz w:val="20"/>
        </w:rPr>
        <w:t>ástky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na </w:t>
      </w:r>
      <w:proofErr w:type="spellStart"/>
      <w:r w:rsidRPr="00C87D28">
        <w:rPr>
          <w:rFonts w:asciiTheme="minorHAnsi" w:hAnsiTheme="minorHAnsi" w:cstheme="minorHAnsi"/>
          <w:sz w:val="20"/>
        </w:rPr>
        <w:t>ú</w:t>
      </w:r>
      <w:r w:rsidRPr="00C87D28">
        <w:rPr>
          <w:rFonts w:asciiTheme="minorHAnsi" w:hAnsiTheme="minorHAnsi" w:cstheme="minorHAnsi"/>
          <w:sz w:val="20"/>
        </w:rPr>
        <w:t>č</w:t>
      </w:r>
      <w:r w:rsidRPr="00C87D28">
        <w:rPr>
          <w:rFonts w:asciiTheme="minorHAnsi" w:hAnsiTheme="minorHAnsi" w:cstheme="minorHAnsi"/>
          <w:sz w:val="20"/>
        </w:rPr>
        <w:t>et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EDUroute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. </w:t>
      </w:r>
      <w:proofErr w:type="spellStart"/>
      <w:r w:rsidRPr="00C87D28">
        <w:rPr>
          <w:rFonts w:asciiTheme="minorHAnsi" w:hAnsiTheme="minorHAnsi" w:cstheme="minorHAnsi"/>
          <w:sz w:val="20"/>
        </w:rPr>
        <w:t>Klient</w:t>
      </w:r>
      <w:proofErr w:type="spellEnd"/>
      <w:r w:rsidRPr="00C87D28">
        <w:rPr>
          <w:rFonts w:asciiTheme="minorHAnsi" w:hAnsiTheme="minorHAnsi" w:cstheme="minorHAnsi"/>
          <w:spacing w:val="-4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nemá</w:t>
      </w:r>
      <w:proofErr w:type="spellEnd"/>
      <w:r w:rsidRPr="00C87D28">
        <w:rPr>
          <w:rFonts w:asciiTheme="minorHAnsi" w:hAnsiTheme="minorHAnsi" w:cstheme="minorHAnsi"/>
          <w:spacing w:val="-3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nárok</w:t>
      </w:r>
      <w:proofErr w:type="spellEnd"/>
      <w:r w:rsidRPr="00C87D28">
        <w:rPr>
          <w:rFonts w:asciiTheme="minorHAnsi" w:hAnsiTheme="minorHAnsi" w:cstheme="minorHAnsi"/>
          <w:spacing w:val="-3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na</w:t>
      </w:r>
      <w:r w:rsidRPr="00C87D28">
        <w:rPr>
          <w:rFonts w:asciiTheme="minorHAnsi" w:hAnsiTheme="minorHAnsi" w:cstheme="minorHAnsi"/>
          <w:spacing w:val="-4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prodlou</w:t>
      </w:r>
      <w:r w:rsidRPr="00C87D28">
        <w:rPr>
          <w:rFonts w:asciiTheme="minorHAnsi" w:hAnsiTheme="minorHAnsi" w:cstheme="minorHAnsi"/>
          <w:sz w:val="20"/>
        </w:rPr>
        <w:t>ž</w:t>
      </w:r>
      <w:r w:rsidRPr="00C87D28">
        <w:rPr>
          <w:rFonts w:asciiTheme="minorHAnsi" w:hAnsiTheme="minorHAnsi" w:cstheme="minorHAnsi"/>
          <w:sz w:val="20"/>
        </w:rPr>
        <w:t>ení</w:t>
      </w:r>
      <w:proofErr w:type="spellEnd"/>
      <w:r w:rsidRPr="00C87D28">
        <w:rPr>
          <w:rFonts w:asciiTheme="minorHAnsi" w:hAnsiTheme="minorHAnsi" w:cstheme="minorHAnsi"/>
          <w:spacing w:val="-3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doby</w:t>
      </w:r>
      <w:proofErr w:type="spellEnd"/>
      <w:r w:rsidRPr="00C87D28">
        <w:rPr>
          <w:rFonts w:asciiTheme="minorHAnsi" w:hAnsiTheme="minorHAnsi" w:cstheme="minorHAnsi"/>
          <w:spacing w:val="-3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poskytování</w:t>
      </w:r>
      <w:proofErr w:type="spellEnd"/>
      <w:r w:rsidRPr="00C87D28">
        <w:rPr>
          <w:rFonts w:asciiTheme="minorHAnsi" w:hAnsiTheme="minorHAnsi" w:cstheme="minorHAnsi"/>
          <w:spacing w:val="-4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Slu</w:t>
      </w:r>
      <w:r w:rsidRPr="00C87D28">
        <w:rPr>
          <w:rFonts w:asciiTheme="minorHAnsi" w:hAnsiTheme="minorHAnsi" w:cstheme="minorHAnsi"/>
          <w:sz w:val="20"/>
        </w:rPr>
        <w:t>ž</w:t>
      </w:r>
      <w:r w:rsidRPr="00C87D28">
        <w:rPr>
          <w:rFonts w:asciiTheme="minorHAnsi" w:hAnsiTheme="minorHAnsi" w:cstheme="minorHAnsi"/>
          <w:sz w:val="20"/>
        </w:rPr>
        <w:t>by</w:t>
      </w:r>
      <w:proofErr w:type="spellEnd"/>
      <w:r w:rsidRPr="00C87D28">
        <w:rPr>
          <w:rFonts w:asciiTheme="minorHAnsi" w:hAnsiTheme="minorHAnsi" w:cstheme="minorHAnsi"/>
          <w:spacing w:val="-3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o</w:t>
      </w:r>
      <w:r w:rsidRPr="00C87D28">
        <w:rPr>
          <w:rFonts w:asciiTheme="minorHAnsi" w:hAnsiTheme="minorHAnsi" w:cstheme="minorHAnsi"/>
          <w:spacing w:val="-3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dobu</w:t>
      </w:r>
      <w:proofErr w:type="spellEnd"/>
      <w:r w:rsidRPr="00C87D28">
        <w:rPr>
          <w:rFonts w:asciiTheme="minorHAnsi" w:hAnsiTheme="minorHAnsi" w:cstheme="minorHAnsi"/>
          <w:sz w:val="20"/>
        </w:rPr>
        <w:t>,</w:t>
      </w:r>
      <w:r w:rsidRPr="00C87D28">
        <w:rPr>
          <w:rFonts w:asciiTheme="minorHAnsi" w:hAnsiTheme="minorHAnsi" w:cstheme="minorHAnsi"/>
          <w:spacing w:val="-4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po</w:t>
      </w:r>
      <w:r w:rsidRPr="00C87D28">
        <w:rPr>
          <w:rFonts w:asciiTheme="minorHAnsi" w:hAnsiTheme="minorHAnsi" w:cstheme="minorHAnsi"/>
          <w:spacing w:val="-3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kterou</w:t>
      </w:r>
      <w:proofErr w:type="spellEnd"/>
      <w:r w:rsidRPr="00C87D28">
        <w:rPr>
          <w:rFonts w:asciiTheme="minorHAnsi" w:hAnsiTheme="minorHAnsi" w:cstheme="minorHAnsi"/>
          <w:spacing w:val="-3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byly</w:t>
      </w:r>
      <w:proofErr w:type="spellEnd"/>
      <w:r w:rsidRPr="00C87D28">
        <w:rPr>
          <w:rFonts w:asciiTheme="minorHAnsi" w:hAnsiTheme="minorHAnsi" w:cstheme="minorHAnsi"/>
          <w:spacing w:val="-3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Slu</w:t>
      </w:r>
      <w:r w:rsidRPr="00C87D28">
        <w:rPr>
          <w:rFonts w:asciiTheme="minorHAnsi" w:hAnsiTheme="minorHAnsi" w:cstheme="minorHAnsi"/>
          <w:sz w:val="20"/>
        </w:rPr>
        <w:t>ž</w:t>
      </w:r>
      <w:r w:rsidRPr="00C87D28">
        <w:rPr>
          <w:rFonts w:asciiTheme="minorHAnsi" w:hAnsiTheme="minorHAnsi" w:cstheme="minorHAnsi"/>
          <w:sz w:val="20"/>
        </w:rPr>
        <w:t>by</w:t>
      </w:r>
      <w:proofErr w:type="spellEnd"/>
      <w:r w:rsidRPr="00C87D28">
        <w:rPr>
          <w:rFonts w:asciiTheme="minorHAnsi" w:hAnsiTheme="minorHAnsi" w:cstheme="minorHAnsi"/>
          <w:spacing w:val="-4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pacing w:val="-3"/>
          <w:sz w:val="20"/>
        </w:rPr>
        <w:t>p</w:t>
      </w:r>
      <w:r w:rsidRPr="00C87D28">
        <w:rPr>
          <w:rFonts w:asciiTheme="minorHAnsi" w:hAnsiTheme="minorHAnsi" w:cstheme="minorHAnsi"/>
          <w:spacing w:val="-3"/>
          <w:sz w:val="20"/>
        </w:rPr>
        <w:t>ř</w:t>
      </w:r>
      <w:r w:rsidRPr="00C87D28">
        <w:rPr>
          <w:rFonts w:asciiTheme="minorHAnsi" w:hAnsiTheme="minorHAnsi" w:cstheme="minorHAnsi"/>
          <w:spacing w:val="-3"/>
          <w:sz w:val="20"/>
        </w:rPr>
        <w:t>eru</w:t>
      </w:r>
      <w:r w:rsidRPr="00C87D28">
        <w:rPr>
          <w:rFonts w:asciiTheme="minorHAnsi" w:hAnsiTheme="minorHAnsi" w:cstheme="minorHAnsi"/>
          <w:spacing w:val="-3"/>
          <w:sz w:val="20"/>
        </w:rPr>
        <w:t>š</w:t>
      </w:r>
      <w:r w:rsidRPr="00C87D28">
        <w:rPr>
          <w:rFonts w:asciiTheme="minorHAnsi" w:hAnsiTheme="minorHAnsi" w:cstheme="minorHAnsi"/>
          <w:spacing w:val="-3"/>
          <w:sz w:val="20"/>
        </w:rPr>
        <w:t>eny</w:t>
      </w:r>
      <w:proofErr w:type="spellEnd"/>
      <w:r w:rsidRPr="00C87D28">
        <w:rPr>
          <w:rFonts w:asciiTheme="minorHAnsi" w:hAnsiTheme="minorHAnsi" w:cstheme="minorHAnsi"/>
          <w:spacing w:val="-3"/>
          <w:sz w:val="20"/>
        </w:rPr>
        <w:t>.</w:t>
      </w:r>
    </w:p>
    <w:p w:rsidR="00B7236C" w:rsidRDefault="00B7236C">
      <w:pPr>
        <w:pStyle w:val="Zkladntext"/>
        <w:spacing w:before="10"/>
        <w:rPr>
          <w:sz w:val="28"/>
        </w:rPr>
      </w:pPr>
    </w:p>
    <w:p w:rsidR="00B7236C" w:rsidRDefault="00DB3033">
      <w:pPr>
        <w:pStyle w:val="Nadpis1"/>
        <w:numPr>
          <w:ilvl w:val="0"/>
          <w:numId w:val="2"/>
        </w:numPr>
        <w:tabs>
          <w:tab w:val="left" w:pos="744"/>
          <w:tab w:val="left" w:pos="745"/>
        </w:tabs>
      </w:pPr>
      <w:r>
        <w:t>ZÁNIK</w:t>
      </w:r>
      <w:r>
        <w:rPr>
          <w:spacing w:val="-2"/>
        </w:rPr>
        <w:t xml:space="preserve"> </w:t>
      </w:r>
      <w:r>
        <w:t>SMLOUVY</w:t>
      </w:r>
    </w:p>
    <w:p w:rsidR="00B7236C" w:rsidRPr="00C87D28" w:rsidRDefault="00B7236C">
      <w:pPr>
        <w:pStyle w:val="Zkladntext"/>
        <w:spacing w:before="10"/>
        <w:rPr>
          <w:rFonts w:asciiTheme="minorHAnsi" w:hAnsiTheme="minorHAnsi" w:cstheme="minorHAnsi"/>
          <w:b/>
          <w:sz w:val="28"/>
        </w:rPr>
      </w:pPr>
    </w:p>
    <w:p w:rsidR="00B7236C" w:rsidRPr="00C87D28" w:rsidRDefault="00DB3033">
      <w:pPr>
        <w:pStyle w:val="Odstavecseseznamem"/>
        <w:numPr>
          <w:ilvl w:val="1"/>
          <w:numId w:val="2"/>
        </w:numPr>
        <w:tabs>
          <w:tab w:val="left" w:pos="1074"/>
          <w:tab w:val="left" w:pos="1075"/>
        </w:tabs>
        <w:ind w:left="1075"/>
        <w:rPr>
          <w:rFonts w:asciiTheme="minorHAnsi" w:hAnsiTheme="minorHAnsi" w:cstheme="minorHAnsi"/>
          <w:sz w:val="20"/>
        </w:rPr>
      </w:pPr>
      <w:proofErr w:type="spellStart"/>
      <w:r w:rsidRPr="00C87D28">
        <w:rPr>
          <w:rFonts w:asciiTheme="minorHAnsi" w:hAnsiTheme="minorHAnsi" w:cstheme="minorHAnsi"/>
          <w:sz w:val="20"/>
        </w:rPr>
        <w:t>Smlouva</w:t>
      </w:r>
      <w:proofErr w:type="spellEnd"/>
      <w:r w:rsidRPr="00C87D28">
        <w:rPr>
          <w:rFonts w:asciiTheme="minorHAnsi" w:hAnsiTheme="minorHAnsi" w:cstheme="minorHAnsi"/>
          <w:spacing w:val="-2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zaniká</w:t>
      </w:r>
      <w:proofErr w:type="spellEnd"/>
      <w:r w:rsidRPr="00C87D28">
        <w:rPr>
          <w:rFonts w:asciiTheme="minorHAnsi" w:hAnsiTheme="minorHAnsi" w:cstheme="minorHAnsi"/>
          <w:sz w:val="20"/>
        </w:rPr>
        <w:t>:</w:t>
      </w:r>
    </w:p>
    <w:p w:rsidR="00B7236C" w:rsidRPr="00C87D28" w:rsidRDefault="00DB3033">
      <w:pPr>
        <w:pStyle w:val="Odstavecseseznamem"/>
        <w:numPr>
          <w:ilvl w:val="2"/>
          <w:numId w:val="2"/>
        </w:numPr>
        <w:tabs>
          <w:tab w:val="left" w:pos="1052"/>
        </w:tabs>
        <w:spacing w:before="24"/>
        <w:rPr>
          <w:rFonts w:asciiTheme="minorHAnsi" w:hAnsiTheme="minorHAnsi" w:cstheme="minorHAnsi"/>
          <w:sz w:val="20"/>
        </w:rPr>
      </w:pPr>
      <w:proofErr w:type="spellStart"/>
      <w:r w:rsidRPr="00C87D28">
        <w:rPr>
          <w:rFonts w:asciiTheme="minorHAnsi" w:hAnsiTheme="minorHAnsi" w:cstheme="minorHAnsi"/>
          <w:sz w:val="20"/>
        </w:rPr>
        <w:t>uplynutím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sjednané</w:t>
      </w:r>
      <w:proofErr w:type="spellEnd"/>
      <w:r w:rsidRPr="00C87D28">
        <w:rPr>
          <w:rFonts w:asciiTheme="minorHAnsi" w:hAnsiTheme="minorHAnsi" w:cstheme="minorHAnsi"/>
          <w:spacing w:val="-3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doby</w:t>
      </w:r>
      <w:proofErr w:type="spellEnd"/>
      <w:r w:rsidRPr="00C87D28">
        <w:rPr>
          <w:rFonts w:asciiTheme="minorHAnsi" w:hAnsiTheme="minorHAnsi" w:cstheme="minorHAnsi"/>
          <w:sz w:val="20"/>
        </w:rPr>
        <w:t>;</w:t>
      </w:r>
    </w:p>
    <w:p w:rsidR="00B7236C" w:rsidRPr="00C87D28" w:rsidRDefault="00DB3033">
      <w:pPr>
        <w:pStyle w:val="Odstavecseseznamem"/>
        <w:numPr>
          <w:ilvl w:val="2"/>
          <w:numId w:val="2"/>
        </w:numPr>
        <w:tabs>
          <w:tab w:val="left" w:pos="1062"/>
        </w:tabs>
        <w:spacing w:before="24"/>
        <w:ind w:left="1061" w:hanging="257"/>
        <w:rPr>
          <w:rFonts w:asciiTheme="minorHAnsi" w:hAnsiTheme="minorHAnsi" w:cstheme="minorHAnsi"/>
          <w:sz w:val="20"/>
        </w:rPr>
      </w:pPr>
      <w:proofErr w:type="spellStart"/>
      <w:r w:rsidRPr="00C87D28">
        <w:rPr>
          <w:rFonts w:asciiTheme="minorHAnsi" w:hAnsiTheme="minorHAnsi" w:cstheme="minorHAnsi"/>
          <w:sz w:val="20"/>
        </w:rPr>
        <w:t>dohodou</w:t>
      </w:r>
      <w:proofErr w:type="spellEnd"/>
      <w:r w:rsidRPr="00C87D28">
        <w:rPr>
          <w:rFonts w:asciiTheme="minorHAnsi" w:hAnsiTheme="minorHAnsi" w:cstheme="minorHAnsi"/>
          <w:spacing w:val="-2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stran</w:t>
      </w:r>
      <w:proofErr w:type="spellEnd"/>
      <w:r w:rsidRPr="00C87D28">
        <w:rPr>
          <w:rFonts w:asciiTheme="minorHAnsi" w:hAnsiTheme="minorHAnsi" w:cstheme="minorHAnsi"/>
          <w:sz w:val="20"/>
        </w:rPr>
        <w:t>;</w:t>
      </w:r>
    </w:p>
    <w:p w:rsidR="00B7236C" w:rsidRPr="00C87D28" w:rsidRDefault="00DB3033">
      <w:pPr>
        <w:pStyle w:val="Odstavecseseznamem"/>
        <w:numPr>
          <w:ilvl w:val="2"/>
          <w:numId w:val="2"/>
        </w:numPr>
        <w:tabs>
          <w:tab w:val="left" w:pos="1086"/>
        </w:tabs>
        <w:spacing w:before="24"/>
        <w:ind w:left="1085" w:hanging="281"/>
        <w:rPr>
          <w:rFonts w:asciiTheme="minorHAnsi" w:hAnsiTheme="minorHAnsi" w:cstheme="minorHAnsi"/>
          <w:sz w:val="20"/>
        </w:rPr>
      </w:pPr>
      <w:proofErr w:type="spellStart"/>
      <w:r w:rsidRPr="00C87D28">
        <w:rPr>
          <w:rFonts w:asciiTheme="minorHAnsi" w:hAnsiTheme="minorHAnsi" w:cstheme="minorHAnsi"/>
          <w:sz w:val="20"/>
        </w:rPr>
        <w:t>odstoupením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od </w:t>
      </w:r>
      <w:proofErr w:type="spellStart"/>
      <w:r w:rsidRPr="00C87D28">
        <w:rPr>
          <w:rFonts w:asciiTheme="minorHAnsi" w:hAnsiTheme="minorHAnsi" w:cstheme="minorHAnsi"/>
          <w:sz w:val="20"/>
        </w:rPr>
        <w:t>Smlouvy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jednou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r w:rsidRPr="00C87D28">
        <w:rPr>
          <w:rFonts w:asciiTheme="minorHAnsi" w:hAnsiTheme="minorHAnsi" w:cstheme="minorHAnsi"/>
          <w:spacing w:val="-3"/>
          <w:sz w:val="20"/>
        </w:rPr>
        <w:t xml:space="preserve">ze </w:t>
      </w:r>
      <w:proofErr w:type="spellStart"/>
      <w:r w:rsidRPr="00C87D28">
        <w:rPr>
          <w:rFonts w:asciiTheme="minorHAnsi" w:hAnsiTheme="minorHAnsi" w:cstheme="minorHAnsi"/>
          <w:sz w:val="20"/>
        </w:rPr>
        <w:t>stran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v </w:t>
      </w:r>
      <w:proofErr w:type="spellStart"/>
      <w:r w:rsidRPr="00C87D28">
        <w:rPr>
          <w:rFonts w:asciiTheme="minorHAnsi" w:hAnsiTheme="minorHAnsi" w:cstheme="minorHAnsi"/>
          <w:sz w:val="20"/>
        </w:rPr>
        <w:t>souladu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se </w:t>
      </w:r>
      <w:proofErr w:type="spellStart"/>
      <w:r w:rsidRPr="00C87D28">
        <w:rPr>
          <w:rFonts w:asciiTheme="minorHAnsi" w:hAnsiTheme="minorHAnsi" w:cstheme="minorHAnsi"/>
          <w:sz w:val="20"/>
        </w:rPr>
        <w:t>Smlouvou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a se</w:t>
      </w:r>
      <w:r w:rsidRPr="00C87D28">
        <w:rPr>
          <w:rFonts w:asciiTheme="minorHAnsi" w:hAnsiTheme="minorHAnsi" w:cstheme="minorHAnsi"/>
          <w:spacing w:val="-16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pacing w:val="-3"/>
          <w:sz w:val="20"/>
        </w:rPr>
        <w:t>zákonem</w:t>
      </w:r>
      <w:proofErr w:type="spellEnd"/>
    </w:p>
    <w:p w:rsidR="00B7236C" w:rsidRPr="00C87D28" w:rsidRDefault="00DB3033">
      <w:pPr>
        <w:pStyle w:val="Odstavecseseznamem"/>
        <w:numPr>
          <w:ilvl w:val="1"/>
          <w:numId w:val="2"/>
        </w:numPr>
        <w:tabs>
          <w:tab w:val="left" w:pos="1074"/>
          <w:tab w:val="left" w:pos="1075"/>
        </w:tabs>
        <w:spacing w:before="26" w:line="266" w:lineRule="auto"/>
        <w:ind w:right="485" w:hanging="705"/>
        <w:rPr>
          <w:rFonts w:asciiTheme="minorHAnsi" w:hAnsiTheme="minorHAnsi" w:cstheme="minorHAnsi"/>
          <w:sz w:val="20"/>
        </w:rPr>
      </w:pPr>
      <w:r w:rsidRPr="00C87D28">
        <w:rPr>
          <w:rFonts w:asciiTheme="minorHAnsi" w:hAnsiTheme="minorHAnsi" w:cstheme="minorHAnsi"/>
          <w:sz w:val="20"/>
        </w:rPr>
        <w:t>Za</w:t>
      </w:r>
      <w:r w:rsidRPr="00C87D28">
        <w:rPr>
          <w:rFonts w:asciiTheme="minorHAnsi" w:hAnsiTheme="minorHAnsi" w:cstheme="minorHAnsi"/>
          <w:spacing w:val="-7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podstatné</w:t>
      </w:r>
      <w:proofErr w:type="spellEnd"/>
      <w:r w:rsidRPr="00C87D28">
        <w:rPr>
          <w:rFonts w:asciiTheme="minorHAnsi" w:hAnsiTheme="minorHAnsi" w:cstheme="minorHAnsi"/>
          <w:spacing w:val="-7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poru</w:t>
      </w:r>
      <w:r w:rsidRPr="00C87D28">
        <w:rPr>
          <w:rFonts w:asciiTheme="minorHAnsi" w:hAnsiTheme="minorHAnsi" w:cstheme="minorHAnsi"/>
          <w:sz w:val="20"/>
        </w:rPr>
        <w:t>š</w:t>
      </w:r>
      <w:r w:rsidRPr="00C87D28">
        <w:rPr>
          <w:rFonts w:asciiTheme="minorHAnsi" w:hAnsiTheme="minorHAnsi" w:cstheme="minorHAnsi"/>
          <w:sz w:val="20"/>
        </w:rPr>
        <w:t>ení</w:t>
      </w:r>
      <w:proofErr w:type="spellEnd"/>
      <w:r w:rsidRPr="00C87D28">
        <w:rPr>
          <w:rFonts w:asciiTheme="minorHAnsi" w:hAnsiTheme="minorHAnsi" w:cstheme="minorHAnsi"/>
          <w:spacing w:val="-7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smluvních</w:t>
      </w:r>
      <w:proofErr w:type="spellEnd"/>
      <w:r w:rsidRPr="00C87D28">
        <w:rPr>
          <w:rFonts w:asciiTheme="minorHAnsi" w:hAnsiTheme="minorHAnsi" w:cstheme="minorHAnsi"/>
          <w:spacing w:val="-7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povinností</w:t>
      </w:r>
      <w:proofErr w:type="spellEnd"/>
      <w:r w:rsidRPr="00C87D28">
        <w:rPr>
          <w:rFonts w:asciiTheme="minorHAnsi" w:hAnsiTheme="minorHAnsi" w:cstheme="minorHAnsi"/>
          <w:sz w:val="20"/>
        </w:rPr>
        <w:t>,</w:t>
      </w:r>
      <w:r w:rsidRPr="00C87D28">
        <w:rPr>
          <w:rFonts w:asciiTheme="minorHAnsi" w:hAnsiTheme="minorHAnsi" w:cstheme="minorHAnsi"/>
          <w:spacing w:val="-7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které</w:t>
      </w:r>
      <w:r w:rsidRPr="00C87D28">
        <w:rPr>
          <w:rFonts w:asciiTheme="minorHAnsi" w:hAnsiTheme="minorHAnsi" w:cstheme="minorHAnsi"/>
          <w:spacing w:val="-7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oprav</w:t>
      </w:r>
      <w:r w:rsidRPr="00C87D28">
        <w:rPr>
          <w:rFonts w:asciiTheme="minorHAnsi" w:hAnsiTheme="minorHAnsi" w:cstheme="minorHAnsi"/>
          <w:sz w:val="20"/>
        </w:rPr>
        <w:t>ň</w:t>
      </w:r>
      <w:r w:rsidRPr="00C87D28">
        <w:rPr>
          <w:rFonts w:asciiTheme="minorHAnsi" w:hAnsiTheme="minorHAnsi" w:cstheme="minorHAnsi"/>
          <w:sz w:val="20"/>
        </w:rPr>
        <w:t>uje</w:t>
      </w:r>
      <w:proofErr w:type="spellEnd"/>
      <w:r w:rsidRPr="00C87D28">
        <w:rPr>
          <w:rFonts w:asciiTheme="minorHAnsi" w:hAnsiTheme="minorHAnsi" w:cstheme="minorHAnsi"/>
          <w:spacing w:val="-7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smluvní</w:t>
      </w:r>
      <w:proofErr w:type="spellEnd"/>
      <w:r w:rsidRPr="00C87D28">
        <w:rPr>
          <w:rFonts w:asciiTheme="minorHAnsi" w:hAnsiTheme="minorHAnsi" w:cstheme="minorHAnsi"/>
          <w:spacing w:val="-7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stranu</w:t>
      </w:r>
      <w:proofErr w:type="spellEnd"/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odstoupit</w:t>
      </w:r>
      <w:proofErr w:type="spellEnd"/>
      <w:r w:rsidRPr="00C87D28">
        <w:rPr>
          <w:rFonts w:asciiTheme="minorHAnsi" w:hAnsiTheme="minorHAnsi" w:cstheme="minorHAnsi"/>
          <w:spacing w:val="-7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od</w:t>
      </w:r>
      <w:proofErr w:type="spellEnd"/>
      <w:r w:rsidRPr="00C87D28">
        <w:rPr>
          <w:rFonts w:asciiTheme="minorHAnsi" w:hAnsiTheme="minorHAnsi" w:cstheme="minorHAnsi"/>
          <w:spacing w:val="-7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pacing w:val="-3"/>
          <w:sz w:val="20"/>
        </w:rPr>
        <w:t>Smlouvy</w:t>
      </w:r>
      <w:proofErr w:type="spellEnd"/>
      <w:r w:rsidRPr="00C87D28">
        <w:rPr>
          <w:rFonts w:asciiTheme="minorHAnsi" w:hAnsiTheme="minorHAnsi" w:cstheme="minorHAnsi"/>
          <w:spacing w:val="-3"/>
          <w:sz w:val="20"/>
        </w:rPr>
        <w:t>,</w:t>
      </w:r>
      <w:r w:rsidRPr="00C87D28">
        <w:rPr>
          <w:rFonts w:asciiTheme="minorHAnsi" w:hAnsiTheme="minorHAnsi" w:cstheme="minorHAnsi"/>
          <w:spacing w:val="-7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a</w:t>
      </w:r>
      <w:r w:rsidRPr="00C87D28">
        <w:rPr>
          <w:rFonts w:asciiTheme="minorHAnsi" w:hAnsiTheme="minorHAnsi" w:cstheme="minorHAnsi"/>
          <w:spacing w:val="-7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to</w:t>
      </w:r>
      <w:r w:rsidRPr="00C87D28">
        <w:rPr>
          <w:rFonts w:asciiTheme="minorHAnsi" w:hAnsiTheme="minorHAnsi" w:cstheme="minorHAnsi"/>
          <w:spacing w:val="-7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 xml:space="preserve">po </w:t>
      </w:r>
      <w:proofErr w:type="spellStart"/>
      <w:r w:rsidRPr="00C87D28">
        <w:rPr>
          <w:rFonts w:asciiTheme="minorHAnsi" w:hAnsiTheme="minorHAnsi" w:cstheme="minorHAnsi"/>
          <w:sz w:val="20"/>
        </w:rPr>
        <w:t>celou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dobu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, po </w:t>
      </w:r>
      <w:proofErr w:type="spellStart"/>
      <w:r w:rsidRPr="00C87D28">
        <w:rPr>
          <w:rFonts w:asciiTheme="minorHAnsi" w:hAnsiTheme="minorHAnsi" w:cstheme="minorHAnsi"/>
          <w:sz w:val="20"/>
        </w:rPr>
        <w:t>kterou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trvá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poru</w:t>
      </w:r>
      <w:r w:rsidRPr="00C87D28">
        <w:rPr>
          <w:rFonts w:asciiTheme="minorHAnsi" w:hAnsiTheme="minorHAnsi" w:cstheme="minorHAnsi"/>
          <w:sz w:val="20"/>
        </w:rPr>
        <w:t>š</w:t>
      </w:r>
      <w:r w:rsidRPr="00C87D28">
        <w:rPr>
          <w:rFonts w:asciiTheme="minorHAnsi" w:hAnsiTheme="minorHAnsi" w:cstheme="minorHAnsi"/>
          <w:sz w:val="20"/>
        </w:rPr>
        <w:t>ování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smluvních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povinností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, se </w:t>
      </w:r>
      <w:proofErr w:type="spellStart"/>
      <w:r w:rsidRPr="00C87D28">
        <w:rPr>
          <w:rFonts w:asciiTheme="minorHAnsi" w:hAnsiTheme="minorHAnsi" w:cstheme="minorHAnsi"/>
          <w:sz w:val="20"/>
        </w:rPr>
        <w:t>pova</w:t>
      </w:r>
      <w:r w:rsidRPr="00C87D28">
        <w:rPr>
          <w:rFonts w:asciiTheme="minorHAnsi" w:hAnsiTheme="minorHAnsi" w:cstheme="minorHAnsi"/>
          <w:sz w:val="20"/>
        </w:rPr>
        <w:t>ž</w:t>
      </w:r>
      <w:r w:rsidRPr="00C87D28">
        <w:rPr>
          <w:rFonts w:asciiTheme="minorHAnsi" w:hAnsiTheme="minorHAnsi" w:cstheme="minorHAnsi"/>
          <w:sz w:val="20"/>
        </w:rPr>
        <w:t>uje</w:t>
      </w:r>
      <w:proofErr w:type="spellEnd"/>
      <w:r w:rsidRPr="00C87D28">
        <w:rPr>
          <w:rFonts w:asciiTheme="minorHAnsi" w:hAnsiTheme="minorHAnsi" w:cstheme="minorHAnsi"/>
          <w:spacing w:val="-24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zejména</w:t>
      </w:r>
      <w:proofErr w:type="spellEnd"/>
      <w:r w:rsidRPr="00C87D28">
        <w:rPr>
          <w:rFonts w:asciiTheme="minorHAnsi" w:hAnsiTheme="minorHAnsi" w:cstheme="minorHAnsi"/>
          <w:sz w:val="20"/>
        </w:rPr>
        <w:t>:</w:t>
      </w:r>
    </w:p>
    <w:p w:rsidR="00B7236C" w:rsidRPr="00C87D28" w:rsidRDefault="00DB3033">
      <w:pPr>
        <w:pStyle w:val="Odstavecseseznamem"/>
        <w:numPr>
          <w:ilvl w:val="2"/>
          <w:numId w:val="2"/>
        </w:numPr>
        <w:tabs>
          <w:tab w:val="left" w:pos="1052"/>
        </w:tabs>
        <w:spacing w:line="240" w:lineRule="exact"/>
        <w:rPr>
          <w:rFonts w:asciiTheme="minorHAnsi" w:hAnsiTheme="minorHAnsi" w:cstheme="minorHAnsi"/>
          <w:sz w:val="20"/>
        </w:rPr>
      </w:pPr>
      <w:r w:rsidRPr="00C87D28">
        <w:rPr>
          <w:rFonts w:asciiTheme="minorHAnsi" w:hAnsiTheme="minorHAnsi" w:cstheme="minorHAnsi"/>
          <w:sz w:val="20"/>
        </w:rPr>
        <w:t xml:space="preserve">u </w:t>
      </w:r>
      <w:proofErr w:type="spellStart"/>
      <w:r w:rsidRPr="00C87D28">
        <w:rPr>
          <w:rFonts w:asciiTheme="minorHAnsi" w:hAnsiTheme="minorHAnsi" w:cstheme="minorHAnsi"/>
          <w:sz w:val="20"/>
        </w:rPr>
        <w:t>klienta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prodlení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se </w:t>
      </w:r>
      <w:proofErr w:type="spellStart"/>
      <w:r w:rsidRPr="00C87D28">
        <w:rPr>
          <w:rFonts w:asciiTheme="minorHAnsi" w:hAnsiTheme="minorHAnsi" w:cstheme="minorHAnsi"/>
          <w:sz w:val="20"/>
        </w:rPr>
        <w:t>zaplacením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ceny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za </w:t>
      </w:r>
      <w:proofErr w:type="spellStart"/>
      <w:r w:rsidRPr="00C87D28">
        <w:rPr>
          <w:rFonts w:asciiTheme="minorHAnsi" w:hAnsiTheme="minorHAnsi" w:cstheme="minorHAnsi"/>
          <w:sz w:val="20"/>
        </w:rPr>
        <w:t>Slu</w:t>
      </w:r>
      <w:r w:rsidRPr="00C87D28">
        <w:rPr>
          <w:rFonts w:asciiTheme="minorHAnsi" w:hAnsiTheme="minorHAnsi" w:cstheme="minorHAnsi"/>
          <w:sz w:val="20"/>
        </w:rPr>
        <w:t>ž</w:t>
      </w:r>
      <w:r w:rsidRPr="00C87D28">
        <w:rPr>
          <w:rFonts w:asciiTheme="minorHAnsi" w:hAnsiTheme="minorHAnsi" w:cstheme="minorHAnsi"/>
          <w:sz w:val="20"/>
        </w:rPr>
        <w:t>by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o </w:t>
      </w:r>
      <w:proofErr w:type="spellStart"/>
      <w:r w:rsidRPr="00C87D28">
        <w:rPr>
          <w:rFonts w:asciiTheme="minorHAnsi" w:hAnsiTheme="minorHAnsi" w:cstheme="minorHAnsi"/>
          <w:sz w:val="20"/>
        </w:rPr>
        <w:t>více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ne</w:t>
      </w:r>
      <w:r w:rsidRPr="00C87D28">
        <w:rPr>
          <w:rFonts w:asciiTheme="minorHAnsi" w:hAnsiTheme="minorHAnsi" w:cstheme="minorHAnsi"/>
          <w:sz w:val="20"/>
        </w:rPr>
        <w:t>ž</w:t>
      </w:r>
      <w:proofErr w:type="spellEnd"/>
      <w:r w:rsidRPr="00C87D28">
        <w:rPr>
          <w:rFonts w:asciiTheme="minorHAnsi" w:hAnsiTheme="minorHAnsi" w:cstheme="minorHAnsi"/>
          <w:spacing w:val="-36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 xml:space="preserve">30 </w:t>
      </w:r>
      <w:proofErr w:type="spellStart"/>
      <w:r w:rsidRPr="00C87D28">
        <w:rPr>
          <w:rFonts w:asciiTheme="minorHAnsi" w:hAnsiTheme="minorHAnsi" w:cstheme="minorHAnsi"/>
          <w:sz w:val="20"/>
        </w:rPr>
        <w:t>kalendá</w:t>
      </w:r>
      <w:r w:rsidRPr="00C87D28">
        <w:rPr>
          <w:rFonts w:asciiTheme="minorHAnsi" w:hAnsiTheme="minorHAnsi" w:cstheme="minorHAnsi"/>
          <w:sz w:val="20"/>
        </w:rPr>
        <w:t>ř</w:t>
      </w:r>
      <w:r w:rsidRPr="00C87D28">
        <w:rPr>
          <w:rFonts w:asciiTheme="minorHAnsi" w:hAnsiTheme="minorHAnsi" w:cstheme="minorHAnsi"/>
          <w:sz w:val="20"/>
        </w:rPr>
        <w:t>ních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dn</w:t>
      </w:r>
      <w:r w:rsidRPr="00C87D28">
        <w:rPr>
          <w:rFonts w:asciiTheme="minorHAnsi" w:hAnsiTheme="minorHAnsi" w:cstheme="minorHAnsi"/>
          <w:sz w:val="20"/>
        </w:rPr>
        <w:t>ů</w:t>
      </w:r>
      <w:proofErr w:type="spellEnd"/>
      <w:r w:rsidRPr="00C87D28">
        <w:rPr>
          <w:rFonts w:asciiTheme="minorHAnsi" w:hAnsiTheme="minorHAnsi" w:cstheme="minorHAnsi"/>
          <w:sz w:val="20"/>
        </w:rPr>
        <w:t>;</w:t>
      </w:r>
    </w:p>
    <w:p w:rsidR="00B7236C" w:rsidRDefault="00DB3033">
      <w:pPr>
        <w:pStyle w:val="Odstavecseseznamem"/>
        <w:numPr>
          <w:ilvl w:val="2"/>
          <w:numId w:val="2"/>
        </w:numPr>
        <w:tabs>
          <w:tab w:val="left" w:pos="1062"/>
        </w:tabs>
        <w:spacing w:before="24"/>
        <w:ind w:left="1061" w:hanging="257"/>
        <w:rPr>
          <w:sz w:val="20"/>
        </w:rPr>
      </w:pPr>
      <w:r w:rsidRPr="00C87D28">
        <w:rPr>
          <w:rFonts w:asciiTheme="minorHAnsi" w:hAnsiTheme="minorHAnsi" w:cstheme="minorHAnsi"/>
          <w:sz w:val="20"/>
        </w:rPr>
        <w:t>u</w:t>
      </w:r>
      <w:r w:rsidRPr="00C87D28">
        <w:rPr>
          <w:rFonts w:asciiTheme="minorHAnsi" w:hAnsiTheme="minorHAnsi" w:cstheme="minorHAnsi"/>
          <w:spacing w:val="-3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EDUroute</w:t>
      </w:r>
      <w:proofErr w:type="spellEnd"/>
      <w:r w:rsidRPr="00C87D28">
        <w:rPr>
          <w:rFonts w:asciiTheme="minorHAnsi" w:hAnsiTheme="minorHAnsi" w:cstheme="minorHAnsi"/>
          <w:spacing w:val="-2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neposkytování</w:t>
      </w:r>
      <w:proofErr w:type="spellEnd"/>
      <w:r w:rsidRPr="00C87D28">
        <w:rPr>
          <w:rFonts w:asciiTheme="minorHAnsi" w:hAnsiTheme="minorHAnsi" w:cstheme="minorHAnsi"/>
          <w:spacing w:val="-2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Slu</w:t>
      </w:r>
      <w:r w:rsidRPr="00C87D28">
        <w:rPr>
          <w:rFonts w:asciiTheme="minorHAnsi" w:hAnsiTheme="minorHAnsi" w:cstheme="minorHAnsi"/>
          <w:sz w:val="20"/>
        </w:rPr>
        <w:t>ž</w:t>
      </w:r>
      <w:r w:rsidRPr="00C87D28">
        <w:rPr>
          <w:rFonts w:asciiTheme="minorHAnsi" w:hAnsiTheme="minorHAnsi" w:cstheme="minorHAnsi"/>
          <w:sz w:val="20"/>
        </w:rPr>
        <w:t>eb</w:t>
      </w:r>
      <w:proofErr w:type="spellEnd"/>
      <w:r w:rsidRPr="00C87D28">
        <w:rPr>
          <w:rFonts w:asciiTheme="minorHAnsi" w:hAnsiTheme="minorHAnsi" w:cstheme="minorHAnsi"/>
          <w:spacing w:val="-3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po</w:t>
      </w:r>
      <w:r w:rsidRPr="00C87D28">
        <w:rPr>
          <w:rFonts w:asciiTheme="minorHAnsi" w:hAnsiTheme="minorHAnsi" w:cstheme="minorHAnsi"/>
          <w:spacing w:val="-2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dobu</w:t>
      </w:r>
      <w:proofErr w:type="spellEnd"/>
      <w:r w:rsidRPr="00C87D28">
        <w:rPr>
          <w:rFonts w:asciiTheme="minorHAnsi" w:hAnsiTheme="minorHAnsi" w:cstheme="minorHAnsi"/>
          <w:spacing w:val="-2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del</w:t>
      </w:r>
      <w:r w:rsidRPr="00C87D28">
        <w:rPr>
          <w:rFonts w:asciiTheme="minorHAnsi" w:hAnsiTheme="minorHAnsi" w:cstheme="minorHAnsi"/>
          <w:sz w:val="20"/>
        </w:rPr>
        <w:t>š</w:t>
      </w:r>
      <w:r w:rsidRPr="00C87D28">
        <w:rPr>
          <w:rFonts w:asciiTheme="minorHAnsi" w:hAnsiTheme="minorHAnsi" w:cstheme="minorHAnsi"/>
          <w:sz w:val="20"/>
        </w:rPr>
        <w:t>í</w:t>
      </w:r>
      <w:proofErr w:type="spellEnd"/>
      <w:r w:rsidRPr="00C87D28">
        <w:rPr>
          <w:rFonts w:asciiTheme="minorHAnsi" w:hAnsiTheme="minorHAnsi" w:cstheme="minorHAnsi"/>
          <w:spacing w:val="-3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ne</w:t>
      </w:r>
      <w:r w:rsidRPr="00C87D28">
        <w:rPr>
          <w:rFonts w:asciiTheme="minorHAnsi" w:hAnsiTheme="minorHAnsi" w:cstheme="minorHAnsi"/>
          <w:sz w:val="20"/>
        </w:rPr>
        <w:t>ž</w:t>
      </w:r>
      <w:proofErr w:type="spellEnd"/>
      <w:r w:rsidRPr="00C87D28">
        <w:rPr>
          <w:rFonts w:asciiTheme="minorHAnsi" w:hAnsiTheme="minorHAnsi" w:cstheme="minorHAnsi"/>
          <w:spacing w:val="-12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30</w:t>
      </w:r>
      <w:r w:rsidRPr="00C87D28">
        <w:rPr>
          <w:rFonts w:asciiTheme="minorHAnsi" w:hAnsiTheme="minorHAnsi" w:cstheme="minorHAnsi"/>
          <w:spacing w:val="-2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kalendá</w:t>
      </w:r>
      <w:r w:rsidRPr="00C87D28">
        <w:rPr>
          <w:rFonts w:asciiTheme="minorHAnsi" w:hAnsiTheme="minorHAnsi" w:cstheme="minorHAnsi"/>
          <w:sz w:val="20"/>
        </w:rPr>
        <w:t>ř</w:t>
      </w:r>
      <w:r w:rsidRPr="00C87D28">
        <w:rPr>
          <w:rFonts w:asciiTheme="minorHAnsi" w:hAnsiTheme="minorHAnsi" w:cstheme="minorHAnsi"/>
          <w:sz w:val="20"/>
        </w:rPr>
        <w:t>ních</w:t>
      </w:r>
      <w:proofErr w:type="spellEnd"/>
      <w:r w:rsidRPr="00C87D28">
        <w:rPr>
          <w:rFonts w:asciiTheme="minorHAnsi" w:hAnsiTheme="minorHAnsi" w:cstheme="minorHAnsi"/>
          <w:spacing w:val="-3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dn</w:t>
      </w:r>
      <w:r w:rsidRPr="00C87D28">
        <w:rPr>
          <w:rFonts w:asciiTheme="minorHAnsi" w:hAnsiTheme="minorHAnsi" w:cstheme="minorHAnsi"/>
          <w:sz w:val="20"/>
        </w:rPr>
        <w:t>ů</w:t>
      </w:r>
      <w:proofErr w:type="spellEnd"/>
      <w:r w:rsidRPr="00C87D28">
        <w:rPr>
          <w:rFonts w:asciiTheme="minorHAnsi" w:hAnsiTheme="minorHAnsi" w:cstheme="minorHAnsi"/>
          <w:spacing w:val="-12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po</w:t>
      </w:r>
      <w:r w:rsidRPr="00C87D28">
        <w:rPr>
          <w:rFonts w:asciiTheme="minorHAnsi" w:hAnsiTheme="minorHAnsi" w:cstheme="minorHAnsi"/>
          <w:spacing w:val="-2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sob</w:t>
      </w:r>
      <w:r w:rsidRPr="00C87D28">
        <w:rPr>
          <w:rFonts w:asciiTheme="minorHAnsi" w:hAnsiTheme="minorHAnsi" w:cstheme="minorHAnsi"/>
          <w:sz w:val="20"/>
        </w:rPr>
        <w:t>ě</w:t>
      </w:r>
      <w:proofErr w:type="spellEnd"/>
      <w:r w:rsidRPr="00C87D28">
        <w:rPr>
          <w:rFonts w:asciiTheme="minorHAnsi" w:hAnsiTheme="minorHAnsi" w:cstheme="minorHAnsi"/>
          <w:spacing w:val="-12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jdoucích</w:t>
      </w:r>
      <w:proofErr w:type="spellEnd"/>
      <w:r>
        <w:rPr>
          <w:sz w:val="20"/>
        </w:rPr>
        <w:t>.</w:t>
      </w:r>
    </w:p>
    <w:p w:rsidR="00B7236C" w:rsidRDefault="00B7236C">
      <w:pPr>
        <w:pStyle w:val="Zkladntext"/>
        <w:rPr>
          <w:sz w:val="22"/>
        </w:rPr>
      </w:pPr>
    </w:p>
    <w:p w:rsidR="00B7236C" w:rsidRDefault="00B7236C">
      <w:pPr>
        <w:pStyle w:val="Zkladntext"/>
        <w:spacing w:before="2"/>
        <w:rPr>
          <w:sz w:val="16"/>
        </w:rPr>
      </w:pPr>
    </w:p>
    <w:p w:rsidR="00B7236C" w:rsidRDefault="00DB3033">
      <w:pPr>
        <w:pStyle w:val="Nadpis1"/>
        <w:numPr>
          <w:ilvl w:val="0"/>
          <w:numId w:val="2"/>
        </w:numPr>
        <w:tabs>
          <w:tab w:val="left" w:pos="744"/>
          <w:tab w:val="left" w:pos="745"/>
        </w:tabs>
        <w:spacing w:before="1"/>
      </w:pPr>
      <w:r>
        <w:rPr>
          <w:spacing w:val="-3"/>
        </w:rPr>
        <w:t>ZÁV</w:t>
      </w:r>
      <w:r>
        <w:rPr>
          <w:rFonts w:ascii="Arial" w:hAnsi="Arial"/>
          <w:spacing w:val="-3"/>
        </w:rPr>
        <w:t>Ě</w:t>
      </w:r>
      <w:r>
        <w:rPr>
          <w:spacing w:val="-3"/>
        </w:rPr>
        <w:t>RE</w:t>
      </w:r>
      <w:r>
        <w:rPr>
          <w:rFonts w:ascii="Arial" w:hAnsi="Arial"/>
          <w:spacing w:val="-3"/>
        </w:rPr>
        <w:t>Č</w:t>
      </w:r>
      <w:r>
        <w:rPr>
          <w:spacing w:val="-3"/>
        </w:rPr>
        <w:t>NÁ</w:t>
      </w:r>
      <w:r>
        <w:rPr>
          <w:spacing w:val="-1"/>
        </w:rPr>
        <w:t xml:space="preserve"> </w:t>
      </w:r>
      <w:r>
        <w:rPr>
          <w:spacing w:val="-3"/>
        </w:rPr>
        <w:t>USTANOVENÍ</w:t>
      </w:r>
    </w:p>
    <w:p w:rsidR="00B7236C" w:rsidRDefault="00B7236C">
      <w:pPr>
        <w:pStyle w:val="Zkladntext"/>
        <w:spacing w:before="9"/>
        <w:rPr>
          <w:b/>
          <w:sz w:val="18"/>
        </w:rPr>
      </w:pPr>
    </w:p>
    <w:p w:rsidR="00B7236C" w:rsidRPr="00C87D28" w:rsidRDefault="00DB3033">
      <w:pPr>
        <w:pStyle w:val="Odstavecseseznamem"/>
        <w:numPr>
          <w:ilvl w:val="1"/>
          <w:numId w:val="1"/>
        </w:numPr>
        <w:tabs>
          <w:tab w:val="left" w:pos="464"/>
        </w:tabs>
        <w:spacing w:line="249" w:lineRule="auto"/>
        <w:ind w:right="743" w:hanging="407"/>
        <w:jc w:val="both"/>
        <w:rPr>
          <w:rFonts w:asciiTheme="minorHAnsi" w:hAnsiTheme="minorHAnsi" w:cstheme="minorHAnsi"/>
          <w:sz w:val="20"/>
        </w:rPr>
      </w:pPr>
      <w:r w:rsidRPr="00C87D28">
        <w:rPr>
          <w:rFonts w:asciiTheme="minorHAnsi" w:hAnsiTheme="minorHAnsi" w:cstheme="minorHAnsi"/>
          <w:spacing w:val="-5"/>
          <w:sz w:val="20"/>
        </w:rPr>
        <w:t>Tato</w:t>
      </w:r>
      <w:r w:rsidRPr="00C87D28">
        <w:rPr>
          <w:rFonts w:asciiTheme="minorHAnsi" w:hAnsiTheme="minorHAnsi" w:cstheme="minorHAnsi"/>
          <w:spacing w:val="-8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smlouva</w:t>
      </w:r>
      <w:proofErr w:type="spellEnd"/>
      <w:r w:rsidRPr="00C87D28">
        <w:rPr>
          <w:rFonts w:asciiTheme="minorHAnsi" w:hAnsiTheme="minorHAnsi" w:cstheme="minorHAnsi"/>
          <w:spacing w:val="-7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nabývá</w:t>
      </w:r>
      <w:proofErr w:type="spellEnd"/>
      <w:r w:rsidRPr="00C87D28">
        <w:rPr>
          <w:rFonts w:asciiTheme="minorHAnsi" w:hAnsiTheme="minorHAnsi" w:cstheme="minorHAnsi"/>
          <w:spacing w:val="-8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platnosti</w:t>
      </w:r>
      <w:proofErr w:type="spellEnd"/>
      <w:r w:rsidRPr="00C87D28">
        <w:rPr>
          <w:rFonts w:asciiTheme="minorHAnsi" w:hAnsiTheme="minorHAnsi" w:cstheme="minorHAnsi"/>
          <w:spacing w:val="-7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dnem</w:t>
      </w:r>
      <w:proofErr w:type="spellEnd"/>
      <w:r w:rsidRPr="00C87D28">
        <w:rPr>
          <w:rFonts w:asciiTheme="minorHAnsi" w:hAnsiTheme="minorHAnsi" w:cstheme="minorHAnsi"/>
          <w:spacing w:val="-8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jejího</w:t>
      </w:r>
      <w:proofErr w:type="spellEnd"/>
      <w:r w:rsidRPr="00C87D28">
        <w:rPr>
          <w:rFonts w:asciiTheme="minorHAnsi" w:hAnsiTheme="minorHAnsi" w:cstheme="minorHAnsi"/>
          <w:spacing w:val="-8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podpisu</w:t>
      </w:r>
      <w:proofErr w:type="spellEnd"/>
      <w:r w:rsidRPr="00C87D28">
        <w:rPr>
          <w:rFonts w:asciiTheme="minorHAnsi" w:hAnsiTheme="minorHAnsi" w:cstheme="minorHAnsi"/>
          <w:spacing w:val="-7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a</w:t>
      </w:r>
      <w:r w:rsidRPr="00C87D28">
        <w:rPr>
          <w:rFonts w:asciiTheme="minorHAnsi" w:hAnsiTheme="minorHAnsi" w:cstheme="minorHAnsi"/>
          <w:spacing w:val="-8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ú</w:t>
      </w:r>
      <w:r w:rsidRPr="00C87D28">
        <w:rPr>
          <w:rFonts w:asciiTheme="minorHAnsi" w:hAnsiTheme="minorHAnsi" w:cstheme="minorHAnsi"/>
          <w:sz w:val="20"/>
        </w:rPr>
        <w:t>č</w:t>
      </w:r>
      <w:r w:rsidRPr="00C87D28">
        <w:rPr>
          <w:rFonts w:asciiTheme="minorHAnsi" w:hAnsiTheme="minorHAnsi" w:cstheme="minorHAnsi"/>
          <w:sz w:val="20"/>
        </w:rPr>
        <w:t>innosti</w:t>
      </w:r>
      <w:proofErr w:type="spellEnd"/>
      <w:r w:rsidRPr="00C87D28">
        <w:rPr>
          <w:rFonts w:asciiTheme="minorHAnsi" w:hAnsiTheme="minorHAnsi" w:cstheme="minorHAnsi"/>
          <w:spacing w:val="-7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dnem</w:t>
      </w:r>
      <w:proofErr w:type="spellEnd"/>
      <w:r w:rsidRPr="00C87D28">
        <w:rPr>
          <w:rFonts w:asciiTheme="minorHAnsi" w:hAnsiTheme="minorHAnsi" w:cstheme="minorHAnsi"/>
          <w:spacing w:val="-8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jejího</w:t>
      </w:r>
      <w:proofErr w:type="spellEnd"/>
      <w:r w:rsidRPr="00C87D28">
        <w:rPr>
          <w:rFonts w:asciiTheme="minorHAnsi" w:hAnsiTheme="minorHAnsi" w:cstheme="minorHAnsi"/>
          <w:spacing w:val="-7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uve</w:t>
      </w:r>
      <w:r w:rsidRPr="00C87D28">
        <w:rPr>
          <w:rFonts w:asciiTheme="minorHAnsi" w:hAnsiTheme="minorHAnsi" w:cstheme="minorHAnsi"/>
          <w:sz w:val="20"/>
        </w:rPr>
        <w:t>ř</w:t>
      </w:r>
      <w:r w:rsidRPr="00C87D28">
        <w:rPr>
          <w:rFonts w:asciiTheme="minorHAnsi" w:hAnsiTheme="minorHAnsi" w:cstheme="minorHAnsi"/>
          <w:sz w:val="20"/>
        </w:rPr>
        <w:t>ejn</w:t>
      </w:r>
      <w:r w:rsidRPr="00C87D28">
        <w:rPr>
          <w:rFonts w:asciiTheme="minorHAnsi" w:hAnsiTheme="minorHAnsi" w:cstheme="minorHAnsi"/>
          <w:sz w:val="20"/>
        </w:rPr>
        <w:t>ě</w:t>
      </w:r>
      <w:r w:rsidRPr="00C87D28">
        <w:rPr>
          <w:rFonts w:asciiTheme="minorHAnsi" w:hAnsiTheme="minorHAnsi" w:cstheme="minorHAnsi"/>
          <w:sz w:val="20"/>
        </w:rPr>
        <w:t>ní</w:t>
      </w:r>
      <w:proofErr w:type="spellEnd"/>
      <w:r w:rsidRPr="00C87D28">
        <w:rPr>
          <w:rFonts w:asciiTheme="minorHAnsi" w:hAnsiTheme="minorHAnsi" w:cstheme="minorHAnsi"/>
          <w:spacing w:val="-8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prost</w:t>
      </w:r>
      <w:r w:rsidRPr="00C87D28">
        <w:rPr>
          <w:rFonts w:asciiTheme="minorHAnsi" w:hAnsiTheme="minorHAnsi" w:cstheme="minorHAnsi"/>
          <w:sz w:val="20"/>
        </w:rPr>
        <w:t>ř</w:t>
      </w:r>
      <w:r w:rsidRPr="00C87D28">
        <w:rPr>
          <w:rFonts w:asciiTheme="minorHAnsi" w:hAnsiTheme="minorHAnsi" w:cstheme="minorHAnsi"/>
          <w:sz w:val="20"/>
        </w:rPr>
        <w:t>ednictvím</w:t>
      </w:r>
      <w:proofErr w:type="spellEnd"/>
      <w:r w:rsidRPr="00C87D28">
        <w:rPr>
          <w:rFonts w:asciiTheme="minorHAnsi" w:hAnsiTheme="minorHAnsi" w:cstheme="minorHAnsi"/>
          <w:spacing w:val="-7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registru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pacing w:val="-4"/>
          <w:sz w:val="20"/>
        </w:rPr>
        <w:t>smluv</w:t>
      </w:r>
      <w:proofErr w:type="spellEnd"/>
      <w:r w:rsidRPr="00C87D28">
        <w:rPr>
          <w:rFonts w:asciiTheme="minorHAnsi" w:hAnsiTheme="minorHAnsi" w:cstheme="minorHAnsi"/>
          <w:spacing w:val="-4"/>
          <w:sz w:val="20"/>
        </w:rPr>
        <w:t>.</w:t>
      </w:r>
    </w:p>
    <w:p w:rsidR="00B7236C" w:rsidRPr="00C87D28" w:rsidRDefault="00DB3033">
      <w:pPr>
        <w:pStyle w:val="Odstavecseseznamem"/>
        <w:numPr>
          <w:ilvl w:val="1"/>
          <w:numId w:val="1"/>
        </w:numPr>
        <w:tabs>
          <w:tab w:val="left" w:pos="869"/>
        </w:tabs>
        <w:spacing w:before="1" w:line="249" w:lineRule="auto"/>
        <w:ind w:left="850" w:right="114" w:hanging="435"/>
        <w:jc w:val="both"/>
        <w:rPr>
          <w:rFonts w:asciiTheme="minorHAnsi" w:hAnsiTheme="minorHAnsi" w:cstheme="minorHAnsi"/>
          <w:sz w:val="20"/>
        </w:rPr>
      </w:pPr>
      <w:proofErr w:type="spellStart"/>
      <w:r w:rsidRPr="00C87D28">
        <w:rPr>
          <w:rFonts w:asciiTheme="minorHAnsi" w:hAnsiTheme="minorHAnsi" w:cstheme="minorHAnsi"/>
          <w:sz w:val="20"/>
        </w:rPr>
        <w:t>Smluvní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pacing w:val="-3"/>
          <w:sz w:val="20"/>
        </w:rPr>
        <w:t>strany</w:t>
      </w:r>
      <w:proofErr w:type="spellEnd"/>
      <w:r w:rsidRPr="00C87D28">
        <w:rPr>
          <w:rFonts w:asciiTheme="minorHAnsi" w:hAnsiTheme="minorHAnsi" w:cstheme="minorHAnsi"/>
          <w:spacing w:val="-3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berou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na </w:t>
      </w:r>
      <w:proofErr w:type="spellStart"/>
      <w:r w:rsidRPr="00C87D28">
        <w:rPr>
          <w:rFonts w:asciiTheme="minorHAnsi" w:hAnsiTheme="minorHAnsi" w:cstheme="minorHAnsi"/>
          <w:sz w:val="20"/>
        </w:rPr>
        <w:t>v</w:t>
      </w:r>
      <w:r w:rsidRPr="00C87D28">
        <w:rPr>
          <w:rFonts w:asciiTheme="minorHAnsi" w:hAnsiTheme="minorHAnsi" w:cstheme="minorHAnsi"/>
          <w:sz w:val="20"/>
        </w:rPr>
        <w:t>ě</w:t>
      </w:r>
      <w:r w:rsidRPr="00C87D28">
        <w:rPr>
          <w:rFonts w:asciiTheme="minorHAnsi" w:hAnsiTheme="minorHAnsi" w:cstheme="minorHAnsi"/>
          <w:sz w:val="20"/>
        </w:rPr>
        <w:t>domí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, </w:t>
      </w:r>
      <w:r w:rsidRPr="00C87D28">
        <w:rPr>
          <w:rFonts w:asciiTheme="minorHAnsi" w:hAnsiTheme="minorHAnsi" w:cstheme="minorHAnsi"/>
          <w:sz w:val="20"/>
        </w:rPr>
        <w:t>ž</w:t>
      </w:r>
      <w:r w:rsidRPr="00C87D28">
        <w:rPr>
          <w:rFonts w:asciiTheme="minorHAnsi" w:hAnsiTheme="minorHAnsi" w:cstheme="minorHAnsi"/>
          <w:sz w:val="20"/>
        </w:rPr>
        <w:t xml:space="preserve">e </w:t>
      </w:r>
      <w:proofErr w:type="spellStart"/>
      <w:r w:rsidRPr="00C87D28">
        <w:rPr>
          <w:rFonts w:asciiTheme="minorHAnsi" w:hAnsiTheme="minorHAnsi" w:cstheme="minorHAnsi"/>
          <w:sz w:val="20"/>
        </w:rPr>
        <w:t>tato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smlouva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pacing w:val="-4"/>
          <w:sz w:val="20"/>
        </w:rPr>
        <w:t>ke</w:t>
      </w:r>
      <w:proofErr w:type="spellEnd"/>
      <w:r w:rsidRPr="00C87D28">
        <w:rPr>
          <w:rFonts w:asciiTheme="minorHAnsi" w:hAnsiTheme="minorHAnsi" w:cstheme="minorHAnsi"/>
          <w:spacing w:val="-4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pacing w:val="-2"/>
          <w:sz w:val="20"/>
        </w:rPr>
        <w:t>své</w:t>
      </w:r>
      <w:proofErr w:type="spellEnd"/>
      <w:r w:rsidRPr="00C87D28">
        <w:rPr>
          <w:rFonts w:asciiTheme="minorHAnsi" w:hAnsiTheme="minorHAnsi" w:cstheme="minorHAnsi"/>
          <w:spacing w:val="-2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ú</w:t>
      </w:r>
      <w:r w:rsidRPr="00C87D28">
        <w:rPr>
          <w:rFonts w:asciiTheme="minorHAnsi" w:hAnsiTheme="minorHAnsi" w:cstheme="minorHAnsi"/>
          <w:sz w:val="20"/>
        </w:rPr>
        <w:t>č</w:t>
      </w:r>
      <w:r w:rsidRPr="00C87D28">
        <w:rPr>
          <w:rFonts w:asciiTheme="minorHAnsi" w:hAnsiTheme="minorHAnsi" w:cstheme="minorHAnsi"/>
          <w:sz w:val="20"/>
        </w:rPr>
        <w:t>innosti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vy</w:t>
      </w:r>
      <w:r w:rsidRPr="00C87D28">
        <w:rPr>
          <w:rFonts w:asciiTheme="minorHAnsi" w:hAnsiTheme="minorHAnsi" w:cstheme="minorHAnsi"/>
          <w:sz w:val="20"/>
        </w:rPr>
        <w:t>ž</w:t>
      </w:r>
      <w:r w:rsidRPr="00C87D28">
        <w:rPr>
          <w:rFonts w:asciiTheme="minorHAnsi" w:hAnsiTheme="minorHAnsi" w:cstheme="minorHAnsi"/>
          <w:sz w:val="20"/>
        </w:rPr>
        <w:t>aduje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uve</w:t>
      </w:r>
      <w:r w:rsidRPr="00C87D28">
        <w:rPr>
          <w:rFonts w:asciiTheme="minorHAnsi" w:hAnsiTheme="minorHAnsi" w:cstheme="minorHAnsi"/>
          <w:sz w:val="20"/>
        </w:rPr>
        <w:t>ř</w:t>
      </w:r>
      <w:r w:rsidRPr="00C87D28">
        <w:rPr>
          <w:rFonts w:asciiTheme="minorHAnsi" w:hAnsiTheme="minorHAnsi" w:cstheme="minorHAnsi"/>
          <w:sz w:val="20"/>
        </w:rPr>
        <w:t>ejn</w:t>
      </w:r>
      <w:r w:rsidRPr="00C87D28">
        <w:rPr>
          <w:rFonts w:asciiTheme="minorHAnsi" w:hAnsiTheme="minorHAnsi" w:cstheme="minorHAnsi"/>
          <w:sz w:val="20"/>
        </w:rPr>
        <w:t>ě</w:t>
      </w:r>
      <w:r w:rsidRPr="00C87D28">
        <w:rPr>
          <w:rFonts w:asciiTheme="minorHAnsi" w:hAnsiTheme="minorHAnsi" w:cstheme="minorHAnsi"/>
          <w:sz w:val="20"/>
        </w:rPr>
        <w:t>ní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v </w:t>
      </w:r>
      <w:proofErr w:type="spellStart"/>
      <w:r w:rsidRPr="00C87D28">
        <w:rPr>
          <w:rFonts w:asciiTheme="minorHAnsi" w:hAnsiTheme="minorHAnsi" w:cstheme="minorHAnsi"/>
          <w:sz w:val="20"/>
        </w:rPr>
        <w:t>registru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smluv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podle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pacing w:val="-3"/>
          <w:sz w:val="20"/>
        </w:rPr>
        <w:t>zákona</w:t>
      </w:r>
      <w:proofErr w:type="spellEnd"/>
      <w:r w:rsidRPr="00C87D28">
        <w:rPr>
          <w:rFonts w:asciiTheme="minorHAnsi" w:hAnsiTheme="minorHAnsi" w:cstheme="minorHAnsi"/>
          <w:spacing w:val="-3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č</w:t>
      </w:r>
      <w:r w:rsidRPr="00C87D28">
        <w:rPr>
          <w:rFonts w:asciiTheme="minorHAnsi" w:hAnsiTheme="minorHAnsi" w:cstheme="minorHAnsi"/>
          <w:sz w:val="20"/>
        </w:rPr>
        <w:t xml:space="preserve">. 340/2015 Sb., </w:t>
      </w:r>
      <w:proofErr w:type="spellStart"/>
      <w:r w:rsidRPr="00C87D28">
        <w:rPr>
          <w:rFonts w:asciiTheme="minorHAnsi" w:hAnsiTheme="minorHAnsi" w:cstheme="minorHAnsi"/>
          <w:sz w:val="20"/>
        </w:rPr>
        <w:t>registru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pacing w:val="-4"/>
          <w:sz w:val="20"/>
        </w:rPr>
        <w:t>smluv</w:t>
      </w:r>
      <w:proofErr w:type="spellEnd"/>
      <w:r w:rsidRPr="00C87D28">
        <w:rPr>
          <w:rFonts w:asciiTheme="minorHAnsi" w:hAnsiTheme="minorHAnsi" w:cstheme="minorHAnsi"/>
          <w:spacing w:val="-4"/>
          <w:sz w:val="20"/>
        </w:rPr>
        <w:t xml:space="preserve">, </w:t>
      </w:r>
      <w:proofErr w:type="spellStart"/>
      <w:r w:rsidRPr="00C87D28">
        <w:rPr>
          <w:rFonts w:asciiTheme="minorHAnsi" w:hAnsiTheme="minorHAnsi" w:cstheme="minorHAnsi"/>
          <w:sz w:val="20"/>
        </w:rPr>
        <w:t>ve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zn</w:t>
      </w:r>
      <w:r w:rsidRPr="00C87D28">
        <w:rPr>
          <w:rFonts w:asciiTheme="minorHAnsi" w:hAnsiTheme="minorHAnsi" w:cstheme="minorHAnsi"/>
          <w:sz w:val="20"/>
        </w:rPr>
        <w:t>ě</w:t>
      </w:r>
      <w:r w:rsidRPr="00C87D28">
        <w:rPr>
          <w:rFonts w:asciiTheme="minorHAnsi" w:hAnsiTheme="minorHAnsi" w:cstheme="minorHAnsi"/>
          <w:sz w:val="20"/>
        </w:rPr>
        <w:t>ní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pozd</w:t>
      </w:r>
      <w:r w:rsidRPr="00C87D28">
        <w:rPr>
          <w:rFonts w:asciiTheme="minorHAnsi" w:hAnsiTheme="minorHAnsi" w:cstheme="minorHAnsi"/>
          <w:sz w:val="20"/>
        </w:rPr>
        <w:t>ě</w:t>
      </w:r>
      <w:r w:rsidRPr="00C87D28">
        <w:rPr>
          <w:rFonts w:asciiTheme="minorHAnsi" w:hAnsiTheme="minorHAnsi" w:cstheme="minorHAnsi"/>
          <w:sz w:val="20"/>
        </w:rPr>
        <w:t>j</w:t>
      </w:r>
      <w:r w:rsidRPr="00C87D28">
        <w:rPr>
          <w:rFonts w:asciiTheme="minorHAnsi" w:hAnsiTheme="minorHAnsi" w:cstheme="minorHAnsi"/>
          <w:sz w:val="20"/>
        </w:rPr>
        <w:t>š</w:t>
      </w:r>
      <w:r w:rsidRPr="00C87D28">
        <w:rPr>
          <w:rFonts w:asciiTheme="minorHAnsi" w:hAnsiTheme="minorHAnsi" w:cstheme="minorHAnsi"/>
          <w:sz w:val="20"/>
        </w:rPr>
        <w:t>ích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p</w:t>
      </w:r>
      <w:r w:rsidRPr="00C87D28">
        <w:rPr>
          <w:rFonts w:asciiTheme="minorHAnsi" w:hAnsiTheme="minorHAnsi" w:cstheme="minorHAnsi"/>
          <w:sz w:val="20"/>
        </w:rPr>
        <w:t>ř</w:t>
      </w:r>
      <w:r w:rsidRPr="00C87D28">
        <w:rPr>
          <w:rFonts w:asciiTheme="minorHAnsi" w:hAnsiTheme="minorHAnsi" w:cstheme="minorHAnsi"/>
          <w:sz w:val="20"/>
        </w:rPr>
        <w:t>edpis</w:t>
      </w:r>
      <w:r w:rsidRPr="00C87D28">
        <w:rPr>
          <w:rFonts w:asciiTheme="minorHAnsi" w:hAnsiTheme="minorHAnsi" w:cstheme="minorHAnsi"/>
          <w:sz w:val="20"/>
        </w:rPr>
        <w:t>ů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, a s </w:t>
      </w:r>
      <w:proofErr w:type="spellStart"/>
      <w:r w:rsidRPr="00C87D28">
        <w:rPr>
          <w:rFonts w:asciiTheme="minorHAnsi" w:hAnsiTheme="minorHAnsi" w:cstheme="minorHAnsi"/>
          <w:sz w:val="20"/>
        </w:rPr>
        <w:t>tímto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uve</w:t>
      </w:r>
      <w:r w:rsidRPr="00C87D28">
        <w:rPr>
          <w:rFonts w:asciiTheme="minorHAnsi" w:hAnsiTheme="minorHAnsi" w:cstheme="minorHAnsi"/>
          <w:sz w:val="20"/>
        </w:rPr>
        <w:t>ř</w:t>
      </w:r>
      <w:r w:rsidRPr="00C87D28">
        <w:rPr>
          <w:rFonts w:asciiTheme="minorHAnsi" w:hAnsiTheme="minorHAnsi" w:cstheme="minorHAnsi"/>
          <w:sz w:val="20"/>
        </w:rPr>
        <w:t>ejn</w:t>
      </w:r>
      <w:r w:rsidRPr="00C87D28">
        <w:rPr>
          <w:rFonts w:asciiTheme="minorHAnsi" w:hAnsiTheme="minorHAnsi" w:cstheme="minorHAnsi"/>
          <w:sz w:val="20"/>
        </w:rPr>
        <w:t>ě</w:t>
      </w:r>
      <w:r w:rsidRPr="00C87D28">
        <w:rPr>
          <w:rFonts w:asciiTheme="minorHAnsi" w:hAnsiTheme="minorHAnsi" w:cstheme="minorHAnsi"/>
          <w:sz w:val="20"/>
        </w:rPr>
        <w:t>ním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souhlasí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. </w:t>
      </w:r>
      <w:proofErr w:type="spellStart"/>
      <w:r w:rsidRPr="00C87D28">
        <w:rPr>
          <w:rFonts w:asciiTheme="minorHAnsi" w:hAnsiTheme="minorHAnsi" w:cstheme="minorHAnsi"/>
          <w:sz w:val="20"/>
        </w:rPr>
        <w:t>Zaslání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smlouvy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do </w:t>
      </w:r>
      <w:proofErr w:type="spellStart"/>
      <w:r w:rsidRPr="00C87D28">
        <w:rPr>
          <w:rFonts w:asciiTheme="minorHAnsi" w:hAnsiTheme="minorHAnsi" w:cstheme="minorHAnsi"/>
          <w:sz w:val="20"/>
        </w:rPr>
        <w:t>registru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smluv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zajistí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klient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neprodlen</w:t>
      </w:r>
      <w:r w:rsidRPr="00C87D28">
        <w:rPr>
          <w:rFonts w:asciiTheme="minorHAnsi" w:hAnsiTheme="minorHAnsi" w:cstheme="minorHAnsi"/>
          <w:sz w:val="20"/>
        </w:rPr>
        <w:t>ě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 xml:space="preserve">po </w:t>
      </w:r>
      <w:proofErr w:type="spellStart"/>
      <w:r w:rsidRPr="00C87D28">
        <w:rPr>
          <w:rFonts w:asciiTheme="minorHAnsi" w:hAnsiTheme="minorHAnsi" w:cstheme="minorHAnsi"/>
          <w:sz w:val="20"/>
        </w:rPr>
        <w:t>podpisu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pacing w:val="-3"/>
          <w:sz w:val="20"/>
        </w:rPr>
        <w:t>smlouvy</w:t>
      </w:r>
      <w:proofErr w:type="spellEnd"/>
      <w:r w:rsidRPr="00C87D28">
        <w:rPr>
          <w:rFonts w:asciiTheme="minorHAnsi" w:hAnsiTheme="minorHAnsi" w:cstheme="minorHAnsi"/>
          <w:spacing w:val="-3"/>
          <w:sz w:val="20"/>
        </w:rPr>
        <w:t xml:space="preserve">. </w:t>
      </w:r>
      <w:proofErr w:type="spellStart"/>
      <w:r w:rsidRPr="00C87D28">
        <w:rPr>
          <w:rFonts w:asciiTheme="minorHAnsi" w:hAnsiTheme="minorHAnsi" w:cstheme="minorHAnsi"/>
          <w:sz w:val="20"/>
        </w:rPr>
        <w:t>Klient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se </w:t>
      </w:r>
      <w:proofErr w:type="spellStart"/>
      <w:r w:rsidRPr="00C87D28">
        <w:rPr>
          <w:rFonts w:asciiTheme="minorHAnsi" w:hAnsiTheme="minorHAnsi" w:cstheme="minorHAnsi"/>
          <w:sz w:val="20"/>
        </w:rPr>
        <w:t>sou</w:t>
      </w:r>
      <w:r w:rsidRPr="00C87D28">
        <w:rPr>
          <w:rFonts w:asciiTheme="minorHAnsi" w:hAnsiTheme="minorHAnsi" w:cstheme="minorHAnsi"/>
          <w:sz w:val="20"/>
        </w:rPr>
        <w:t>č</w:t>
      </w:r>
      <w:r w:rsidRPr="00C87D28">
        <w:rPr>
          <w:rFonts w:asciiTheme="minorHAnsi" w:hAnsiTheme="minorHAnsi" w:cstheme="minorHAnsi"/>
          <w:sz w:val="20"/>
        </w:rPr>
        <w:t>asn</w:t>
      </w:r>
      <w:r w:rsidRPr="00C87D28">
        <w:rPr>
          <w:rFonts w:asciiTheme="minorHAnsi" w:hAnsiTheme="minorHAnsi" w:cstheme="minorHAnsi"/>
          <w:sz w:val="20"/>
        </w:rPr>
        <w:t>ě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zavazuje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informovat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EDUroute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o </w:t>
      </w:r>
      <w:proofErr w:type="spellStart"/>
      <w:r w:rsidRPr="00C87D28">
        <w:rPr>
          <w:rFonts w:asciiTheme="minorHAnsi" w:hAnsiTheme="minorHAnsi" w:cstheme="minorHAnsi"/>
          <w:sz w:val="20"/>
        </w:rPr>
        <w:t>provedení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registrace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tak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, </w:t>
      </w:r>
      <w:r w:rsidRPr="00C87D28">
        <w:rPr>
          <w:rFonts w:asciiTheme="minorHAnsi" w:hAnsiTheme="minorHAnsi" w:cstheme="minorHAnsi"/>
          <w:sz w:val="20"/>
        </w:rPr>
        <w:t>ž</w:t>
      </w:r>
      <w:r w:rsidRPr="00C87D28">
        <w:rPr>
          <w:rFonts w:asciiTheme="minorHAnsi" w:hAnsiTheme="minorHAnsi" w:cstheme="minorHAnsi"/>
          <w:sz w:val="20"/>
        </w:rPr>
        <w:t xml:space="preserve">e </w:t>
      </w:r>
      <w:proofErr w:type="spellStart"/>
      <w:r w:rsidRPr="00C87D28">
        <w:rPr>
          <w:rFonts w:asciiTheme="minorHAnsi" w:hAnsiTheme="minorHAnsi" w:cstheme="minorHAnsi"/>
          <w:sz w:val="20"/>
        </w:rPr>
        <w:t>jí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za</w:t>
      </w:r>
      <w:r w:rsidRPr="00C87D28">
        <w:rPr>
          <w:rFonts w:asciiTheme="minorHAnsi" w:hAnsiTheme="minorHAnsi" w:cstheme="minorHAnsi"/>
          <w:sz w:val="20"/>
        </w:rPr>
        <w:t>š</w:t>
      </w:r>
      <w:r w:rsidRPr="00C87D28">
        <w:rPr>
          <w:rFonts w:asciiTheme="minorHAnsi" w:hAnsiTheme="minorHAnsi" w:cstheme="minorHAnsi"/>
          <w:sz w:val="20"/>
        </w:rPr>
        <w:t>le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kopii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potvrzení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pacing w:val="-3"/>
          <w:sz w:val="20"/>
        </w:rPr>
        <w:t>správce</w:t>
      </w:r>
      <w:proofErr w:type="spellEnd"/>
      <w:r w:rsidRPr="00C87D28">
        <w:rPr>
          <w:rFonts w:asciiTheme="minorHAnsi" w:hAnsiTheme="minorHAnsi" w:cstheme="minorHAnsi"/>
          <w:spacing w:val="-3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registru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smluv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o </w:t>
      </w:r>
      <w:proofErr w:type="spellStart"/>
      <w:r w:rsidRPr="00C87D28">
        <w:rPr>
          <w:rFonts w:asciiTheme="minorHAnsi" w:hAnsiTheme="minorHAnsi" w:cstheme="minorHAnsi"/>
          <w:sz w:val="20"/>
        </w:rPr>
        <w:t>uve</w:t>
      </w:r>
      <w:r w:rsidRPr="00C87D28">
        <w:rPr>
          <w:rFonts w:asciiTheme="minorHAnsi" w:hAnsiTheme="minorHAnsi" w:cstheme="minorHAnsi"/>
          <w:sz w:val="20"/>
        </w:rPr>
        <w:t>ř</w:t>
      </w:r>
      <w:r w:rsidRPr="00C87D28">
        <w:rPr>
          <w:rFonts w:asciiTheme="minorHAnsi" w:hAnsiTheme="minorHAnsi" w:cstheme="minorHAnsi"/>
          <w:sz w:val="20"/>
        </w:rPr>
        <w:t>ejn</w:t>
      </w:r>
      <w:r w:rsidRPr="00C87D28">
        <w:rPr>
          <w:rFonts w:asciiTheme="minorHAnsi" w:hAnsiTheme="minorHAnsi" w:cstheme="minorHAnsi"/>
          <w:sz w:val="20"/>
        </w:rPr>
        <w:t>ě</w:t>
      </w:r>
      <w:r w:rsidRPr="00C87D28">
        <w:rPr>
          <w:rFonts w:asciiTheme="minorHAnsi" w:hAnsiTheme="minorHAnsi" w:cstheme="minorHAnsi"/>
          <w:sz w:val="20"/>
        </w:rPr>
        <w:t>ní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smlouvy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bez </w:t>
      </w:r>
      <w:proofErr w:type="spellStart"/>
      <w:r w:rsidRPr="00C87D28">
        <w:rPr>
          <w:rFonts w:asciiTheme="minorHAnsi" w:hAnsiTheme="minorHAnsi" w:cstheme="minorHAnsi"/>
          <w:sz w:val="20"/>
        </w:rPr>
        <w:t>zbyte</w:t>
      </w:r>
      <w:r w:rsidRPr="00C87D28">
        <w:rPr>
          <w:rFonts w:asciiTheme="minorHAnsi" w:hAnsiTheme="minorHAnsi" w:cstheme="minorHAnsi"/>
          <w:sz w:val="20"/>
        </w:rPr>
        <w:t>č</w:t>
      </w:r>
      <w:r w:rsidRPr="00C87D28">
        <w:rPr>
          <w:rFonts w:asciiTheme="minorHAnsi" w:hAnsiTheme="minorHAnsi" w:cstheme="minorHAnsi"/>
          <w:sz w:val="20"/>
        </w:rPr>
        <w:t>ného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odkladu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poté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C87D28">
        <w:rPr>
          <w:rFonts w:asciiTheme="minorHAnsi" w:hAnsiTheme="minorHAnsi" w:cstheme="minorHAnsi"/>
          <w:spacing w:val="-3"/>
          <w:sz w:val="20"/>
        </w:rPr>
        <w:t>kdy</w:t>
      </w:r>
      <w:proofErr w:type="spellEnd"/>
      <w:r w:rsidRPr="00C87D28">
        <w:rPr>
          <w:rFonts w:asciiTheme="minorHAnsi" w:hAnsiTheme="minorHAnsi" w:cstheme="minorHAnsi"/>
          <w:spacing w:val="-3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sama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potvrzení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obdr</w:t>
      </w:r>
      <w:r w:rsidRPr="00C87D28">
        <w:rPr>
          <w:rFonts w:asciiTheme="minorHAnsi" w:hAnsiTheme="minorHAnsi" w:cstheme="minorHAnsi"/>
          <w:sz w:val="20"/>
        </w:rPr>
        <w:t>ž</w:t>
      </w:r>
      <w:r w:rsidRPr="00C87D28">
        <w:rPr>
          <w:rFonts w:asciiTheme="minorHAnsi" w:hAnsiTheme="minorHAnsi" w:cstheme="minorHAnsi"/>
          <w:sz w:val="20"/>
        </w:rPr>
        <w:t>í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C87D28">
        <w:rPr>
          <w:rFonts w:asciiTheme="minorHAnsi" w:hAnsiTheme="minorHAnsi" w:cstheme="minorHAnsi"/>
          <w:sz w:val="20"/>
        </w:rPr>
        <w:t>pop</w:t>
      </w:r>
      <w:r w:rsidRPr="00C87D28">
        <w:rPr>
          <w:rFonts w:asciiTheme="minorHAnsi" w:hAnsiTheme="minorHAnsi" w:cstheme="minorHAnsi"/>
          <w:sz w:val="20"/>
        </w:rPr>
        <w:t>ř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. </w:t>
      </w:r>
      <w:proofErr w:type="spellStart"/>
      <w:r w:rsidRPr="00C87D28">
        <w:rPr>
          <w:rFonts w:asciiTheme="minorHAnsi" w:hAnsiTheme="minorHAnsi" w:cstheme="minorHAnsi"/>
          <w:sz w:val="20"/>
        </w:rPr>
        <w:t>ji</w:t>
      </w:r>
      <w:r w:rsidRPr="00C87D28">
        <w:rPr>
          <w:rFonts w:asciiTheme="minorHAnsi" w:hAnsiTheme="minorHAnsi" w:cstheme="minorHAnsi"/>
          <w:sz w:val="20"/>
        </w:rPr>
        <w:t>ž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 xml:space="preserve">v </w:t>
      </w:r>
      <w:proofErr w:type="spellStart"/>
      <w:r w:rsidRPr="00C87D28">
        <w:rPr>
          <w:rFonts w:asciiTheme="minorHAnsi" w:hAnsiTheme="minorHAnsi" w:cstheme="minorHAnsi"/>
          <w:sz w:val="20"/>
        </w:rPr>
        <w:t>pr</w:t>
      </w:r>
      <w:r w:rsidRPr="00C87D28">
        <w:rPr>
          <w:rFonts w:asciiTheme="minorHAnsi" w:hAnsiTheme="minorHAnsi" w:cstheme="minorHAnsi"/>
          <w:sz w:val="20"/>
        </w:rPr>
        <w:t>ů</w:t>
      </w:r>
      <w:r w:rsidRPr="00C87D28">
        <w:rPr>
          <w:rFonts w:asciiTheme="minorHAnsi" w:hAnsiTheme="minorHAnsi" w:cstheme="minorHAnsi"/>
          <w:sz w:val="20"/>
        </w:rPr>
        <w:t>vodním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formulá</w:t>
      </w:r>
      <w:r w:rsidRPr="00C87D28">
        <w:rPr>
          <w:rFonts w:asciiTheme="minorHAnsi" w:hAnsiTheme="minorHAnsi" w:cstheme="minorHAnsi"/>
          <w:sz w:val="20"/>
        </w:rPr>
        <w:t>ř</w:t>
      </w:r>
      <w:r w:rsidRPr="00C87D28">
        <w:rPr>
          <w:rFonts w:asciiTheme="minorHAnsi" w:hAnsiTheme="minorHAnsi" w:cstheme="minorHAnsi"/>
          <w:sz w:val="20"/>
        </w:rPr>
        <w:t>i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vyplní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p</w:t>
      </w:r>
      <w:r w:rsidRPr="00C87D28">
        <w:rPr>
          <w:rFonts w:asciiTheme="minorHAnsi" w:hAnsiTheme="minorHAnsi" w:cstheme="minorHAnsi"/>
          <w:sz w:val="20"/>
        </w:rPr>
        <w:t>ř</w:t>
      </w:r>
      <w:r w:rsidRPr="00C87D28">
        <w:rPr>
          <w:rFonts w:asciiTheme="minorHAnsi" w:hAnsiTheme="minorHAnsi" w:cstheme="minorHAnsi"/>
          <w:sz w:val="20"/>
        </w:rPr>
        <w:t>íslu</w:t>
      </w:r>
      <w:r w:rsidRPr="00C87D28">
        <w:rPr>
          <w:rFonts w:asciiTheme="minorHAnsi" w:hAnsiTheme="minorHAnsi" w:cstheme="minorHAnsi"/>
          <w:sz w:val="20"/>
        </w:rPr>
        <w:t>š</w:t>
      </w:r>
      <w:r w:rsidRPr="00C87D28">
        <w:rPr>
          <w:rFonts w:asciiTheme="minorHAnsi" w:hAnsiTheme="minorHAnsi" w:cstheme="minorHAnsi"/>
          <w:sz w:val="20"/>
        </w:rPr>
        <w:t>nou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kolonku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s ID </w:t>
      </w:r>
      <w:proofErr w:type="spellStart"/>
      <w:r w:rsidRPr="00C87D28">
        <w:rPr>
          <w:rFonts w:asciiTheme="minorHAnsi" w:hAnsiTheme="minorHAnsi" w:cstheme="minorHAnsi"/>
          <w:sz w:val="20"/>
        </w:rPr>
        <w:t>datové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schránky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firmy</w:t>
      </w:r>
      <w:proofErr w:type="spellEnd"/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EDUroute</w:t>
      </w:r>
      <w:proofErr w:type="spellEnd"/>
      <w:r w:rsidRPr="00C87D28">
        <w:rPr>
          <w:rFonts w:asciiTheme="minorHAnsi" w:hAnsiTheme="minorHAnsi" w:cstheme="minorHAnsi"/>
          <w:sz w:val="20"/>
        </w:rPr>
        <w:t>.</w:t>
      </w:r>
    </w:p>
    <w:p w:rsidR="00B7236C" w:rsidRPr="00C87D28" w:rsidRDefault="00B7236C">
      <w:pPr>
        <w:pStyle w:val="Zkladntext"/>
        <w:spacing w:before="8"/>
        <w:rPr>
          <w:rFonts w:asciiTheme="minorHAnsi" w:hAnsiTheme="minorHAnsi" w:cstheme="minorHAnsi"/>
        </w:rPr>
      </w:pPr>
    </w:p>
    <w:p w:rsidR="00B7236C" w:rsidRPr="00C87D28" w:rsidRDefault="00DB3033">
      <w:pPr>
        <w:pStyle w:val="Odstavecseseznamem"/>
        <w:numPr>
          <w:ilvl w:val="1"/>
          <w:numId w:val="1"/>
        </w:numPr>
        <w:tabs>
          <w:tab w:val="left" w:pos="464"/>
        </w:tabs>
        <w:spacing w:line="249" w:lineRule="auto"/>
        <w:ind w:left="431" w:right="773" w:hanging="317"/>
        <w:jc w:val="both"/>
        <w:rPr>
          <w:rFonts w:asciiTheme="minorHAnsi" w:hAnsiTheme="minorHAnsi" w:cstheme="minorHAnsi"/>
          <w:sz w:val="20"/>
        </w:rPr>
      </w:pPr>
      <w:r w:rsidRPr="00C87D28">
        <w:rPr>
          <w:rFonts w:asciiTheme="minorHAnsi" w:hAnsiTheme="minorHAnsi" w:cstheme="minorHAnsi"/>
          <w:spacing w:val="-5"/>
          <w:sz w:val="20"/>
        </w:rPr>
        <w:t>Tato</w:t>
      </w:r>
      <w:r w:rsidRPr="00C87D28">
        <w:rPr>
          <w:rFonts w:asciiTheme="minorHAnsi" w:hAnsiTheme="minorHAnsi" w:cstheme="minorHAnsi"/>
          <w:spacing w:val="-7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smlouva</w:t>
      </w:r>
      <w:proofErr w:type="spellEnd"/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je</w:t>
      </w:r>
      <w:r w:rsidRPr="00C87D28">
        <w:rPr>
          <w:rFonts w:asciiTheme="minorHAnsi" w:hAnsiTheme="minorHAnsi" w:cstheme="minorHAnsi"/>
          <w:spacing w:val="-7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vyhotovena</w:t>
      </w:r>
      <w:proofErr w:type="spellEnd"/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ve</w:t>
      </w:r>
      <w:proofErr w:type="spellEnd"/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t</w:t>
      </w:r>
      <w:r w:rsidRPr="00C87D28">
        <w:rPr>
          <w:rFonts w:asciiTheme="minorHAnsi" w:hAnsiTheme="minorHAnsi" w:cstheme="minorHAnsi"/>
          <w:sz w:val="20"/>
        </w:rPr>
        <w:t>ř</w:t>
      </w:r>
      <w:r w:rsidRPr="00C87D28">
        <w:rPr>
          <w:rFonts w:asciiTheme="minorHAnsi" w:hAnsiTheme="minorHAnsi" w:cstheme="minorHAnsi"/>
          <w:sz w:val="20"/>
        </w:rPr>
        <w:t>ech</w:t>
      </w:r>
      <w:proofErr w:type="spellEnd"/>
      <w:r w:rsidRPr="00C87D28">
        <w:rPr>
          <w:rFonts w:asciiTheme="minorHAnsi" w:hAnsiTheme="minorHAnsi" w:cstheme="minorHAnsi"/>
          <w:spacing w:val="-7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stejnopisech</w:t>
      </w:r>
      <w:proofErr w:type="spellEnd"/>
      <w:r w:rsidRPr="00C87D28">
        <w:rPr>
          <w:rFonts w:asciiTheme="minorHAnsi" w:hAnsiTheme="minorHAnsi" w:cstheme="minorHAnsi"/>
          <w:sz w:val="20"/>
        </w:rPr>
        <w:t>,</w:t>
      </w:r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r w:rsidRPr="00C87D28">
        <w:rPr>
          <w:rFonts w:asciiTheme="minorHAnsi" w:hAnsiTheme="minorHAnsi" w:cstheme="minorHAnsi"/>
          <w:sz w:val="20"/>
        </w:rPr>
        <w:t>z</w:t>
      </w:r>
      <w:r w:rsidRPr="00C87D28">
        <w:rPr>
          <w:rFonts w:asciiTheme="minorHAnsi" w:hAnsiTheme="minorHAnsi" w:cstheme="minorHAnsi"/>
          <w:spacing w:val="-7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nich</w:t>
      </w:r>
      <w:r w:rsidRPr="00C87D28">
        <w:rPr>
          <w:rFonts w:asciiTheme="minorHAnsi" w:hAnsiTheme="minorHAnsi" w:cstheme="minorHAnsi"/>
          <w:sz w:val="20"/>
        </w:rPr>
        <w:t>ž</w:t>
      </w:r>
      <w:proofErr w:type="spellEnd"/>
      <w:r w:rsidRPr="00C87D28">
        <w:rPr>
          <w:rFonts w:asciiTheme="minorHAnsi" w:hAnsiTheme="minorHAnsi" w:cstheme="minorHAnsi"/>
          <w:spacing w:val="-16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klient</w:t>
      </w:r>
      <w:proofErr w:type="spellEnd"/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obdr</w:t>
      </w:r>
      <w:r w:rsidRPr="00C87D28">
        <w:rPr>
          <w:rFonts w:asciiTheme="minorHAnsi" w:hAnsiTheme="minorHAnsi" w:cstheme="minorHAnsi"/>
          <w:sz w:val="20"/>
        </w:rPr>
        <w:t>ž</w:t>
      </w:r>
      <w:r w:rsidRPr="00C87D28">
        <w:rPr>
          <w:rFonts w:asciiTheme="minorHAnsi" w:hAnsiTheme="minorHAnsi" w:cstheme="minorHAnsi"/>
          <w:sz w:val="20"/>
        </w:rPr>
        <w:t>í</w:t>
      </w:r>
      <w:proofErr w:type="spellEnd"/>
      <w:r w:rsidRPr="00C87D28">
        <w:rPr>
          <w:rFonts w:asciiTheme="minorHAnsi" w:hAnsiTheme="minorHAnsi" w:cstheme="minorHAnsi"/>
          <w:spacing w:val="-7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dva</w:t>
      </w:r>
      <w:proofErr w:type="spellEnd"/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stejnopisy</w:t>
      </w:r>
      <w:proofErr w:type="spellEnd"/>
      <w:r w:rsidRPr="00C87D28">
        <w:rPr>
          <w:rFonts w:asciiTheme="minorHAnsi" w:hAnsiTheme="minorHAnsi" w:cstheme="minorHAnsi"/>
          <w:spacing w:val="-7"/>
          <w:sz w:val="20"/>
        </w:rPr>
        <w:t xml:space="preserve"> </w:t>
      </w:r>
      <w:proofErr w:type="gramStart"/>
      <w:r w:rsidRPr="00C87D28">
        <w:rPr>
          <w:rFonts w:asciiTheme="minorHAnsi" w:hAnsiTheme="minorHAnsi" w:cstheme="minorHAnsi"/>
          <w:sz w:val="20"/>
        </w:rPr>
        <w:t>a</w:t>
      </w:r>
      <w:proofErr w:type="gramEnd"/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EDUroute</w:t>
      </w:r>
      <w:proofErr w:type="spellEnd"/>
      <w:r w:rsidRPr="00C87D28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obdr</w:t>
      </w:r>
      <w:r w:rsidRPr="00C87D28">
        <w:rPr>
          <w:rFonts w:asciiTheme="minorHAnsi" w:hAnsiTheme="minorHAnsi" w:cstheme="minorHAnsi"/>
          <w:sz w:val="20"/>
        </w:rPr>
        <w:t>ž</w:t>
      </w:r>
      <w:r w:rsidRPr="00C87D28">
        <w:rPr>
          <w:rFonts w:asciiTheme="minorHAnsi" w:hAnsiTheme="minorHAnsi" w:cstheme="minorHAnsi"/>
          <w:sz w:val="20"/>
        </w:rPr>
        <w:t>í</w:t>
      </w:r>
      <w:proofErr w:type="spellEnd"/>
      <w:r w:rsidRPr="00C87D28">
        <w:rPr>
          <w:rFonts w:asciiTheme="minorHAnsi" w:hAnsiTheme="minorHAnsi" w:cstheme="minorHAnsi"/>
          <w:spacing w:val="-7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jeden</w:t>
      </w:r>
      <w:proofErr w:type="spellEnd"/>
      <w:r w:rsidRPr="00C87D2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Stejnopis</w:t>
      </w:r>
      <w:proofErr w:type="spellEnd"/>
      <w:r w:rsidRPr="00C87D28">
        <w:rPr>
          <w:rFonts w:asciiTheme="minorHAnsi" w:hAnsiTheme="minorHAnsi" w:cstheme="minorHAnsi"/>
          <w:sz w:val="20"/>
        </w:rPr>
        <w:t>.</w:t>
      </w:r>
    </w:p>
    <w:p w:rsidR="00B7236C" w:rsidRPr="00C87D28" w:rsidRDefault="00B7236C">
      <w:pPr>
        <w:pStyle w:val="Zkladntext"/>
        <w:spacing w:before="11"/>
        <w:rPr>
          <w:rFonts w:asciiTheme="minorHAnsi" w:hAnsiTheme="minorHAnsi" w:cstheme="minorHAnsi"/>
        </w:rPr>
      </w:pPr>
    </w:p>
    <w:p w:rsidR="00B7236C" w:rsidRPr="00C87D28" w:rsidRDefault="00DB3033">
      <w:pPr>
        <w:pStyle w:val="Odstavecseseznamem"/>
        <w:numPr>
          <w:ilvl w:val="1"/>
          <w:numId w:val="1"/>
        </w:numPr>
        <w:tabs>
          <w:tab w:val="left" w:pos="509"/>
        </w:tabs>
        <w:spacing w:line="249" w:lineRule="auto"/>
        <w:ind w:left="820" w:right="5754" w:hanging="706"/>
        <w:jc w:val="left"/>
        <w:rPr>
          <w:rFonts w:asciiTheme="minorHAnsi" w:hAnsiTheme="minorHAnsi" w:cstheme="minorHAnsi"/>
          <w:sz w:val="20"/>
        </w:rPr>
      </w:pPr>
      <w:proofErr w:type="spellStart"/>
      <w:r w:rsidRPr="00C87D28">
        <w:rPr>
          <w:rFonts w:asciiTheme="minorHAnsi" w:hAnsiTheme="minorHAnsi" w:cstheme="minorHAnsi"/>
          <w:sz w:val="20"/>
        </w:rPr>
        <w:t>Nedílnou</w:t>
      </w:r>
      <w:proofErr w:type="spellEnd"/>
      <w:r w:rsidRPr="00C87D28">
        <w:rPr>
          <w:rFonts w:asciiTheme="minorHAnsi" w:hAnsiTheme="minorHAnsi" w:cstheme="minorHAnsi"/>
          <w:spacing w:val="-8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sou</w:t>
      </w:r>
      <w:r w:rsidRPr="00C87D28">
        <w:rPr>
          <w:rFonts w:asciiTheme="minorHAnsi" w:hAnsiTheme="minorHAnsi" w:cstheme="minorHAnsi"/>
          <w:sz w:val="20"/>
        </w:rPr>
        <w:t>č</w:t>
      </w:r>
      <w:r w:rsidRPr="00C87D28">
        <w:rPr>
          <w:rFonts w:asciiTheme="minorHAnsi" w:hAnsiTheme="minorHAnsi" w:cstheme="minorHAnsi"/>
          <w:sz w:val="20"/>
        </w:rPr>
        <w:t>ástí</w:t>
      </w:r>
      <w:proofErr w:type="spellEnd"/>
      <w:r w:rsidRPr="00C87D28">
        <w:rPr>
          <w:rFonts w:asciiTheme="minorHAnsi" w:hAnsiTheme="minorHAnsi" w:cstheme="minorHAnsi"/>
          <w:spacing w:val="-7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této</w:t>
      </w:r>
      <w:proofErr w:type="spellEnd"/>
      <w:r w:rsidRPr="00C87D28">
        <w:rPr>
          <w:rFonts w:asciiTheme="minorHAnsi" w:hAnsiTheme="minorHAnsi" w:cstheme="minorHAnsi"/>
          <w:spacing w:val="-7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smlouvy</w:t>
      </w:r>
      <w:proofErr w:type="spellEnd"/>
      <w:r w:rsidRPr="00C87D28">
        <w:rPr>
          <w:rFonts w:asciiTheme="minorHAnsi" w:hAnsiTheme="minorHAnsi" w:cstheme="minorHAnsi"/>
          <w:spacing w:val="-7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jsou</w:t>
      </w:r>
      <w:proofErr w:type="spellEnd"/>
      <w:r w:rsidRPr="00C87D28">
        <w:rPr>
          <w:rFonts w:asciiTheme="minorHAnsi" w:hAnsiTheme="minorHAnsi" w:cstheme="minorHAnsi"/>
          <w:spacing w:val="-8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tyto</w:t>
      </w:r>
      <w:proofErr w:type="spellEnd"/>
      <w:r w:rsidRPr="00C87D28">
        <w:rPr>
          <w:rFonts w:asciiTheme="minorHAnsi" w:hAnsiTheme="minorHAnsi" w:cstheme="minorHAnsi"/>
          <w:spacing w:val="-7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sz w:val="20"/>
        </w:rPr>
        <w:t>p</w:t>
      </w:r>
      <w:r w:rsidRPr="00C87D28">
        <w:rPr>
          <w:rFonts w:asciiTheme="minorHAnsi" w:hAnsiTheme="minorHAnsi" w:cstheme="minorHAnsi"/>
          <w:sz w:val="20"/>
        </w:rPr>
        <w:t>ř</w:t>
      </w:r>
      <w:r w:rsidRPr="00C87D28">
        <w:rPr>
          <w:rFonts w:asciiTheme="minorHAnsi" w:hAnsiTheme="minorHAnsi" w:cstheme="minorHAnsi"/>
          <w:sz w:val="20"/>
        </w:rPr>
        <w:t>ílohy</w:t>
      </w:r>
      <w:proofErr w:type="spellEnd"/>
      <w:r w:rsidRPr="00C87D28">
        <w:rPr>
          <w:rFonts w:asciiTheme="minorHAnsi" w:hAnsiTheme="minorHAnsi" w:cstheme="minorHAnsi"/>
          <w:sz w:val="20"/>
        </w:rPr>
        <w:t>:</w:t>
      </w:r>
      <w:r w:rsidRPr="00C87D28">
        <w:rPr>
          <w:rFonts w:asciiTheme="minorHAnsi" w:hAnsiTheme="minorHAnsi" w:cstheme="minorHAnsi"/>
          <w:color w:val="000E37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color w:val="000E37"/>
          <w:sz w:val="20"/>
        </w:rPr>
        <w:t>P</w:t>
      </w:r>
      <w:r w:rsidRPr="00C87D28">
        <w:rPr>
          <w:rFonts w:asciiTheme="minorHAnsi" w:hAnsiTheme="minorHAnsi" w:cstheme="minorHAnsi"/>
          <w:color w:val="000E37"/>
          <w:sz w:val="20"/>
        </w:rPr>
        <w:t>ř</w:t>
      </w:r>
      <w:r w:rsidRPr="00C87D28">
        <w:rPr>
          <w:rFonts w:asciiTheme="minorHAnsi" w:hAnsiTheme="minorHAnsi" w:cstheme="minorHAnsi"/>
          <w:color w:val="000E37"/>
          <w:sz w:val="20"/>
        </w:rPr>
        <w:t>íloha</w:t>
      </w:r>
      <w:proofErr w:type="spellEnd"/>
      <w:r w:rsidRPr="00C87D28">
        <w:rPr>
          <w:rFonts w:asciiTheme="minorHAnsi" w:hAnsiTheme="minorHAnsi" w:cstheme="minorHAnsi"/>
          <w:color w:val="000E37"/>
          <w:sz w:val="20"/>
        </w:rPr>
        <w:t xml:space="preserve"> </w:t>
      </w:r>
      <w:r w:rsidRPr="00C87D28">
        <w:rPr>
          <w:rFonts w:asciiTheme="minorHAnsi" w:hAnsiTheme="minorHAnsi" w:cstheme="minorHAnsi"/>
          <w:color w:val="000E37"/>
          <w:sz w:val="20"/>
        </w:rPr>
        <w:t>č</w:t>
      </w:r>
      <w:r w:rsidRPr="00C87D28">
        <w:rPr>
          <w:rFonts w:asciiTheme="minorHAnsi" w:hAnsiTheme="minorHAnsi" w:cstheme="minorHAnsi"/>
          <w:color w:val="000E37"/>
          <w:sz w:val="20"/>
        </w:rPr>
        <w:t xml:space="preserve">. 1: </w:t>
      </w:r>
      <w:proofErr w:type="spellStart"/>
      <w:r w:rsidRPr="00C87D28">
        <w:rPr>
          <w:rFonts w:asciiTheme="minorHAnsi" w:hAnsiTheme="minorHAnsi" w:cstheme="minorHAnsi"/>
          <w:color w:val="000E37"/>
          <w:sz w:val="20"/>
        </w:rPr>
        <w:t>P</w:t>
      </w:r>
      <w:r w:rsidRPr="00C87D28">
        <w:rPr>
          <w:rFonts w:asciiTheme="minorHAnsi" w:hAnsiTheme="minorHAnsi" w:cstheme="minorHAnsi"/>
          <w:color w:val="000E37"/>
          <w:sz w:val="20"/>
        </w:rPr>
        <w:t>ř</w:t>
      </w:r>
      <w:r w:rsidRPr="00C87D28">
        <w:rPr>
          <w:rFonts w:asciiTheme="minorHAnsi" w:hAnsiTheme="minorHAnsi" w:cstheme="minorHAnsi"/>
          <w:color w:val="000E37"/>
          <w:sz w:val="20"/>
        </w:rPr>
        <w:t>ehled</w:t>
      </w:r>
      <w:proofErr w:type="spellEnd"/>
      <w:r w:rsidRPr="00C87D28">
        <w:rPr>
          <w:rFonts w:asciiTheme="minorHAnsi" w:hAnsiTheme="minorHAnsi" w:cstheme="minorHAnsi"/>
          <w:color w:val="000E37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color w:val="000E37"/>
          <w:sz w:val="20"/>
        </w:rPr>
        <w:t>poskytnutých</w:t>
      </w:r>
      <w:proofErr w:type="spellEnd"/>
      <w:r w:rsidRPr="00C87D28">
        <w:rPr>
          <w:rFonts w:asciiTheme="minorHAnsi" w:hAnsiTheme="minorHAnsi" w:cstheme="minorHAnsi"/>
          <w:color w:val="000E37"/>
          <w:spacing w:val="-20"/>
          <w:sz w:val="20"/>
        </w:rPr>
        <w:t xml:space="preserve"> </w:t>
      </w:r>
      <w:proofErr w:type="spellStart"/>
      <w:r w:rsidRPr="00C87D28">
        <w:rPr>
          <w:rFonts w:asciiTheme="minorHAnsi" w:hAnsiTheme="minorHAnsi" w:cstheme="minorHAnsi"/>
          <w:color w:val="000E37"/>
          <w:sz w:val="20"/>
        </w:rPr>
        <w:t>Slu</w:t>
      </w:r>
      <w:r w:rsidRPr="00C87D28">
        <w:rPr>
          <w:rFonts w:asciiTheme="minorHAnsi" w:hAnsiTheme="minorHAnsi" w:cstheme="minorHAnsi"/>
          <w:color w:val="000E37"/>
          <w:sz w:val="20"/>
        </w:rPr>
        <w:t>ž</w:t>
      </w:r>
      <w:r w:rsidRPr="00C87D28">
        <w:rPr>
          <w:rFonts w:asciiTheme="minorHAnsi" w:hAnsiTheme="minorHAnsi" w:cstheme="minorHAnsi"/>
          <w:color w:val="000E37"/>
          <w:sz w:val="20"/>
        </w:rPr>
        <w:t>eb</w:t>
      </w:r>
      <w:proofErr w:type="spellEnd"/>
    </w:p>
    <w:p w:rsidR="00B7236C" w:rsidRDefault="00B7236C">
      <w:pPr>
        <w:pStyle w:val="Zkladntext"/>
        <w:rPr>
          <w:sz w:val="22"/>
        </w:rPr>
      </w:pPr>
    </w:p>
    <w:p w:rsidR="00B7236C" w:rsidRDefault="00B7236C">
      <w:pPr>
        <w:pStyle w:val="Zkladntext"/>
        <w:spacing w:before="12"/>
      </w:pPr>
    </w:p>
    <w:p w:rsidR="00B7236C" w:rsidRDefault="00DB3033">
      <w:pPr>
        <w:pStyle w:val="Zkladntext"/>
        <w:tabs>
          <w:tab w:val="left" w:pos="5591"/>
        </w:tabs>
        <w:ind w:left="379"/>
      </w:pPr>
      <w:proofErr w:type="spellStart"/>
      <w:r>
        <w:t>EDUroute</w:t>
      </w:r>
      <w:proofErr w:type="spellEnd"/>
      <w:r>
        <w:t>:</w:t>
      </w:r>
      <w:r>
        <w:tab/>
      </w:r>
      <w:proofErr w:type="spellStart"/>
      <w:r>
        <w:t>Klient</w:t>
      </w:r>
      <w:proofErr w:type="spellEnd"/>
      <w:r>
        <w:t>:</w:t>
      </w:r>
    </w:p>
    <w:p w:rsidR="00B7236C" w:rsidRDefault="00DB3033">
      <w:pPr>
        <w:pStyle w:val="Zkladntext"/>
        <w:tabs>
          <w:tab w:val="left" w:pos="5591"/>
        </w:tabs>
        <w:spacing w:before="29"/>
        <w:ind w:left="385"/>
      </w:pPr>
      <w:r>
        <w:t xml:space="preserve">V </w:t>
      </w:r>
      <w:proofErr w:type="spellStart"/>
      <w:r>
        <w:rPr>
          <w:spacing w:val="-3"/>
        </w:rPr>
        <w:t>Praze</w:t>
      </w:r>
      <w:proofErr w:type="spellEnd"/>
      <w:r>
        <w:rPr>
          <w:spacing w:val="-11"/>
        </w:rPr>
        <w:t xml:space="preserve"> </w:t>
      </w:r>
      <w:proofErr w:type="spellStart"/>
      <w:r>
        <w:t>dne</w:t>
      </w:r>
      <w:proofErr w:type="spellEnd"/>
      <w:r>
        <w:rPr>
          <w:spacing w:val="-6"/>
        </w:rPr>
        <w:t xml:space="preserve"> </w:t>
      </w:r>
      <w:r>
        <w:t>...........................</w:t>
      </w:r>
      <w:r>
        <w:tab/>
        <w:t xml:space="preserve">V </w:t>
      </w:r>
      <w:proofErr w:type="spellStart"/>
      <w:r>
        <w:t>Ústí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Labem </w:t>
      </w:r>
      <w:proofErr w:type="spellStart"/>
      <w:r>
        <w:t>dne</w:t>
      </w:r>
      <w:proofErr w:type="spellEnd"/>
      <w:r>
        <w:rPr>
          <w:spacing w:val="-9"/>
        </w:rPr>
        <w:t xml:space="preserve"> </w:t>
      </w:r>
      <w:r>
        <w:t>...........................</w:t>
      </w:r>
    </w:p>
    <w:p w:rsidR="00B7236C" w:rsidRDefault="00B7236C">
      <w:pPr>
        <w:pStyle w:val="Zkladntext"/>
      </w:pPr>
    </w:p>
    <w:p w:rsidR="00B7236C" w:rsidRDefault="00B7236C">
      <w:pPr>
        <w:pStyle w:val="Zkladntext"/>
      </w:pPr>
    </w:p>
    <w:p w:rsidR="00B7236C" w:rsidRDefault="00B7236C">
      <w:pPr>
        <w:pStyle w:val="Zkladntext"/>
        <w:spacing w:before="2"/>
        <w:rPr>
          <w:sz w:val="21"/>
        </w:rPr>
      </w:pPr>
    </w:p>
    <w:p w:rsidR="00B7236C" w:rsidRDefault="00DB3033">
      <w:pPr>
        <w:pStyle w:val="Zkladntext"/>
        <w:tabs>
          <w:tab w:val="left" w:pos="5572"/>
        </w:tabs>
        <w:ind w:left="385"/>
      </w:pPr>
      <w:r>
        <w:t>za</w:t>
      </w:r>
      <w:r>
        <w:rPr>
          <w:spacing w:val="-4"/>
        </w:rPr>
        <w:t xml:space="preserve"> </w:t>
      </w:r>
      <w:proofErr w:type="spellStart"/>
      <w:r>
        <w:t>EDUroute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s.r.o.</w:t>
      </w:r>
      <w:proofErr w:type="spellEnd"/>
      <w:r>
        <w:rPr>
          <w:spacing w:val="-5"/>
        </w:rPr>
        <w:tab/>
      </w:r>
      <w:r>
        <w:t xml:space="preserve">Univerzita Jana </w:t>
      </w:r>
      <w:proofErr w:type="spellStart"/>
      <w:r>
        <w:t>Evangelisty</w:t>
      </w:r>
      <w:proofErr w:type="spellEnd"/>
      <w:r>
        <w:t xml:space="preserve"> </w:t>
      </w:r>
      <w:proofErr w:type="spellStart"/>
      <w:r>
        <w:t>Purkyn</w:t>
      </w:r>
      <w:r>
        <w:rPr>
          <w:rFonts w:ascii="Arial" w:hAnsi="Arial"/>
        </w:rPr>
        <w:t>ě</w:t>
      </w:r>
      <w:proofErr w:type="spellEnd"/>
      <w:r>
        <w:rPr>
          <w:rFonts w:ascii="Arial" w:hAnsi="Arial"/>
          <w:spacing w:val="-40"/>
        </w:rPr>
        <w:t xml:space="preserve"> </w:t>
      </w:r>
      <w:r>
        <w:t xml:space="preserve">v </w:t>
      </w:r>
      <w:proofErr w:type="spellStart"/>
      <w:r>
        <w:t>Ústí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Labem</w:t>
      </w:r>
    </w:p>
    <w:p w:rsidR="00B7236C" w:rsidRDefault="00DB3033">
      <w:pPr>
        <w:pStyle w:val="Zkladntext"/>
        <w:tabs>
          <w:tab w:val="left" w:pos="5584"/>
        </w:tabs>
        <w:ind w:left="385"/>
      </w:pPr>
      <w:proofErr w:type="spellStart"/>
      <w:r>
        <w:t>Ji</w:t>
      </w:r>
      <w:r>
        <w:rPr>
          <w:rFonts w:ascii="Arial" w:hAnsi="Arial"/>
        </w:rPr>
        <w:t>ř</w:t>
      </w:r>
      <w:r>
        <w:t>í</w:t>
      </w:r>
      <w:proofErr w:type="spellEnd"/>
      <w:r>
        <w:rPr>
          <w:spacing w:val="-4"/>
        </w:rPr>
        <w:t xml:space="preserve"> </w:t>
      </w:r>
      <w:r>
        <w:t>Ziegler</w:t>
      </w:r>
      <w:r>
        <w:tab/>
      </w:r>
      <w:hyperlink r:id="rId11">
        <w:r>
          <w:rPr>
            <w:color w:val="202020"/>
          </w:rPr>
          <w:t xml:space="preserve">doc. </w:t>
        </w:r>
        <w:r>
          <w:rPr>
            <w:color w:val="202020"/>
            <w:spacing w:val="-6"/>
          </w:rPr>
          <w:t xml:space="preserve">Mgr. </w:t>
        </w:r>
        <w:r>
          <w:rPr>
            <w:color w:val="202020"/>
            <w:spacing w:val="-3"/>
          </w:rPr>
          <w:t xml:space="preserve">Pavel </w:t>
        </w:r>
        <w:proofErr w:type="spellStart"/>
        <w:r>
          <w:rPr>
            <w:color w:val="202020"/>
          </w:rPr>
          <w:t>Ra</w:t>
        </w:r>
        <w:r>
          <w:rPr>
            <w:rFonts w:ascii="Arial" w:hAnsi="Arial"/>
            <w:color w:val="202020"/>
          </w:rPr>
          <w:t>š</w:t>
        </w:r>
        <w:r>
          <w:rPr>
            <w:color w:val="202020"/>
          </w:rPr>
          <w:t>ka</w:t>
        </w:r>
        <w:proofErr w:type="spellEnd"/>
        <w:r>
          <w:rPr>
            <w:color w:val="202020"/>
          </w:rPr>
          <w:t>,</w:t>
        </w:r>
        <w:r>
          <w:rPr>
            <w:color w:val="202020"/>
            <w:spacing w:val="4"/>
          </w:rPr>
          <w:t xml:space="preserve"> </w:t>
        </w:r>
        <w:r>
          <w:rPr>
            <w:color w:val="202020"/>
          </w:rPr>
          <w:t>Ph.D.</w:t>
        </w:r>
      </w:hyperlink>
    </w:p>
    <w:p w:rsidR="00B7236C" w:rsidRDefault="00DB3033">
      <w:pPr>
        <w:pStyle w:val="Zkladntext"/>
        <w:tabs>
          <w:tab w:val="left" w:pos="5591"/>
        </w:tabs>
        <w:spacing w:before="24"/>
        <w:ind w:left="385"/>
      </w:pPr>
      <w:proofErr w:type="spellStart"/>
      <w:r>
        <w:t>Jednatel</w:t>
      </w:r>
      <w:proofErr w:type="spellEnd"/>
      <w:r>
        <w:tab/>
      </w:r>
      <w:proofErr w:type="spellStart"/>
      <w:r>
        <w:t>Prorektor</w:t>
      </w:r>
      <w:proofErr w:type="spellEnd"/>
      <w:r>
        <w:t xml:space="preserve"> pro</w:t>
      </w:r>
      <w:r>
        <w:rPr>
          <w:spacing w:val="-4"/>
        </w:rPr>
        <w:t xml:space="preserve"> </w:t>
      </w:r>
      <w:proofErr w:type="spellStart"/>
      <w:r>
        <w:t>internacionalizaci</w:t>
      </w:r>
      <w:proofErr w:type="spellEnd"/>
    </w:p>
    <w:p w:rsidR="00B7236C" w:rsidRDefault="00B7236C">
      <w:pPr>
        <w:sectPr w:rsidR="00B7236C">
          <w:pgSz w:w="11920" w:h="16840"/>
          <w:pgMar w:top="1160" w:right="920" w:bottom="280" w:left="760" w:header="852" w:footer="0" w:gutter="0"/>
          <w:cols w:space="708"/>
        </w:sectPr>
      </w:pPr>
    </w:p>
    <w:p w:rsidR="00B7236C" w:rsidRDefault="00B7236C">
      <w:pPr>
        <w:pStyle w:val="Zkladntext"/>
        <w:rPr>
          <w:sz w:val="4"/>
        </w:rPr>
      </w:pPr>
    </w:p>
    <w:p w:rsidR="00B7236C" w:rsidRDefault="00DB3033">
      <w:pPr>
        <w:pStyle w:val="Zkladntext"/>
        <w:ind w:left="415"/>
      </w:pPr>
      <w:r>
        <w:rPr>
          <w:noProof/>
        </w:rPr>
        <w:drawing>
          <wp:inline distT="0" distB="0" distL="0" distR="0">
            <wp:extent cx="5121371" cy="631698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1371" cy="631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6C" w:rsidRDefault="00B7236C">
      <w:pPr>
        <w:pStyle w:val="Zkladntext"/>
        <w:spacing w:before="6"/>
        <w:rPr>
          <w:sz w:val="23"/>
        </w:rPr>
      </w:pPr>
    </w:p>
    <w:p w:rsidR="00B7236C" w:rsidRPr="00C87D28" w:rsidRDefault="00DB3033">
      <w:pPr>
        <w:pStyle w:val="Zkladntext"/>
        <w:spacing w:before="91"/>
        <w:ind w:left="385"/>
        <w:rPr>
          <w:rFonts w:asciiTheme="minorHAnsi" w:hAnsiTheme="minorHAnsi" w:cstheme="minorHAnsi"/>
        </w:rPr>
      </w:pPr>
      <w:proofErr w:type="spellStart"/>
      <w:r w:rsidRPr="00C87D28">
        <w:rPr>
          <w:rFonts w:asciiTheme="minorHAnsi" w:hAnsiTheme="minorHAnsi" w:cstheme="minorHAnsi"/>
        </w:rPr>
        <w:t>Vý</w:t>
      </w:r>
      <w:r w:rsidRPr="00C87D28">
        <w:rPr>
          <w:rFonts w:asciiTheme="minorHAnsi" w:hAnsiTheme="minorHAnsi" w:cstheme="minorHAnsi"/>
        </w:rPr>
        <w:t>š</w:t>
      </w:r>
      <w:r w:rsidRPr="00C87D28">
        <w:rPr>
          <w:rFonts w:asciiTheme="minorHAnsi" w:hAnsiTheme="minorHAnsi" w:cstheme="minorHAnsi"/>
        </w:rPr>
        <w:t>e</w:t>
      </w:r>
      <w:proofErr w:type="spellEnd"/>
      <w:r w:rsidRPr="00C87D28">
        <w:rPr>
          <w:rFonts w:asciiTheme="minorHAnsi" w:hAnsiTheme="minorHAnsi" w:cstheme="minorHAnsi"/>
        </w:rPr>
        <w:t xml:space="preserve"> </w:t>
      </w:r>
      <w:proofErr w:type="spellStart"/>
      <w:r w:rsidRPr="00C87D28">
        <w:rPr>
          <w:rFonts w:asciiTheme="minorHAnsi" w:hAnsiTheme="minorHAnsi" w:cstheme="minorHAnsi"/>
        </w:rPr>
        <w:t>uvedené</w:t>
      </w:r>
      <w:proofErr w:type="spellEnd"/>
      <w:r w:rsidRPr="00C87D28">
        <w:rPr>
          <w:rFonts w:asciiTheme="minorHAnsi" w:hAnsiTheme="minorHAnsi" w:cstheme="minorHAnsi"/>
        </w:rPr>
        <w:t xml:space="preserve"> </w:t>
      </w:r>
      <w:proofErr w:type="spellStart"/>
      <w:r w:rsidRPr="00C87D28">
        <w:rPr>
          <w:rFonts w:asciiTheme="minorHAnsi" w:hAnsiTheme="minorHAnsi" w:cstheme="minorHAnsi"/>
        </w:rPr>
        <w:t>ceny</w:t>
      </w:r>
      <w:proofErr w:type="spellEnd"/>
      <w:r w:rsidRPr="00C87D28">
        <w:rPr>
          <w:rFonts w:asciiTheme="minorHAnsi" w:hAnsiTheme="minorHAnsi" w:cstheme="minorHAnsi"/>
        </w:rPr>
        <w:t xml:space="preserve"> </w:t>
      </w:r>
      <w:proofErr w:type="spellStart"/>
      <w:r w:rsidRPr="00C87D28">
        <w:rPr>
          <w:rFonts w:asciiTheme="minorHAnsi" w:hAnsiTheme="minorHAnsi" w:cstheme="minorHAnsi"/>
        </w:rPr>
        <w:t>neobsahují</w:t>
      </w:r>
      <w:proofErr w:type="spellEnd"/>
      <w:r w:rsidRPr="00C87D28">
        <w:rPr>
          <w:rFonts w:asciiTheme="minorHAnsi" w:hAnsiTheme="minorHAnsi" w:cstheme="minorHAnsi"/>
        </w:rPr>
        <w:t xml:space="preserve"> DPH, </w:t>
      </w:r>
      <w:proofErr w:type="spellStart"/>
      <w:r w:rsidRPr="00C87D28">
        <w:rPr>
          <w:rFonts w:asciiTheme="minorHAnsi" w:hAnsiTheme="minorHAnsi" w:cstheme="minorHAnsi"/>
        </w:rPr>
        <w:t>která</w:t>
      </w:r>
      <w:proofErr w:type="spellEnd"/>
      <w:r w:rsidRPr="00C87D28">
        <w:rPr>
          <w:rFonts w:asciiTheme="minorHAnsi" w:hAnsiTheme="minorHAnsi" w:cstheme="minorHAnsi"/>
        </w:rPr>
        <w:t xml:space="preserve"> </w:t>
      </w:r>
      <w:proofErr w:type="spellStart"/>
      <w:r w:rsidRPr="00C87D28">
        <w:rPr>
          <w:rFonts w:asciiTheme="minorHAnsi" w:hAnsiTheme="minorHAnsi" w:cstheme="minorHAnsi"/>
        </w:rPr>
        <w:t>bude</w:t>
      </w:r>
      <w:proofErr w:type="spellEnd"/>
      <w:r w:rsidRPr="00C87D28">
        <w:rPr>
          <w:rFonts w:asciiTheme="minorHAnsi" w:hAnsiTheme="minorHAnsi" w:cstheme="minorHAnsi"/>
        </w:rPr>
        <w:t xml:space="preserve"> </w:t>
      </w:r>
      <w:proofErr w:type="spellStart"/>
      <w:r w:rsidRPr="00C87D28">
        <w:rPr>
          <w:rFonts w:asciiTheme="minorHAnsi" w:hAnsiTheme="minorHAnsi" w:cstheme="minorHAnsi"/>
        </w:rPr>
        <w:t>ú</w:t>
      </w:r>
      <w:r w:rsidRPr="00C87D28">
        <w:rPr>
          <w:rFonts w:asciiTheme="minorHAnsi" w:hAnsiTheme="minorHAnsi" w:cstheme="minorHAnsi"/>
        </w:rPr>
        <w:t>č</w:t>
      </w:r>
      <w:r w:rsidRPr="00C87D28">
        <w:rPr>
          <w:rFonts w:asciiTheme="minorHAnsi" w:hAnsiTheme="minorHAnsi" w:cstheme="minorHAnsi"/>
        </w:rPr>
        <w:t>tovaná</w:t>
      </w:r>
      <w:proofErr w:type="spellEnd"/>
      <w:r w:rsidRPr="00C87D28">
        <w:rPr>
          <w:rFonts w:asciiTheme="minorHAnsi" w:hAnsiTheme="minorHAnsi" w:cstheme="minorHAnsi"/>
        </w:rPr>
        <w:t xml:space="preserve"> </w:t>
      </w:r>
      <w:proofErr w:type="spellStart"/>
      <w:r w:rsidRPr="00C87D28">
        <w:rPr>
          <w:rFonts w:asciiTheme="minorHAnsi" w:hAnsiTheme="minorHAnsi" w:cstheme="minorHAnsi"/>
        </w:rPr>
        <w:t>podle</w:t>
      </w:r>
      <w:proofErr w:type="spellEnd"/>
      <w:r w:rsidRPr="00C87D28">
        <w:rPr>
          <w:rFonts w:asciiTheme="minorHAnsi" w:hAnsiTheme="minorHAnsi" w:cstheme="minorHAnsi"/>
        </w:rPr>
        <w:t xml:space="preserve"> </w:t>
      </w:r>
      <w:proofErr w:type="spellStart"/>
      <w:r w:rsidRPr="00C87D28">
        <w:rPr>
          <w:rFonts w:asciiTheme="minorHAnsi" w:hAnsiTheme="minorHAnsi" w:cstheme="minorHAnsi"/>
        </w:rPr>
        <w:t>platných</w:t>
      </w:r>
      <w:proofErr w:type="spellEnd"/>
      <w:r w:rsidRPr="00C87D28">
        <w:rPr>
          <w:rFonts w:asciiTheme="minorHAnsi" w:hAnsiTheme="minorHAnsi" w:cstheme="minorHAnsi"/>
        </w:rPr>
        <w:t xml:space="preserve"> </w:t>
      </w:r>
      <w:proofErr w:type="spellStart"/>
      <w:r w:rsidRPr="00C87D28">
        <w:rPr>
          <w:rFonts w:asciiTheme="minorHAnsi" w:hAnsiTheme="minorHAnsi" w:cstheme="minorHAnsi"/>
        </w:rPr>
        <w:t>právních</w:t>
      </w:r>
      <w:proofErr w:type="spellEnd"/>
      <w:r w:rsidRPr="00C87D28">
        <w:rPr>
          <w:rFonts w:asciiTheme="minorHAnsi" w:hAnsiTheme="minorHAnsi" w:cstheme="minorHAnsi"/>
        </w:rPr>
        <w:t xml:space="preserve"> </w:t>
      </w:r>
      <w:proofErr w:type="spellStart"/>
      <w:r w:rsidRPr="00C87D28">
        <w:rPr>
          <w:rFonts w:asciiTheme="minorHAnsi" w:hAnsiTheme="minorHAnsi" w:cstheme="minorHAnsi"/>
        </w:rPr>
        <w:t>p</w:t>
      </w:r>
      <w:r w:rsidRPr="00C87D28">
        <w:rPr>
          <w:rFonts w:asciiTheme="minorHAnsi" w:hAnsiTheme="minorHAnsi" w:cstheme="minorHAnsi"/>
        </w:rPr>
        <w:t>ř</w:t>
      </w:r>
      <w:r w:rsidRPr="00C87D28">
        <w:rPr>
          <w:rFonts w:asciiTheme="minorHAnsi" w:hAnsiTheme="minorHAnsi" w:cstheme="minorHAnsi"/>
        </w:rPr>
        <w:t>edpis</w:t>
      </w:r>
      <w:r w:rsidRPr="00C87D28">
        <w:rPr>
          <w:rFonts w:asciiTheme="minorHAnsi" w:hAnsiTheme="minorHAnsi" w:cstheme="minorHAnsi"/>
        </w:rPr>
        <w:t>ů</w:t>
      </w:r>
      <w:proofErr w:type="spellEnd"/>
      <w:r w:rsidRPr="00C87D28">
        <w:rPr>
          <w:rFonts w:asciiTheme="minorHAnsi" w:hAnsiTheme="minorHAnsi" w:cstheme="minorHAnsi"/>
        </w:rPr>
        <w:t>.</w:t>
      </w:r>
    </w:p>
    <w:p w:rsidR="00B7236C" w:rsidRDefault="00B7236C">
      <w:pPr>
        <w:sectPr w:rsidR="00B7236C">
          <w:headerReference w:type="default" r:id="rId13"/>
          <w:pgSz w:w="11920" w:h="16840"/>
          <w:pgMar w:top="1560" w:right="920" w:bottom="280" w:left="760" w:header="704" w:footer="0" w:gutter="0"/>
          <w:cols w:space="708"/>
        </w:sectPr>
      </w:pPr>
    </w:p>
    <w:p w:rsidR="00B7236C" w:rsidRDefault="00B7236C">
      <w:pPr>
        <w:pStyle w:val="Zkladntext"/>
        <w:rPr>
          <w:sz w:val="4"/>
        </w:rPr>
      </w:pPr>
    </w:p>
    <w:p w:rsidR="00B7236C" w:rsidRDefault="00DB3033">
      <w:pPr>
        <w:pStyle w:val="Zkladntext"/>
        <w:ind w:left="427"/>
      </w:pPr>
      <w:r>
        <w:rPr>
          <w:noProof/>
        </w:rPr>
        <w:drawing>
          <wp:inline distT="0" distB="0" distL="0" distR="0">
            <wp:extent cx="5162656" cy="5295900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2656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6C" w:rsidRDefault="00B7236C">
      <w:pPr>
        <w:pStyle w:val="Zkladntext"/>
        <w:spacing w:before="6"/>
        <w:rPr>
          <w:sz w:val="22"/>
        </w:rPr>
      </w:pPr>
    </w:p>
    <w:p w:rsidR="00B7236C" w:rsidRPr="00C87D28" w:rsidRDefault="00DB3033">
      <w:pPr>
        <w:pStyle w:val="Zkladntext"/>
        <w:spacing w:before="91"/>
        <w:ind w:left="385"/>
        <w:rPr>
          <w:rFonts w:asciiTheme="minorHAnsi" w:hAnsiTheme="minorHAnsi" w:cstheme="minorHAnsi"/>
        </w:rPr>
      </w:pPr>
      <w:proofErr w:type="spellStart"/>
      <w:r w:rsidRPr="00C87D28">
        <w:rPr>
          <w:rFonts w:asciiTheme="minorHAnsi" w:hAnsiTheme="minorHAnsi" w:cstheme="minorHAnsi"/>
        </w:rPr>
        <w:t>Vý</w:t>
      </w:r>
      <w:r w:rsidRPr="00C87D28">
        <w:rPr>
          <w:rFonts w:asciiTheme="minorHAnsi" w:hAnsiTheme="minorHAnsi" w:cstheme="minorHAnsi"/>
        </w:rPr>
        <w:t>š</w:t>
      </w:r>
      <w:r w:rsidRPr="00C87D28">
        <w:rPr>
          <w:rFonts w:asciiTheme="minorHAnsi" w:hAnsiTheme="minorHAnsi" w:cstheme="minorHAnsi"/>
        </w:rPr>
        <w:t>e</w:t>
      </w:r>
      <w:proofErr w:type="spellEnd"/>
      <w:r w:rsidRPr="00C87D28">
        <w:rPr>
          <w:rFonts w:asciiTheme="minorHAnsi" w:hAnsiTheme="minorHAnsi" w:cstheme="minorHAnsi"/>
        </w:rPr>
        <w:t xml:space="preserve"> </w:t>
      </w:r>
      <w:proofErr w:type="spellStart"/>
      <w:r w:rsidRPr="00C87D28">
        <w:rPr>
          <w:rFonts w:asciiTheme="minorHAnsi" w:hAnsiTheme="minorHAnsi" w:cstheme="minorHAnsi"/>
        </w:rPr>
        <w:t>uvedené</w:t>
      </w:r>
      <w:proofErr w:type="spellEnd"/>
      <w:r w:rsidRPr="00C87D28">
        <w:rPr>
          <w:rFonts w:asciiTheme="minorHAnsi" w:hAnsiTheme="minorHAnsi" w:cstheme="minorHAnsi"/>
        </w:rPr>
        <w:t xml:space="preserve"> </w:t>
      </w:r>
      <w:proofErr w:type="spellStart"/>
      <w:r w:rsidRPr="00C87D28">
        <w:rPr>
          <w:rFonts w:asciiTheme="minorHAnsi" w:hAnsiTheme="minorHAnsi" w:cstheme="minorHAnsi"/>
        </w:rPr>
        <w:t>ceny</w:t>
      </w:r>
      <w:proofErr w:type="spellEnd"/>
      <w:r w:rsidRPr="00C87D28">
        <w:rPr>
          <w:rFonts w:asciiTheme="minorHAnsi" w:hAnsiTheme="minorHAnsi" w:cstheme="minorHAnsi"/>
        </w:rPr>
        <w:t xml:space="preserve"> </w:t>
      </w:r>
      <w:proofErr w:type="spellStart"/>
      <w:r w:rsidRPr="00C87D28">
        <w:rPr>
          <w:rFonts w:asciiTheme="minorHAnsi" w:hAnsiTheme="minorHAnsi" w:cstheme="minorHAnsi"/>
        </w:rPr>
        <w:t>neobsahují</w:t>
      </w:r>
      <w:proofErr w:type="spellEnd"/>
      <w:r w:rsidRPr="00C87D28">
        <w:rPr>
          <w:rFonts w:asciiTheme="minorHAnsi" w:hAnsiTheme="minorHAnsi" w:cstheme="minorHAnsi"/>
        </w:rPr>
        <w:t xml:space="preserve"> DPH, </w:t>
      </w:r>
      <w:proofErr w:type="spellStart"/>
      <w:r w:rsidRPr="00C87D28">
        <w:rPr>
          <w:rFonts w:asciiTheme="minorHAnsi" w:hAnsiTheme="minorHAnsi" w:cstheme="minorHAnsi"/>
        </w:rPr>
        <w:t>která</w:t>
      </w:r>
      <w:proofErr w:type="spellEnd"/>
      <w:r w:rsidRPr="00C87D28">
        <w:rPr>
          <w:rFonts w:asciiTheme="minorHAnsi" w:hAnsiTheme="minorHAnsi" w:cstheme="minorHAnsi"/>
        </w:rPr>
        <w:t xml:space="preserve"> </w:t>
      </w:r>
      <w:proofErr w:type="spellStart"/>
      <w:r w:rsidRPr="00C87D28">
        <w:rPr>
          <w:rFonts w:asciiTheme="minorHAnsi" w:hAnsiTheme="minorHAnsi" w:cstheme="minorHAnsi"/>
        </w:rPr>
        <w:t>bude</w:t>
      </w:r>
      <w:proofErr w:type="spellEnd"/>
      <w:r w:rsidRPr="00C87D28">
        <w:rPr>
          <w:rFonts w:asciiTheme="minorHAnsi" w:hAnsiTheme="minorHAnsi" w:cstheme="minorHAnsi"/>
        </w:rPr>
        <w:t xml:space="preserve"> </w:t>
      </w:r>
      <w:proofErr w:type="spellStart"/>
      <w:r w:rsidRPr="00C87D28">
        <w:rPr>
          <w:rFonts w:asciiTheme="minorHAnsi" w:hAnsiTheme="minorHAnsi" w:cstheme="minorHAnsi"/>
        </w:rPr>
        <w:t>ú</w:t>
      </w:r>
      <w:r w:rsidRPr="00C87D28">
        <w:rPr>
          <w:rFonts w:asciiTheme="minorHAnsi" w:hAnsiTheme="minorHAnsi" w:cstheme="minorHAnsi"/>
        </w:rPr>
        <w:t>č</w:t>
      </w:r>
      <w:r w:rsidRPr="00C87D28">
        <w:rPr>
          <w:rFonts w:asciiTheme="minorHAnsi" w:hAnsiTheme="minorHAnsi" w:cstheme="minorHAnsi"/>
        </w:rPr>
        <w:t>tovaná</w:t>
      </w:r>
      <w:proofErr w:type="spellEnd"/>
      <w:r w:rsidRPr="00C87D28">
        <w:rPr>
          <w:rFonts w:asciiTheme="minorHAnsi" w:hAnsiTheme="minorHAnsi" w:cstheme="minorHAnsi"/>
        </w:rPr>
        <w:t xml:space="preserve"> </w:t>
      </w:r>
      <w:proofErr w:type="spellStart"/>
      <w:r w:rsidRPr="00C87D28">
        <w:rPr>
          <w:rFonts w:asciiTheme="minorHAnsi" w:hAnsiTheme="minorHAnsi" w:cstheme="minorHAnsi"/>
        </w:rPr>
        <w:t>podle</w:t>
      </w:r>
      <w:proofErr w:type="spellEnd"/>
      <w:r w:rsidRPr="00C87D28">
        <w:rPr>
          <w:rFonts w:asciiTheme="minorHAnsi" w:hAnsiTheme="minorHAnsi" w:cstheme="minorHAnsi"/>
        </w:rPr>
        <w:t xml:space="preserve"> </w:t>
      </w:r>
      <w:proofErr w:type="spellStart"/>
      <w:r w:rsidRPr="00C87D28">
        <w:rPr>
          <w:rFonts w:asciiTheme="minorHAnsi" w:hAnsiTheme="minorHAnsi" w:cstheme="minorHAnsi"/>
        </w:rPr>
        <w:t>platných</w:t>
      </w:r>
      <w:proofErr w:type="spellEnd"/>
      <w:r w:rsidRPr="00C87D28">
        <w:rPr>
          <w:rFonts w:asciiTheme="minorHAnsi" w:hAnsiTheme="minorHAnsi" w:cstheme="minorHAnsi"/>
        </w:rPr>
        <w:t xml:space="preserve"> </w:t>
      </w:r>
      <w:proofErr w:type="spellStart"/>
      <w:r w:rsidRPr="00C87D28">
        <w:rPr>
          <w:rFonts w:asciiTheme="minorHAnsi" w:hAnsiTheme="minorHAnsi" w:cstheme="minorHAnsi"/>
        </w:rPr>
        <w:t>právních</w:t>
      </w:r>
      <w:proofErr w:type="spellEnd"/>
      <w:r w:rsidRPr="00C87D28">
        <w:rPr>
          <w:rFonts w:asciiTheme="minorHAnsi" w:hAnsiTheme="minorHAnsi" w:cstheme="minorHAnsi"/>
        </w:rPr>
        <w:t xml:space="preserve"> </w:t>
      </w:r>
      <w:proofErr w:type="spellStart"/>
      <w:r w:rsidRPr="00C87D28">
        <w:rPr>
          <w:rFonts w:asciiTheme="minorHAnsi" w:hAnsiTheme="minorHAnsi" w:cstheme="minorHAnsi"/>
        </w:rPr>
        <w:t>p</w:t>
      </w:r>
      <w:r w:rsidRPr="00C87D28">
        <w:rPr>
          <w:rFonts w:asciiTheme="minorHAnsi" w:hAnsiTheme="minorHAnsi" w:cstheme="minorHAnsi"/>
        </w:rPr>
        <w:t>ř</w:t>
      </w:r>
      <w:r w:rsidRPr="00C87D28">
        <w:rPr>
          <w:rFonts w:asciiTheme="minorHAnsi" w:hAnsiTheme="minorHAnsi" w:cstheme="minorHAnsi"/>
        </w:rPr>
        <w:t>edpis</w:t>
      </w:r>
      <w:r w:rsidRPr="00C87D28">
        <w:rPr>
          <w:rFonts w:asciiTheme="minorHAnsi" w:hAnsiTheme="minorHAnsi" w:cstheme="minorHAnsi"/>
        </w:rPr>
        <w:t>ů</w:t>
      </w:r>
      <w:proofErr w:type="spellEnd"/>
      <w:r w:rsidRPr="00C87D28">
        <w:rPr>
          <w:rFonts w:asciiTheme="minorHAnsi" w:hAnsiTheme="minorHAnsi" w:cstheme="minorHAnsi"/>
        </w:rPr>
        <w:t>.</w:t>
      </w:r>
    </w:p>
    <w:p w:rsidR="00B7236C" w:rsidRDefault="00B7236C">
      <w:pPr>
        <w:sectPr w:rsidR="00B7236C">
          <w:headerReference w:type="default" r:id="rId15"/>
          <w:pgSz w:w="11920" w:h="16840"/>
          <w:pgMar w:top="1800" w:right="920" w:bottom="280" w:left="760" w:header="704" w:footer="0" w:gutter="0"/>
          <w:cols w:space="708"/>
        </w:sectPr>
      </w:pPr>
    </w:p>
    <w:p w:rsidR="00B7236C" w:rsidRDefault="00B7236C">
      <w:pPr>
        <w:pStyle w:val="Zkladntext"/>
        <w:rPr>
          <w:sz w:val="4"/>
        </w:rPr>
      </w:pPr>
    </w:p>
    <w:p w:rsidR="00B7236C" w:rsidRDefault="00DB3033">
      <w:pPr>
        <w:pStyle w:val="Zkladntext"/>
        <w:ind w:left="439"/>
      </w:pPr>
      <w:r>
        <w:rPr>
          <w:noProof/>
        </w:rPr>
        <w:drawing>
          <wp:inline distT="0" distB="0" distL="0" distR="0">
            <wp:extent cx="5162955" cy="3695700"/>
            <wp:effectExtent l="0" t="0" r="0" b="0"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295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6C" w:rsidRDefault="00B7236C">
      <w:pPr>
        <w:pStyle w:val="Zkladntext"/>
        <w:spacing w:before="6"/>
        <w:rPr>
          <w:sz w:val="22"/>
        </w:rPr>
      </w:pPr>
    </w:p>
    <w:p w:rsidR="00B7236C" w:rsidRPr="00C87D28" w:rsidRDefault="00DB3033">
      <w:pPr>
        <w:pStyle w:val="Zkladntext"/>
        <w:spacing w:before="91"/>
        <w:ind w:left="385"/>
        <w:rPr>
          <w:rFonts w:asciiTheme="minorHAnsi" w:hAnsiTheme="minorHAnsi" w:cstheme="minorHAnsi"/>
        </w:rPr>
      </w:pPr>
      <w:proofErr w:type="spellStart"/>
      <w:r w:rsidRPr="00C87D28">
        <w:rPr>
          <w:rFonts w:asciiTheme="minorHAnsi" w:hAnsiTheme="minorHAnsi" w:cstheme="minorHAnsi"/>
        </w:rPr>
        <w:t>Vý</w:t>
      </w:r>
      <w:r w:rsidRPr="00C87D28">
        <w:rPr>
          <w:rFonts w:asciiTheme="minorHAnsi" w:hAnsiTheme="minorHAnsi" w:cstheme="minorHAnsi"/>
        </w:rPr>
        <w:t>š</w:t>
      </w:r>
      <w:r w:rsidRPr="00C87D28">
        <w:rPr>
          <w:rFonts w:asciiTheme="minorHAnsi" w:hAnsiTheme="minorHAnsi" w:cstheme="minorHAnsi"/>
        </w:rPr>
        <w:t>e</w:t>
      </w:r>
      <w:proofErr w:type="spellEnd"/>
      <w:r w:rsidRPr="00C87D28">
        <w:rPr>
          <w:rFonts w:asciiTheme="minorHAnsi" w:hAnsiTheme="minorHAnsi" w:cstheme="minorHAnsi"/>
        </w:rPr>
        <w:t xml:space="preserve"> </w:t>
      </w:r>
      <w:proofErr w:type="spellStart"/>
      <w:r w:rsidRPr="00C87D28">
        <w:rPr>
          <w:rFonts w:asciiTheme="minorHAnsi" w:hAnsiTheme="minorHAnsi" w:cstheme="minorHAnsi"/>
        </w:rPr>
        <w:t>uvedené</w:t>
      </w:r>
      <w:proofErr w:type="spellEnd"/>
      <w:r w:rsidRPr="00C87D28">
        <w:rPr>
          <w:rFonts w:asciiTheme="minorHAnsi" w:hAnsiTheme="minorHAnsi" w:cstheme="minorHAnsi"/>
        </w:rPr>
        <w:t xml:space="preserve"> </w:t>
      </w:r>
      <w:proofErr w:type="spellStart"/>
      <w:r w:rsidRPr="00C87D28">
        <w:rPr>
          <w:rFonts w:asciiTheme="minorHAnsi" w:hAnsiTheme="minorHAnsi" w:cstheme="minorHAnsi"/>
        </w:rPr>
        <w:t>ceny</w:t>
      </w:r>
      <w:proofErr w:type="spellEnd"/>
      <w:r w:rsidRPr="00C87D28">
        <w:rPr>
          <w:rFonts w:asciiTheme="minorHAnsi" w:hAnsiTheme="minorHAnsi" w:cstheme="minorHAnsi"/>
        </w:rPr>
        <w:t xml:space="preserve"> </w:t>
      </w:r>
      <w:proofErr w:type="spellStart"/>
      <w:r w:rsidRPr="00C87D28">
        <w:rPr>
          <w:rFonts w:asciiTheme="minorHAnsi" w:hAnsiTheme="minorHAnsi" w:cstheme="minorHAnsi"/>
        </w:rPr>
        <w:t>neobsahují</w:t>
      </w:r>
      <w:proofErr w:type="spellEnd"/>
      <w:r w:rsidRPr="00C87D28">
        <w:rPr>
          <w:rFonts w:asciiTheme="minorHAnsi" w:hAnsiTheme="minorHAnsi" w:cstheme="minorHAnsi"/>
        </w:rPr>
        <w:t xml:space="preserve"> DPH, </w:t>
      </w:r>
      <w:proofErr w:type="spellStart"/>
      <w:r w:rsidRPr="00C87D28">
        <w:rPr>
          <w:rFonts w:asciiTheme="minorHAnsi" w:hAnsiTheme="minorHAnsi" w:cstheme="minorHAnsi"/>
        </w:rPr>
        <w:t>která</w:t>
      </w:r>
      <w:proofErr w:type="spellEnd"/>
      <w:r w:rsidRPr="00C87D28">
        <w:rPr>
          <w:rFonts w:asciiTheme="minorHAnsi" w:hAnsiTheme="minorHAnsi" w:cstheme="minorHAnsi"/>
        </w:rPr>
        <w:t xml:space="preserve"> </w:t>
      </w:r>
      <w:proofErr w:type="spellStart"/>
      <w:r w:rsidRPr="00C87D28">
        <w:rPr>
          <w:rFonts w:asciiTheme="minorHAnsi" w:hAnsiTheme="minorHAnsi" w:cstheme="minorHAnsi"/>
        </w:rPr>
        <w:t>bude</w:t>
      </w:r>
      <w:proofErr w:type="spellEnd"/>
      <w:r w:rsidRPr="00C87D28">
        <w:rPr>
          <w:rFonts w:asciiTheme="minorHAnsi" w:hAnsiTheme="minorHAnsi" w:cstheme="minorHAnsi"/>
        </w:rPr>
        <w:t xml:space="preserve"> </w:t>
      </w:r>
      <w:proofErr w:type="spellStart"/>
      <w:r w:rsidRPr="00C87D28">
        <w:rPr>
          <w:rFonts w:asciiTheme="minorHAnsi" w:hAnsiTheme="minorHAnsi" w:cstheme="minorHAnsi"/>
        </w:rPr>
        <w:t>ú</w:t>
      </w:r>
      <w:r w:rsidRPr="00C87D28">
        <w:rPr>
          <w:rFonts w:asciiTheme="minorHAnsi" w:hAnsiTheme="minorHAnsi" w:cstheme="minorHAnsi"/>
        </w:rPr>
        <w:t>č</w:t>
      </w:r>
      <w:r w:rsidRPr="00C87D28">
        <w:rPr>
          <w:rFonts w:asciiTheme="minorHAnsi" w:hAnsiTheme="minorHAnsi" w:cstheme="minorHAnsi"/>
        </w:rPr>
        <w:t>tovaná</w:t>
      </w:r>
      <w:proofErr w:type="spellEnd"/>
      <w:r w:rsidRPr="00C87D28">
        <w:rPr>
          <w:rFonts w:asciiTheme="minorHAnsi" w:hAnsiTheme="minorHAnsi" w:cstheme="minorHAnsi"/>
        </w:rPr>
        <w:t xml:space="preserve"> </w:t>
      </w:r>
      <w:proofErr w:type="spellStart"/>
      <w:r w:rsidRPr="00C87D28">
        <w:rPr>
          <w:rFonts w:asciiTheme="minorHAnsi" w:hAnsiTheme="minorHAnsi" w:cstheme="minorHAnsi"/>
        </w:rPr>
        <w:t>podle</w:t>
      </w:r>
      <w:proofErr w:type="spellEnd"/>
      <w:r w:rsidRPr="00C87D28">
        <w:rPr>
          <w:rFonts w:asciiTheme="minorHAnsi" w:hAnsiTheme="minorHAnsi" w:cstheme="minorHAnsi"/>
        </w:rPr>
        <w:t xml:space="preserve"> </w:t>
      </w:r>
      <w:proofErr w:type="spellStart"/>
      <w:r w:rsidRPr="00C87D28">
        <w:rPr>
          <w:rFonts w:asciiTheme="minorHAnsi" w:hAnsiTheme="minorHAnsi" w:cstheme="minorHAnsi"/>
        </w:rPr>
        <w:t>platných</w:t>
      </w:r>
      <w:proofErr w:type="spellEnd"/>
      <w:r w:rsidRPr="00C87D28">
        <w:rPr>
          <w:rFonts w:asciiTheme="minorHAnsi" w:hAnsiTheme="minorHAnsi" w:cstheme="minorHAnsi"/>
        </w:rPr>
        <w:t xml:space="preserve"> </w:t>
      </w:r>
      <w:proofErr w:type="spellStart"/>
      <w:r w:rsidRPr="00C87D28">
        <w:rPr>
          <w:rFonts w:asciiTheme="minorHAnsi" w:hAnsiTheme="minorHAnsi" w:cstheme="minorHAnsi"/>
        </w:rPr>
        <w:t>právních</w:t>
      </w:r>
      <w:proofErr w:type="spellEnd"/>
      <w:r w:rsidRPr="00C87D28">
        <w:rPr>
          <w:rFonts w:asciiTheme="minorHAnsi" w:hAnsiTheme="minorHAnsi" w:cstheme="minorHAnsi"/>
        </w:rPr>
        <w:t xml:space="preserve"> </w:t>
      </w:r>
      <w:proofErr w:type="spellStart"/>
      <w:r w:rsidRPr="00C87D28">
        <w:rPr>
          <w:rFonts w:asciiTheme="minorHAnsi" w:hAnsiTheme="minorHAnsi" w:cstheme="minorHAnsi"/>
        </w:rPr>
        <w:t>p</w:t>
      </w:r>
      <w:r w:rsidRPr="00C87D28">
        <w:rPr>
          <w:rFonts w:asciiTheme="minorHAnsi" w:hAnsiTheme="minorHAnsi" w:cstheme="minorHAnsi"/>
        </w:rPr>
        <w:t>ř</w:t>
      </w:r>
      <w:r w:rsidRPr="00C87D28">
        <w:rPr>
          <w:rFonts w:asciiTheme="minorHAnsi" w:hAnsiTheme="minorHAnsi" w:cstheme="minorHAnsi"/>
        </w:rPr>
        <w:t>edpis</w:t>
      </w:r>
      <w:r w:rsidRPr="00C87D28">
        <w:rPr>
          <w:rFonts w:asciiTheme="minorHAnsi" w:hAnsiTheme="minorHAnsi" w:cstheme="minorHAnsi"/>
        </w:rPr>
        <w:t>ů</w:t>
      </w:r>
      <w:proofErr w:type="spellEnd"/>
      <w:r w:rsidRPr="00C87D28">
        <w:rPr>
          <w:rFonts w:asciiTheme="minorHAnsi" w:hAnsiTheme="minorHAnsi" w:cstheme="minorHAnsi"/>
        </w:rPr>
        <w:t>.</w:t>
      </w:r>
    </w:p>
    <w:sectPr w:rsidR="00B7236C" w:rsidRPr="00C87D28">
      <w:headerReference w:type="default" r:id="rId17"/>
      <w:pgSz w:w="11920" w:h="16840"/>
      <w:pgMar w:top="1800" w:right="920" w:bottom="280" w:left="760" w:header="70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033" w:rsidRDefault="00DB3033">
      <w:r>
        <w:separator/>
      </w:r>
    </w:p>
  </w:endnote>
  <w:endnote w:type="continuationSeparator" w:id="0">
    <w:p w:rsidR="00DB3033" w:rsidRDefault="00DB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033" w:rsidRDefault="00DB3033">
      <w:r>
        <w:separator/>
      </w:r>
    </w:p>
  </w:footnote>
  <w:footnote w:type="continuationSeparator" w:id="0">
    <w:p w:rsidR="00DB3033" w:rsidRDefault="00DB3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36C" w:rsidRDefault="00DB3033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63.15pt;margin-top:41.6pt;width:269.95pt;height:18pt;z-index:-251831296;mso-position-horizontal-relative:page;mso-position-vertical-relative:page" filled="f" stroked="f">
          <v:textbox inset="0,0,0,0">
            <w:txbxContent>
              <w:p w:rsidR="00B7236C" w:rsidRDefault="00DB3033">
                <w:pPr>
                  <w:spacing w:line="346" w:lineRule="exact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spacing w:val="-4"/>
                    <w:sz w:val="32"/>
                  </w:rPr>
                  <w:t xml:space="preserve">SMLOUVA </w:t>
                </w:r>
                <w:r>
                  <w:rPr>
                    <w:b/>
                    <w:sz w:val="32"/>
                  </w:rPr>
                  <w:t xml:space="preserve">O PODMÍNKÁCH </w:t>
                </w:r>
                <w:r>
                  <w:rPr>
                    <w:b/>
                    <w:spacing w:val="-4"/>
                    <w:sz w:val="32"/>
                  </w:rPr>
                  <w:t>PREZENTACE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36C" w:rsidRDefault="00DB3033">
    <w:pPr>
      <w:pStyle w:val="Zkladntext"/>
      <w:spacing w:line="14" w:lineRule="auto"/>
    </w:pPr>
    <w:r>
      <w:rPr>
        <w:noProof/>
      </w:rPr>
      <w:drawing>
        <wp:anchor distT="0" distB="0" distL="0" distR="0" simplePos="0" relativeHeight="251486208" behindDoc="1" locked="0" layoutInCell="1" allowOverlap="1">
          <wp:simplePos x="0" y="0"/>
          <wp:positionH relativeFrom="page">
            <wp:posOffset>707072</wp:posOffset>
          </wp:positionH>
          <wp:positionV relativeFrom="page">
            <wp:posOffset>447355</wp:posOffset>
          </wp:positionV>
          <wp:extent cx="5029200" cy="2381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29200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.25pt;margin-top:67.3pt;width:79.45pt;height:12pt;z-index:-251829248;mso-position-horizontal-relative:page;mso-position-vertical-relative:page" filled="f" stroked="f">
          <v:textbox inset="0,0,0,0">
            <w:txbxContent>
              <w:p w:rsidR="00B7236C" w:rsidRDefault="00DB3033">
                <w:pPr>
                  <w:spacing w:line="224" w:lineRule="exact"/>
                  <w:ind w:left="20"/>
                  <w:rPr>
                    <w:b/>
                    <w:sz w:val="20"/>
                  </w:rPr>
                </w:pPr>
                <w:proofErr w:type="spellStart"/>
                <w:r>
                  <w:rPr>
                    <w:b/>
                    <w:sz w:val="20"/>
                  </w:rPr>
                  <w:t>Nabídka</w:t>
                </w:r>
                <w:proofErr w:type="spellEnd"/>
                <w:r>
                  <w:rPr>
                    <w:b/>
                    <w:sz w:val="20"/>
                  </w:rPr>
                  <w:t xml:space="preserve"> – </w:t>
                </w:r>
                <w:proofErr w:type="spellStart"/>
                <w:r>
                  <w:rPr>
                    <w:b/>
                    <w:sz w:val="20"/>
                  </w:rPr>
                  <w:t>rektorát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36C" w:rsidRDefault="00DB3033">
    <w:pPr>
      <w:pStyle w:val="Zkladntext"/>
      <w:spacing w:line="14" w:lineRule="auto"/>
    </w:pPr>
    <w:r>
      <w:rPr>
        <w:noProof/>
      </w:rPr>
      <w:drawing>
        <wp:anchor distT="0" distB="0" distL="0" distR="0" simplePos="0" relativeHeight="251488256" behindDoc="1" locked="0" layoutInCell="1" allowOverlap="1">
          <wp:simplePos x="0" y="0"/>
          <wp:positionH relativeFrom="page">
            <wp:posOffset>707072</wp:posOffset>
          </wp:positionH>
          <wp:positionV relativeFrom="page">
            <wp:posOffset>447355</wp:posOffset>
          </wp:positionV>
          <wp:extent cx="5029200" cy="23812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29200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.25pt;margin-top:79.5pt;width:86.5pt;height:12pt;z-index:-251827200;mso-position-horizontal-relative:page;mso-position-vertical-relative:page" filled="f" stroked="f">
          <v:textbox inset="0,0,0,0">
            <w:txbxContent>
              <w:p w:rsidR="00B7236C" w:rsidRDefault="00DB3033">
                <w:pPr>
                  <w:spacing w:line="224" w:lineRule="exact"/>
                  <w:ind w:left="20"/>
                  <w:rPr>
                    <w:b/>
                    <w:sz w:val="20"/>
                  </w:rPr>
                </w:pPr>
                <w:proofErr w:type="spellStart"/>
                <w:r>
                  <w:rPr>
                    <w:b/>
                    <w:sz w:val="20"/>
                  </w:rPr>
                  <w:t>Nabídka</w:t>
                </w:r>
                <w:proofErr w:type="spellEnd"/>
                <w:r>
                  <w:rPr>
                    <w:b/>
                    <w:sz w:val="20"/>
                  </w:rPr>
                  <w:t xml:space="preserve"> – 6x </w:t>
                </w:r>
                <w:proofErr w:type="spellStart"/>
                <w:r>
                  <w:rPr>
                    <w:b/>
                    <w:sz w:val="20"/>
                  </w:rPr>
                  <w:t>fakulta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36C" w:rsidRDefault="00DB3033">
    <w:pPr>
      <w:pStyle w:val="Zkladntext"/>
      <w:spacing w:line="14" w:lineRule="auto"/>
    </w:pPr>
    <w:r>
      <w:rPr>
        <w:noProof/>
      </w:rPr>
      <w:drawing>
        <wp:anchor distT="0" distB="0" distL="0" distR="0" simplePos="0" relativeHeight="251490304" behindDoc="1" locked="0" layoutInCell="1" allowOverlap="1">
          <wp:simplePos x="0" y="0"/>
          <wp:positionH relativeFrom="page">
            <wp:posOffset>707072</wp:posOffset>
          </wp:positionH>
          <wp:positionV relativeFrom="page">
            <wp:posOffset>447358</wp:posOffset>
          </wp:positionV>
          <wp:extent cx="5029200" cy="238125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29200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.25pt;margin-top:79.5pt;width:86.5pt;height:12pt;z-index:-251825152;mso-position-horizontal-relative:page;mso-position-vertical-relative:page" filled="f" stroked="f">
          <v:textbox inset="0,0,0,0">
            <w:txbxContent>
              <w:p w:rsidR="00B7236C" w:rsidRDefault="00DB3033">
                <w:pPr>
                  <w:spacing w:line="224" w:lineRule="exact"/>
                  <w:ind w:left="20"/>
                  <w:rPr>
                    <w:b/>
                    <w:sz w:val="20"/>
                  </w:rPr>
                </w:pPr>
                <w:proofErr w:type="spellStart"/>
                <w:r>
                  <w:rPr>
                    <w:b/>
                    <w:sz w:val="20"/>
                  </w:rPr>
                  <w:t>Nabídka</w:t>
                </w:r>
                <w:proofErr w:type="spellEnd"/>
                <w:r>
                  <w:rPr>
                    <w:b/>
                    <w:sz w:val="20"/>
                  </w:rPr>
                  <w:t xml:space="preserve"> – 1x </w:t>
                </w:r>
                <w:proofErr w:type="spellStart"/>
                <w:r>
                  <w:rPr>
                    <w:b/>
                    <w:sz w:val="20"/>
                  </w:rPr>
                  <w:t>fakulta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16B9F"/>
    <w:multiLevelType w:val="multilevel"/>
    <w:tmpl w:val="92B4710A"/>
    <w:lvl w:ilvl="0">
      <w:start w:val="6"/>
      <w:numFmt w:val="decimal"/>
      <w:lvlText w:val="%1"/>
      <w:lvlJc w:val="left"/>
      <w:pPr>
        <w:ind w:left="521" w:hanging="34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1" w:hanging="349"/>
        <w:jc w:val="right"/>
      </w:pPr>
      <w:rPr>
        <w:rFonts w:ascii="Calibri" w:eastAsia="Calibri" w:hAnsi="Calibri" w:cs="Calibri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464" w:hanging="349"/>
      </w:pPr>
      <w:rPr>
        <w:rFonts w:hint="default"/>
      </w:rPr>
    </w:lvl>
    <w:lvl w:ilvl="3">
      <w:numFmt w:val="bullet"/>
      <w:lvlText w:val="•"/>
      <w:lvlJc w:val="left"/>
      <w:pPr>
        <w:ind w:left="3436" w:hanging="349"/>
      </w:pPr>
      <w:rPr>
        <w:rFonts w:hint="default"/>
      </w:rPr>
    </w:lvl>
    <w:lvl w:ilvl="4">
      <w:numFmt w:val="bullet"/>
      <w:lvlText w:val="•"/>
      <w:lvlJc w:val="left"/>
      <w:pPr>
        <w:ind w:left="4408" w:hanging="349"/>
      </w:pPr>
      <w:rPr>
        <w:rFonts w:hint="default"/>
      </w:rPr>
    </w:lvl>
    <w:lvl w:ilvl="5">
      <w:numFmt w:val="bullet"/>
      <w:lvlText w:val="•"/>
      <w:lvlJc w:val="left"/>
      <w:pPr>
        <w:ind w:left="5380" w:hanging="349"/>
      </w:pPr>
      <w:rPr>
        <w:rFonts w:hint="default"/>
      </w:rPr>
    </w:lvl>
    <w:lvl w:ilvl="6">
      <w:numFmt w:val="bullet"/>
      <w:lvlText w:val="•"/>
      <w:lvlJc w:val="left"/>
      <w:pPr>
        <w:ind w:left="6352" w:hanging="349"/>
      </w:pPr>
      <w:rPr>
        <w:rFonts w:hint="default"/>
      </w:rPr>
    </w:lvl>
    <w:lvl w:ilvl="7">
      <w:numFmt w:val="bullet"/>
      <w:lvlText w:val="•"/>
      <w:lvlJc w:val="left"/>
      <w:pPr>
        <w:ind w:left="7324" w:hanging="349"/>
      </w:pPr>
      <w:rPr>
        <w:rFonts w:hint="default"/>
      </w:rPr>
    </w:lvl>
    <w:lvl w:ilvl="8">
      <w:numFmt w:val="bullet"/>
      <w:lvlText w:val="•"/>
      <w:lvlJc w:val="left"/>
      <w:pPr>
        <w:ind w:left="8296" w:hanging="349"/>
      </w:pPr>
      <w:rPr>
        <w:rFonts w:hint="default"/>
      </w:rPr>
    </w:lvl>
  </w:abstractNum>
  <w:abstractNum w:abstractNumId="1" w15:restartNumberingAfterBreak="0">
    <w:nsid w:val="77E604E7"/>
    <w:multiLevelType w:val="multilevel"/>
    <w:tmpl w:val="022CD392"/>
    <w:lvl w:ilvl="0">
      <w:start w:val="1"/>
      <w:numFmt w:val="decimal"/>
      <w:lvlText w:val="%1."/>
      <w:lvlJc w:val="left"/>
      <w:pPr>
        <w:ind w:left="745" w:hanging="360"/>
        <w:jc w:val="left"/>
      </w:pPr>
      <w:rPr>
        <w:rFonts w:ascii="Calibri" w:eastAsia="Calibri" w:hAnsi="Calibri" w:cs="Calibri" w:hint="default"/>
        <w:b/>
        <w:bCs/>
        <w:spacing w:val="-4"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1090" w:hanging="690"/>
        <w:jc w:val="left"/>
      </w:pPr>
      <w:rPr>
        <w:rFonts w:ascii="Calibri" w:eastAsia="Calibri" w:hAnsi="Calibri" w:cs="Calibri" w:hint="default"/>
        <w:spacing w:val="-14"/>
        <w:w w:val="100"/>
        <w:sz w:val="20"/>
        <w:szCs w:val="20"/>
      </w:rPr>
    </w:lvl>
    <w:lvl w:ilvl="2">
      <w:start w:val="1"/>
      <w:numFmt w:val="lowerLetter"/>
      <w:lvlText w:val="%3)"/>
      <w:lvlJc w:val="left"/>
      <w:pPr>
        <w:ind w:left="1051" w:hanging="247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1100" w:hanging="247"/>
      </w:pPr>
      <w:rPr>
        <w:rFonts w:hint="default"/>
      </w:rPr>
    </w:lvl>
    <w:lvl w:ilvl="4">
      <w:numFmt w:val="bullet"/>
      <w:lvlText w:val="•"/>
      <w:lvlJc w:val="left"/>
      <w:pPr>
        <w:ind w:left="2405" w:hanging="247"/>
      </w:pPr>
      <w:rPr>
        <w:rFonts w:hint="default"/>
      </w:rPr>
    </w:lvl>
    <w:lvl w:ilvl="5">
      <w:numFmt w:val="bullet"/>
      <w:lvlText w:val="•"/>
      <w:lvlJc w:val="left"/>
      <w:pPr>
        <w:ind w:left="3711" w:hanging="247"/>
      </w:pPr>
      <w:rPr>
        <w:rFonts w:hint="default"/>
      </w:rPr>
    </w:lvl>
    <w:lvl w:ilvl="6">
      <w:numFmt w:val="bullet"/>
      <w:lvlText w:val="•"/>
      <w:lvlJc w:val="left"/>
      <w:pPr>
        <w:ind w:left="5017" w:hanging="247"/>
      </w:pPr>
      <w:rPr>
        <w:rFonts w:hint="default"/>
      </w:rPr>
    </w:lvl>
    <w:lvl w:ilvl="7">
      <w:numFmt w:val="bullet"/>
      <w:lvlText w:val="•"/>
      <w:lvlJc w:val="left"/>
      <w:pPr>
        <w:ind w:left="6322" w:hanging="247"/>
      </w:pPr>
      <w:rPr>
        <w:rFonts w:hint="default"/>
      </w:rPr>
    </w:lvl>
    <w:lvl w:ilvl="8">
      <w:numFmt w:val="bullet"/>
      <w:lvlText w:val="•"/>
      <w:lvlJc w:val="left"/>
      <w:pPr>
        <w:ind w:left="7628" w:hanging="24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36C"/>
    <w:rsid w:val="00B7236C"/>
    <w:rsid w:val="00C87D28"/>
    <w:rsid w:val="00DB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E3B52533-F075-4164-9075-D12FBAE6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ind w:left="745" w:hanging="360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1090" w:hanging="705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sokeskoly.cz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jep.cz/cs/kontakty/raska" TargetMode="External"/><Relationship Id="rId12" Type="http://schemas.openxmlformats.org/officeDocument/2006/relationships/image" Target="media/image1.jpeg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jep.cz/cs/kontakty/rask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aturitniotazky.cz/" TargetMode="External"/><Relationship Id="rId1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880</Words>
  <Characters>5194</Characters>
  <Application>Microsoft Office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UJEP_smlouva_VysokeSkoly.cz_2023.docx</dc:title>
  <cp:lastModifiedBy>Jakub Hajas</cp:lastModifiedBy>
  <cp:revision>2</cp:revision>
  <dcterms:created xsi:type="dcterms:W3CDTF">2023-05-10T11:03:00Z</dcterms:created>
  <dcterms:modified xsi:type="dcterms:W3CDTF">2023-05-10T11:06:00Z</dcterms:modified>
</cp:coreProperties>
</file>