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8CE3" w14:textId="204A39DE" w:rsidR="000F60DF" w:rsidRPr="008D4DDF" w:rsidRDefault="00C65A41" w:rsidP="008D4DDF">
      <w:pPr>
        <w:pStyle w:val="Nadpis3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A5980" wp14:editId="2F81C39C">
            <wp:simplePos x="0" y="0"/>
            <wp:positionH relativeFrom="margin">
              <wp:posOffset>-635</wp:posOffset>
            </wp:positionH>
            <wp:positionV relativeFrom="paragraph">
              <wp:posOffset>-107315</wp:posOffset>
            </wp:positionV>
            <wp:extent cx="4076666" cy="550504"/>
            <wp:effectExtent l="0" t="0" r="63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40" cy="559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4C">
        <w:rPr>
          <w:rFonts w:ascii="Cambria" w:hAnsi="Cambria"/>
          <w:sz w:val="22"/>
          <w:szCs w:val="22"/>
        </w:rPr>
        <w:t>Př. 2 - V</w:t>
      </w:r>
      <w:r w:rsidR="0007124C" w:rsidRPr="008D4DDF">
        <w:rPr>
          <w:rFonts w:ascii="Cambria" w:hAnsi="Cambria"/>
          <w:sz w:val="22"/>
          <w:szCs w:val="22"/>
        </w:rPr>
        <w:t>ěcná náplň řešení projektu</w:t>
      </w:r>
    </w:p>
    <w:p w14:paraId="54DFA57E" w14:textId="54407FCD" w:rsidR="008D4DDF" w:rsidRPr="00A823B7" w:rsidRDefault="008D4DDF" w:rsidP="008D4DDF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2B3A5A" w:rsidRPr="002B3A5A">
        <w:rPr>
          <w:rFonts w:ascii="Cambria" w:eastAsia="Cambria" w:hAnsi="Cambria"/>
          <w:b/>
          <w:sz w:val="22"/>
        </w:rPr>
        <w:t>FX0</w:t>
      </w:r>
      <w:r w:rsidR="00D3366B">
        <w:rPr>
          <w:rFonts w:ascii="Cambria" w:eastAsia="Cambria" w:hAnsi="Cambria"/>
          <w:b/>
          <w:sz w:val="22"/>
        </w:rPr>
        <w:t>4</w:t>
      </w:r>
      <w:r w:rsidR="002B3A5A" w:rsidRPr="002B3A5A">
        <w:rPr>
          <w:rFonts w:ascii="Cambria" w:eastAsia="Cambria" w:hAnsi="Cambria"/>
          <w:b/>
          <w:sz w:val="22"/>
        </w:rPr>
        <w:t>030</w:t>
      </w:r>
      <w:r w:rsidR="00894293">
        <w:rPr>
          <w:rFonts w:ascii="Cambria" w:eastAsia="Cambria" w:hAnsi="Cambria"/>
          <w:b/>
          <w:sz w:val="22"/>
        </w:rPr>
        <w:t>004_3002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41E2A049" w14:textId="4677D1F9" w:rsidR="00B34935" w:rsidRDefault="00B34935" w:rsidP="007C3AB0">
      <w:pPr>
        <w:rPr>
          <w:rFonts w:ascii="Cambria" w:hAnsi="Cambria"/>
        </w:rPr>
      </w:pPr>
      <w:r>
        <w:rPr>
          <w:rFonts w:ascii="Cambria" w:hAnsi="Cambria"/>
        </w:rPr>
        <w:t xml:space="preserve">Název příjemce: </w:t>
      </w:r>
      <w:r w:rsidR="00894293">
        <w:rPr>
          <w:rFonts w:ascii="Cambria" w:hAnsi="Cambria"/>
        </w:rPr>
        <w:t>INSET s.r.o.</w:t>
      </w:r>
    </w:p>
    <w:p w14:paraId="3E3DD5F1" w14:textId="48691626" w:rsidR="007C3AB0" w:rsidRDefault="007C3AB0" w:rsidP="007C3AB0">
      <w:pPr>
        <w:rPr>
          <w:rFonts w:ascii="Cambria" w:hAnsi="Cambria"/>
        </w:rPr>
      </w:pPr>
      <w:r w:rsidRPr="008D66DA">
        <w:rPr>
          <w:rFonts w:ascii="Cambria" w:hAnsi="Cambria"/>
        </w:rPr>
        <w:t>Název projektu (CZ):</w:t>
      </w:r>
      <w:r w:rsidR="00B81001">
        <w:rPr>
          <w:rFonts w:ascii="Cambria" w:hAnsi="Cambria"/>
        </w:rPr>
        <w:t xml:space="preserve"> </w:t>
      </w:r>
      <w:proofErr w:type="spellStart"/>
      <w:r w:rsidR="00894293">
        <w:rPr>
          <w:rFonts w:ascii="Cambria" w:hAnsi="Cambria"/>
        </w:rPr>
        <w:t>Magnetoelastický</w:t>
      </w:r>
      <w:proofErr w:type="spellEnd"/>
      <w:r w:rsidR="00894293">
        <w:rPr>
          <w:rFonts w:ascii="Cambria" w:hAnsi="Cambria"/>
        </w:rPr>
        <w:t xml:space="preserve"> měřicí systém ISIS pro zjišťování mechanického napětí</w:t>
      </w:r>
    </w:p>
    <w:p w14:paraId="0375558A" w14:textId="77777777" w:rsidR="007C3AB0" w:rsidRPr="007C3AB0" w:rsidRDefault="007C3AB0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2F79B038" w14:textId="77777777" w:rsidR="007C3AB0" w:rsidRPr="007C3AB0" w:rsidRDefault="007C3AB0">
      <w:pPr>
        <w:rPr>
          <w:rFonts w:ascii="Cambria" w:hAnsi="Cambria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931859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 xml:space="preserve">Název </w:t>
            </w:r>
            <w:r w:rsidR="000B0B42" w:rsidRPr="00931859">
              <w:rPr>
                <w:rFonts w:ascii="Cambria" w:hAnsi="Cambria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931859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931859">
              <w:rPr>
                <w:rFonts w:ascii="Cambria" w:hAnsi="Cambria"/>
                <w:sz w:val="18"/>
                <w:szCs w:val="18"/>
              </w:rPr>
              <w:t>T</w:t>
            </w:r>
            <w:r w:rsidRPr="00931859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8D66DA" w14:paraId="170F238D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33BA8DA0" w:rsidR="000F60DF" w:rsidRPr="008D66DA" w:rsidRDefault="000F60DF" w:rsidP="00931859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0112C">
              <w:rPr>
                <w:rFonts w:ascii="Cambria" w:hAnsi="Cambria"/>
                <w:sz w:val="20"/>
              </w:rPr>
              <w:t>3</w:t>
            </w:r>
          </w:p>
        </w:tc>
      </w:tr>
      <w:tr w:rsidR="00BF679D" w:rsidRPr="008D66DA" w14:paraId="6353F8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D3A746" w14:textId="106BA50E" w:rsidR="00BF679D" w:rsidRPr="008D66DA" w:rsidRDefault="00BF679D" w:rsidP="000F60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64C4F41B" w14:textId="49EC939D" w:rsidR="00BF679D" w:rsidRPr="008D66DA" w:rsidRDefault="00680D25" w:rsidP="000F60D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Testovací měření</w:t>
            </w:r>
          </w:p>
        </w:tc>
        <w:tc>
          <w:tcPr>
            <w:tcW w:w="1701" w:type="dxa"/>
            <w:vAlign w:val="center"/>
          </w:tcPr>
          <w:p w14:paraId="07AF18B8" w14:textId="6A47E3E3" w:rsidR="00BF679D" w:rsidRPr="00A973FA" w:rsidRDefault="00767E04">
            <w:pPr>
              <w:pStyle w:val="Nadpis1"/>
              <w:spacing w:before="0" w:after="0"/>
              <w:jc w:val="center"/>
              <w:rPr>
                <w:rFonts w:ascii="Cambria" w:hAnsi="Cambria"/>
                <w:bCs/>
                <w:sz w:val="20"/>
              </w:rPr>
            </w:pPr>
            <w:r w:rsidRPr="00A973FA">
              <w:rPr>
                <w:rFonts w:ascii="Cambria" w:hAnsi="Cambria"/>
                <w:bCs/>
                <w:sz w:val="20"/>
              </w:rPr>
              <w:t>12/202</w:t>
            </w:r>
            <w:r w:rsidR="00CC77DC" w:rsidRPr="00A973FA">
              <w:rPr>
                <w:rFonts w:ascii="Cambria" w:hAnsi="Cambria"/>
                <w:bCs/>
                <w:sz w:val="20"/>
              </w:rPr>
              <w:t>3</w:t>
            </w:r>
          </w:p>
        </w:tc>
      </w:tr>
      <w:tr w:rsidR="00BF679D" w:rsidRPr="008D66DA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15CC7E0D" w:rsidR="00BF679D" w:rsidRPr="008D66DA" w:rsidRDefault="00BF679D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1.1.</w:t>
            </w:r>
          </w:p>
        </w:tc>
        <w:tc>
          <w:tcPr>
            <w:tcW w:w="7512" w:type="dxa"/>
            <w:vAlign w:val="center"/>
          </w:tcPr>
          <w:p w14:paraId="71D05590" w14:textId="018D9537" w:rsidR="00BF679D" w:rsidRPr="008D66DA" w:rsidRDefault="00680D25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Ověření závislosti časového průběhu magnetujícího proudu na mechanickém napětí</w:t>
            </w:r>
          </w:p>
        </w:tc>
        <w:tc>
          <w:tcPr>
            <w:tcW w:w="1701" w:type="dxa"/>
            <w:vAlign w:val="center"/>
          </w:tcPr>
          <w:p w14:paraId="2EB9FD9A" w14:textId="7809BFE8" w:rsidR="00BF679D" w:rsidRPr="008D66DA" w:rsidRDefault="002A437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0</w:t>
            </w:r>
            <w:r w:rsidR="00680D25">
              <w:rPr>
                <w:rFonts w:ascii="Cambria" w:hAnsi="Cambria"/>
                <w:b w:val="0"/>
                <w:bCs/>
                <w:sz w:val="20"/>
              </w:rPr>
              <w:t>3</w:t>
            </w:r>
            <w:r w:rsidR="00C2675B" w:rsidRPr="008D66DA">
              <w:rPr>
                <w:rFonts w:ascii="Cambria" w:hAnsi="Cambria"/>
                <w:b w:val="0"/>
                <w:bCs/>
                <w:sz w:val="20"/>
              </w:rPr>
              <w:t>/202</w:t>
            </w:r>
            <w:r w:rsidR="00CC77DC">
              <w:rPr>
                <w:rFonts w:ascii="Cambria" w:hAnsi="Cambria"/>
                <w:b w:val="0"/>
                <w:bCs/>
                <w:sz w:val="20"/>
              </w:rPr>
              <w:t>3</w:t>
            </w:r>
          </w:p>
        </w:tc>
      </w:tr>
      <w:tr w:rsidR="00680D25" w:rsidRPr="008D66DA" w14:paraId="39F78A6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7E6D392" w14:textId="5D362EFB" w:rsidR="00680D25" w:rsidRPr="008D66DA" w:rsidRDefault="00680D25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1.2.</w:t>
            </w:r>
          </w:p>
        </w:tc>
        <w:tc>
          <w:tcPr>
            <w:tcW w:w="7512" w:type="dxa"/>
            <w:vAlign w:val="center"/>
          </w:tcPr>
          <w:p w14:paraId="1D4F864C" w14:textId="5A928C92" w:rsidR="00680D25" w:rsidRDefault="00680D25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Zjištění teplotní závislosti a implementace teplotní korekce do výpočtu síly</w:t>
            </w:r>
          </w:p>
        </w:tc>
        <w:tc>
          <w:tcPr>
            <w:tcW w:w="1701" w:type="dxa"/>
            <w:vAlign w:val="center"/>
          </w:tcPr>
          <w:p w14:paraId="0EDFC790" w14:textId="0F5CD877" w:rsidR="00680D25" w:rsidRDefault="00680D25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06/2023</w:t>
            </w:r>
          </w:p>
        </w:tc>
      </w:tr>
      <w:tr w:rsidR="00680D25" w:rsidRPr="008D66DA" w14:paraId="69AFE69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7643249" w14:textId="15074ADD" w:rsidR="00680D25" w:rsidRPr="008D66DA" w:rsidRDefault="00680D25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1.3.</w:t>
            </w:r>
          </w:p>
        </w:tc>
        <w:tc>
          <w:tcPr>
            <w:tcW w:w="7512" w:type="dxa"/>
            <w:vAlign w:val="center"/>
          </w:tcPr>
          <w:p w14:paraId="39E9EC7E" w14:textId="195760ED" w:rsidR="00680D25" w:rsidRDefault="00680D25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Ověření správnosti metodiky v terénu</w:t>
            </w:r>
          </w:p>
        </w:tc>
        <w:tc>
          <w:tcPr>
            <w:tcW w:w="1701" w:type="dxa"/>
            <w:vAlign w:val="center"/>
          </w:tcPr>
          <w:p w14:paraId="5E226CAC" w14:textId="679B4ADA" w:rsidR="00680D25" w:rsidRDefault="00680D25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09/2023</w:t>
            </w:r>
          </w:p>
        </w:tc>
      </w:tr>
      <w:tr w:rsidR="00680D25" w:rsidRPr="008D66DA" w14:paraId="6A3E67D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27FD503" w14:textId="0451A19F" w:rsidR="00680D25" w:rsidRPr="008D66DA" w:rsidRDefault="00680D25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1.4.</w:t>
            </w:r>
          </w:p>
        </w:tc>
        <w:tc>
          <w:tcPr>
            <w:tcW w:w="7512" w:type="dxa"/>
            <w:vAlign w:val="center"/>
          </w:tcPr>
          <w:p w14:paraId="6D1BB006" w14:textId="4F60962D" w:rsidR="00680D25" w:rsidRDefault="00680D25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Implementace měřicí metodiky do měřicího softwaru</w:t>
            </w:r>
          </w:p>
        </w:tc>
        <w:tc>
          <w:tcPr>
            <w:tcW w:w="1701" w:type="dxa"/>
            <w:vAlign w:val="center"/>
          </w:tcPr>
          <w:p w14:paraId="5A3CD183" w14:textId="72002A48" w:rsidR="00680D25" w:rsidRDefault="00680D25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12/2023</w:t>
            </w:r>
          </w:p>
        </w:tc>
      </w:tr>
      <w:tr w:rsidR="000C48D4" w:rsidRPr="008D66DA" w14:paraId="00630BF7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7EBBA983" w14:textId="77D56427" w:rsidR="000C48D4" w:rsidRPr="008D66DA" w:rsidRDefault="000C48D4" w:rsidP="000C48D4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>rok 202</w:t>
            </w:r>
            <w:r>
              <w:rPr>
                <w:rFonts w:ascii="Cambria" w:hAnsi="Cambria"/>
                <w:sz w:val="20"/>
              </w:rPr>
              <w:t>4</w:t>
            </w:r>
          </w:p>
        </w:tc>
      </w:tr>
      <w:tr w:rsidR="00680D25" w:rsidRPr="008D66DA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70D45AB0" w:rsidR="00680D25" w:rsidRPr="008D66DA" w:rsidRDefault="00680D25" w:rsidP="00680D2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01084BB9" w14:textId="126169F0" w:rsidR="00680D25" w:rsidRPr="008D66DA" w:rsidRDefault="00680D25" w:rsidP="00680D2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80D25">
              <w:rPr>
                <w:rFonts w:ascii="Cambria" w:hAnsi="Cambria"/>
                <w:b/>
                <w:sz w:val="20"/>
                <w:szCs w:val="20"/>
              </w:rPr>
              <w:t>Výroba inovovaných snímačů</w:t>
            </w:r>
          </w:p>
        </w:tc>
        <w:tc>
          <w:tcPr>
            <w:tcW w:w="1701" w:type="dxa"/>
            <w:vAlign w:val="center"/>
          </w:tcPr>
          <w:p w14:paraId="364DA1F1" w14:textId="0557703A" w:rsidR="00680D25" w:rsidRPr="00A973FA" w:rsidRDefault="00EB06D2" w:rsidP="00680D2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973FA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 w:rsidR="00680D25" w:rsidRPr="00A973FA">
              <w:rPr>
                <w:rFonts w:ascii="Cambria" w:hAnsi="Cambria"/>
                <w:b/>
                <w:bCs/>
                <w:sz w:val="20"/>
                <w:szCs w:val="20"/>
              </w:rPr>
              <w:t>/2024</w:t>
            </w:r>
          </w:p>
        </w:tc>
      </w:tr>
      <w:tr w:rsidR="00680D25" w:rsidRPr="008D66DA" w14:paraId="49E8C8A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EA5EEE5" w14:textId="6285B33A" w:rsidR="00680D25" w:rsidRPr="000C48D4" w:rsidRDefault="00680D25" w:rsidP="00680D2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C48D4">
              <w:rPr>
                <w:rFonts w:ascii="Cambria" w:hAnsi="Cambria"/>
                <w:bCs/>
                <w:sz w:val="20"/>
                <w:szCs w:val="20"/>
              </w:rPr>
              <w:t>2.</w:t>
            </w: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  <w:r w:rsidRPr="000C48D4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7512" w:type="dxa"/>
            <w:vAlign w:val="center"/>
          </w:tcPr>
          <w:p w14:paraId="6ECAB94E" w14:textId="3E29CEFD" w:rsidR="00680D25" w:rsidRPr="000C48D4" w:rsidRDefault="00680D25" w:rsidP="00680D25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Výroba a testování lanového snímače o průměru 20 mm</w:t>
            </w:r>
          </w:p>
        </w:tc>
        <w:tc>
          <w:tcPr>
            <w:tcW w:w="1701" w:type="dxa"/>
            <w:vAlign w:val="center"/>
          </w:tcPr>
          <w:p w14:paraId="7233D7C0" w14:textId="6B5E6FD3" w:rsidR="00680D25" w:rsidRPr="000C48D4" w:rsidRDefault="00680D25" w:rsidP="00680D2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</w:rPr>
              <w:t>0</w:t>
            </w:r>
            <w:r w:rsidR="00EB06D2">
              <w:rPr>
                <w:rFonts w:ascii="Cambria" w:hAnsi="Cambria"/>
                <w:bCs/>
                <w:sz w:val="20"/>
              </w:rPr>
              <w:t>4</w:t>
            </w:r>
            <w:r w:rsidRPr="000C48D4">
              <w:rPr>
                <w:rFonts w:ascii="Cambria" w:hAnsi="Cambria"/>
                <w:bCs/>
                <w:sz w:val="20"/>
              </w:rPr>
              <w:t>/202</w:t>
            </w:r>
            <w:r>
              <w:rPr>
                <w:rFonts w:ascii="Cambria" w:hAnsi="Cambria"/>
                <w:bCs/>
                <w:sz w:val="20"/>
              </w:rPr>
              <w:t>4</w:t>
            </w:r>
          </w:p>
        </w:tc>
      </w:tr>
      <w:tr w:rsidR="00680D25" w:rsidRPr="008D66DA" w14:paraId="54463A7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DC675A3" w14:textId="3A63BA29" w:rsidR="00680D25" w:rsidRPr="000C48D4" w:rsidRDefault="00680D25" w:rsidP="00680D2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2.2.</w:t>
            </w:r>
          </w:p>
        </w:tc>
        <w:tc>
          <w:tcPr>
            <w:tcW w:w="7512" w:type="dxa"/>
            <w:vAlign w:val="center"/>
          </w:tcPr>
          <w:p w14:paraId="519BDC35" w14:textId="65628C2C" w:rsidR="00680D25" w:rsidRPr="000C48D4" w:rsidRDefault="00680D25" w:rsidP="00680D25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Výroba a testování snímačů do průměru 100 mm</w:t>
            </w:r>
          </w:p>
        </w:tc>
        <w:tc>
          <w:tcPr>
            <w:tcW w:w="1701" w:type="dxa"/>
            <w:vAlign w:val="center"/>
          </w:tcPr>
          <w:p w14:paraId="635BCFF8" w14:textId="6FD83156" w:rsidR="00680D25" w:rsidRDefault="00680D25" w:rsidP="00680D25">
            <w:pPr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0</w:t>
            </w:r>
            <w:r w:rsidR="00EB06D2">
              <w:rPr>
                <w:rFonts w:ascii="Cambria" w:hAnsi="Cambria"/>
                <w:bCs/>
                <w:sz w:val="20"/>
              </w:rPr>
              <w:t>8</w:t>
            </w:r>
            <w:r>
              <w:rPr>
                <w:rFonts w:ascii="Cambria" w:hAnsi="Cambria"/>
                <w:bCs/>
                <w:sz w:val="20"/>
              </w:rPr>
              <w:t>/2024</w:t>
            </w:r>
          </w:p>
        </w:tc>
      </w:tr>
      <w:tr w:rsidR="00680D25" w:rsidRPr="008D66DA" w14:paraId="5194032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2A8DB2A" w14:textId="2DEE92ED" w:rsidR="00680D25" w:rsidRPr="000C48D4" w:rsidRDefault="00680D25" w:rsidP="00680D2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2.3.</w:t>
            </w:r>
          </w:p>
        </w:tc>
        <w:tc>
          <w:tcPr>
            <w:tcW w:w="7512" w:type="dxa"/>
            <w:vAlign w:val="center"/>
          </w:tcPr>
          <w:p w14:paraId="42EC9D05" w14:textId="55406D6C" w:rsidR="00680D25" w:rsidRPr="000C48D4" w:rsidRDefault="00680D25" w:rsidP="00680D25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Výroba a testování snímačů do průměru 340 mm</w:t>
            </w:r>
          </w:p>
        </w:tc>
        <w:tc>
          <w:tcPr>
            <w:tcW w:w="1701" w:type="dxa"/>
            <w:vAlign w:val="center"/>
          </w:tcPr>
          <w:p w14:paraId="0A509C97" w14:textId="4D274C21" w:rsidR="00680D25" w:rsidRDefault="00680D25" w:rsidP="00680D25">
            <w:pPr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12/2024</w:t>
            </w:r>
          </w:p>
        </w:tc>
      </w:tr>
      <w:tr w:rsidR="00680D25" w:rsidRPr="008D66DA" w14:paraId="5B656C09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32149A04" w14:textId="77E20705" w:rsidR="00680D25" w:rsidRPr="008D66DA" w:rsidRDefault="00680D25" w:rsidP="00680D25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</w:t>
            </w:r>
            <w:r w:rsidRPr="008D66DA">
              <w:rPr>
                <w:rFonts w:ascii="Cambria" w:hAnsi="Cambria"/>
                <w:sz w:val="20"/>
              </w:rPr>
              <w:t>ok 202</w:t>
            </w:r>
            <w:r>
              <w:rPr>
                <w:rFonts w:ascii="Cambria" w:hAnsi="Cambria"/>
                <w:sz w:val="20"/>
              </w:rPr>
              <w:t>5</w:t>
            </w:r>
          </w:p>
        </w:tc>
      </w:tr>
      <w:tr w:rsidR="00680D25" w:rsidRPr="008D66DA" w14:paraId="488B551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CEE7447" w14:textId="4893953B" w:rsidR="00680D25" w:rsidRPr="00680D25" w:rsidRDefault="00680D25" w:rsidP="00680D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D25"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7512" w:type="dxa"/>
            <w:vAlign w:val="center"/>
          </w:tcPr>
          <w:p w14:paraId="42EFADEC" w14:textId="6E519E66" w:rsidR="00680D25" w:rsidRPr="00680D25" w:rsidRDefault="00680D25" w:rsidP="00680D25">
            <w:pPr>
              <w:rPr>
                <w:rFonts w:ascii="Cambria" w:hAnsi="Cambria"/>
                <w:b/>
                <w:sz w:val="20"/>
                <w:szCs w:val="20"/>
              </w:rPr>
            </w:pPr>
            <w:r w:rsidRPr="00680D25">
              <w:rPr>
                <w:rFonts w:ascii="Cambria" w:hAnsi="Cambria"/>
                <w:b/>
                <w:sz w:val="20"/>
                <w:szCs w:val="20"/>
              </w:rPr>
              <w:t>Výroba inovované měřicí aparatury</w:t>
            </w:r>
          </w:p>
        </w:tc>
        <w:tc>
          <w:tcPr>
            <w:tcW w:w="1701" w:type="dxa"/>
            <w:vAlign w:val="center"/>
          </w:tcPr>
          <w:p w14:paraId="7FF0004F" w14:textId="02FC5AF1" w:rsidR="00680D25" w:rsidRPr="00A973FA" w:rsidRDefault="00680D25" w:rsidP="00680D2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GoBack"/>
            <w:r w:rsidRPr="00A973FA">
              <w:rPr>
                <w:rFonts w:ascii="Cambria" w:hAnsi="Cambria"/>
                <w:b/>
                <w:bCs/>
                <w:sz w:val="20"/>
              </w:rPr>
              <w:t>12/2025</w:t>
            </w:r>
            <w:bookmarkEnd w:id="0"/>
          </w:p>
        </w:tc>
      </w:tr>
      <w:tr w:rsidR="00680D25" w:rsidRPr="008D66DA" w14:paraId="6A5B950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44C4A58" w14:textId="514FF779" w:rsidR="00680D25" w:rsidRPr="008D66DA" w:rsidRDefault="00680D25" w:rsidP="00680D2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3.1.</w:t>
            </w:r>
          </w:p>
        </w:tc>
        <w:tc>
          <w:tcPr>
            <w:tcW w:w="7512" w:type="dxa"/>
            <w:vAlign w:val="center"/>
          </w:tcPr>
          <w:p w14:paraId="1DCCD688" w14:textId="3B7B2B36" w:rsidR="00680D25" w:rsidRPr="008D66DA" w:rsidRDefault="00680D25" w:rsidP="00680D25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Výroba a testování jednokanálové měřicí aparatury</w:t>
            </w:r>
          </w:p>
        </w:tc>
        <w:tc>
          <w:tcPr>
            <w:tcW w:w="1701" w:type="dxa"/>
            <w:vAlign w:val="center"/>
          </w:tcPr>
          <w:p w14:paraId="564EDA99" w14:textId="75C10E41" w:rsidR="00680D25" w:rsidRPr="008D66DA" w:rsidRDefault="00680D25" w:rsidP="00680D2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</w:t>
            </w:r>
            <w:r w:rsidRPr="008D66DA">
              <w:rPr>
                <w:rFonts w:ascii="Cambria" w:hAnsi="Cambria"/>
                <w:bCs/>
                <w:sz w:val="20"/>
                <w:szCs w:val="20"/>
              </w:rPr>
              <w:t>3/202</w:t>
            </w:r>
            <w:r>
              <w:rPr>
                <w:rFonts w:ascii="Cambria" w:hAnsi="Cambria"/>
                <w:bCs/>
                <w:sz w:val="20"/>
                <w:szCs w:val="20"/>
              </w:rPr>
              <w:t>5</w:t>
            </w:r>
          </w:p>
        </w:tc>
      </w:tr>
      <w:tr w:rsidR="00680D25" w:rsidRPr="008D66DA" w14:paraId="17CCAAF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6722EE6" w14:textId="64B3DC76" w:rsidR="00680D25" w:rsidRPr="008D66DA" w:rsidRDefault="00680D25" w:rsidP="00680D2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3.2.</w:t>
            </w:r>
          </w:p>
        </w:tc>
        <w:tc>
          <w:tcPr>
            <w:tcW w:w="7512" w:type="dxa"/>
            <w:vAlign w:val="center"/>
          </w:tcPr>
          <w:p w14:paraId="757E0E36" w14:textId="56439A91" w:rsidR="00680D25" w:rsidRPr="008D66DA" w:rsidRDefault="00680D25" w:rsidP="00680D25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Výroba a testování měřicí aparatury s přídavnými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multiplexery</w:t>
            </w:r>
            <w:proofErr w:type="spellEnd"/>
          </w:p>
        </w:tc>
        <w:tc>
          <w:tcPr>
            <w:tcW w:w="1701" w:type="dxa"/>
            <w:vAlign w:val="center"/>
          </w:tcPr>
          <w:p w14:paraId="7FF41397" w14:textId="3D4D6E5E" w:rsidR="00680D25" w:rsidRPr="008D66DA" w:rsidRDefault="00680D25" w:rsidP="00680D2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</w:rPr>
              <w:t>06</w:t>
            </w:r>
            <w:r w:rsidRPr="000C48D4">
              <w:rPr>
                <w:rFonts w:ascii="Cambria" w:hAnsi="Cambria"/>
                <w:bCs/>
                <w:sz w:val="20"/>
              </w:rPr>
              <w:t>/202</w:t>
            </w:r>
            <w:r>
              <w:rPr>
                <w:rFonts w:ascii="Cambria" w:hAnsi="Cambria"/>
                <w:bCs/>
                <w:sz w:val="20"/>
              </w:rPr>
              <w:t>5</w:t>
            </w:r>
          </w:p>
        </w:tc>
      </w:tr>
      <w:tr w:rsidR="00680D25" w:rsidRPr="008D66DA" w14:paraId="6228559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1C7D37F" w14:textId="560BC799" w:rsidR="00680D25" w:rsidRPr="008D66DA" w:rsidRDefault="00680D25" w:rsidP="00680D2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3.3</w:t>
            </w:r>
          </w:p>
        </w:tc>
        <w:tc>
          <w:tcPr>
            <w:tcW w:w="7512" w:type="dxa"/>
            <w:vAlign w:val="center"/>
          </w:tcPr>
          <w:p w14:paraId="0A097C17" w14:textId="3FC548FC" w:rsidR="00680D25" w:rsidRPr="008D66DA" w:rsidRDefault="00680D25" w:rsidP="00680D25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Implementace uživatelského softwaru včetně přenosu a zpracování dat</w:t>
            </w:r>
          </w:p>
        </w:tc>
        <w:tc>
          <w:tcPr>
            <w:tcW w:w="1701" w:type="dxa"/>
            <w:vAlign w:val="center"/>
          </w:tcPr>
          <w:p w14:paraId="28EA46BD" w14:textId="506B989C" w:rsidR="00680D25" w:rsidRPr="008D66DA" w:rsidRDefault="00680D25" w:rsidP="00680D2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</w:rPr>
              <w:t>09/2025</w:t>
            </w:r>
          </w:p>
        </w:tc>
      </w:tr>
      <w:tr w:rsidR="00680D25" w:rsidRPr="008D66DA" w14:paraId="6DFF640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9B2DF6B" w14:textId="696E223C" w:rsidR="00680D25" w:rsidRDefault="00680D25" w:rsidP="00680D2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3.4.</w:t>
            </w:r>
          </w:p>
        </w:tc>
        <w:tc>
          <w:tcPr>
            <w:tcW w:w="7512" w:type="dxa"/>
            <w:vAlign w:val="center"/>
          </w:tcPr>
          <w:p w14:paraId="7E31D05A" w14:textId="4FE5A4CD" w:rsidR="00680D25" w:rsidRDefault="00680D25" w:rsidP="00680D25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Testování kompletního měřicího systému v terénních podmínkách</w:t>
            </w:r>
          </w:p>
        </w:tc>
        <w:tc>
          <w:tcPr>
            <w:tcW w:w="1701" w:type="dxa"/>
            <w:vAlign w:val="center"/>
          </w:tcPr>
          <w:p w14:paraId="58130DA5" w14:textId="53783EAF" w:rsidR="00680D25" w:rsidRPr="008D66DA" w:rsidRDefault="00680D25" w:rsidP="00680D25">
            <w:pPr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12/2025</w:t>
            </w:r>
          </w:p>
        </w:tc>
      </w:tr>
    </w:tbl>
    <w:p w14:paraId="15FD6E19" w14:textId="270BD870" w:rsidR="0076616C" w:rsidRPr="008D66DA" w:rsidRDefault="0076616C" w:rsidP="00F61B10">
      <w:pPr>
        <w:tabs>
          <w:tab w:val="left" w:pos="1325"/>
        </w:tabs>
        <w:rPr>
          <w:rFonts w:ascii="Cambria" w:hAnsi="Cambria"/>
          <w:b/>
          <w:bCs/>
        </w:rPr>
      </w:pPr>
    </w:p>
    <w:sectPr w:rsidR="0076616C" w:rsidRPr="008D66DA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C9301" w14:textId="77777777" w:rsidR="00605502" w:rsidRDefault="00605502">
      <w:r>
        <w:separator/>
      </w:r>
    </w:p>
    <w:p w14:paraId="3490676E" w14:textId="77777777" w:rsidR="00605502" w:rsidRDefault="00605502"/>
  </w:endnote>
  <w:endnote w:type="continuationSeparator" w:id="0">
    <w:p w14:paraId="06063661" w14:textId="77777777" w:rsidR="00605502" w:rsidRDefault="00605502">
      <w:r>
        <w:continuationSeparator/>
      </w:r>
    </w:p>
    <w:p w14:paraId="3760D03A" w14:textId="77777777" w:rsidR="00605502" w:rsidRDefault="00605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FAB83" w14:textId="77777777" w:rsidR="00605502" w:rsidRDefault="00605502">
      <w:r>
        <w:separator/>
      </w:r>
    </w:p>
    <w:p w14:paraId="30A376EA" w14:textId="77777777" w:rsidR="00605502" w:rsidRDefault="00605502"/>
  </w:footnote>
  <w:footnote w:type="continuationSeparator" w:id="0">
    <w:p w14:paraId="7EFDF310" w14:textId="77777777" w:rsidR="00605502" w:rsidRDefault="00605502">
      <w:r>
        <w:continuationSeparator/>
      </w:r>
    </w:p>
    <w:p w14:paraId="6F62AFA2" w14:textId="77777777" w:rsidR="00605502" w:rsidRDefault="006055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7124C"/>
    <w:rsid w:val="000B0B42"/>
    <w:rsid w:val="000C48D4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2018FA"/>
    <w:rsid w:val="002220A6"/>
    <w:rsid w:val="00241DD8"/>
    <w:rsid w:val="002478CB"/>
    <w:rsid w:val="002A437E"/>
    <w:rsid w:val="002A67BA"/>
    <w:rsid w:val="002B3A5A"/>
    <w:rsid w:val="00306641"/>
    <w:rsid w:val="00314DF3"/>
    <w:rsid w:val="00343F65"/>
    <w:rsid w:val="003532A5"/>
    <w:rsid w:val="00375381"/>
    <w:rsid w:val="0039070B"/>
    <w:rsid w:val="003B5928"/>
    <w:rsid w:val="003D0AD1"/>
    <w:rsid w:val="004138B3"/>
    <w:rsid w:val="00424A4E"/>
    <w:rsid w:val="00486387"/>
    <w:rsid w:val="00571D58"/>
    <w:rsid w:val="005D7446"/>
    <w:rsid w:val="006036D1"/>
    <w:rsid w:val="00605502"/>
    <w:rsid w:val="0062187D"/>
    <w:rsid w:val="00637A4D"/>
    <w:rsid w:val="00641E1E"/>
    <w:rsid w:val="00647948"/>
    <w:rsid w:val="0066373E"/>
    <w:rsid w:val="00680D25"/>
    <w:rsid w:val="006A4178"/>
    <w:rsid w:val="0076616C"/>
    <w:rsid w:val="00767E04"/>
    <w:rsid w:val="007862F9"/>
    <w:rsid w:val="007A37CB"/>
    <w:rsid w:val="007B33B3"/>
    <w:rsid w:val="007C0BD6"/>
    <w:rsid w:val="007C3AB0"/>
    <w:rsid w:val="007E2C2E"/>
    <w:rsid w:val="00815285"/>
    <w:rsid w:val="0083267F"/>
    <w:rsid w:val="008376EC"/>
    <w:rsid w:val="00837C59"/>
    <w:rsid w:val="00840080"/>
    <w:rsid w:val="00851121"/>
    <w:rsid w:val="008531FC"/>
    <w:rsid w:val="00894293"/>
    <w:rsid w:val="008A7E5E"/>
    <w:rsid w:val="008D4DDF"/>
    <w:rsid w:val="008D66DA"/>
    <w:rsid w:val="008E0F9C"/>
    <w:rsid w:val="008F2BB6"/>
    <w:rsid w:val="00931859"/>
    <w:rsid w:val="00955258"/>
    <w:rsid w:val="009807A5"/>
    <w:rsid w:val="009B0165"/>
    <w:rsid w:val="00A138FB"/>
    <w:rsid w:val="00A217E6"/>
    <w:rsid w:val="00A27662"/>
    <w:rsid w:val="00A338CF"/>
    <w:rsid w:val="00A42876"/>
    <w:rsid w:val="00A86614"/>
    <w:rsid w:val="00A973FA"/>
    <w:rsid w:val="00AE0895"/>
    <w:rsid w:val="00AE16A3"/>
    <w:rsid w:val="00B04925"/>
    <w:rsid w:val="00B05F12"/>
    <w:rsid w:val="00B34935"/>
    <w:rsid w:val="00B81001"/>
    <w:rsid w:val="00BB4FBA"/>
    <w:rsid w:val="00BB799D"/>
    <w:rsid w:val="00BC06DB"/>
    <w:rsid w:val="00BD7B4A"/>
    <w:rsid w:val="00BF5B76"/>
    <w:rsid w:val="00BF679D"/>
    <w:rsid w:val="00C2675B"/>
    <w:rsid w:val="00C40A91"/>
    <w:rsid w:val="00C6298F"/>
    <w:rsid w:val="00C65A41"/>
    <w:rsid w:val="00C6795C"/>
    <w:rsid w:val="00C86FEE"/>
    <w:rsid w:val="00CC3275"/>
    <w:rsid w:val="00CC77DC"/>
    <w:rsid w:val="00CD158B"/>
    <w:rsid w:val="00CF40D0"/>
    <w:rsid w:val="00D0112C"/>
    <w:rsid w:val="00D03BBE"/>
    <w:rsid w:val="00D3366B"/>
    <w:rsid w:val="00D572C7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B06D2"/>
    <w:rsid w:val="00EB0DA0"/>
    <w:rsid w:val="00ED30C3"/>
    <w:rsid w:val="00EF4504"/>
    <w:rsid w:val="00F070A9"/>
    <w:rsid w:val="00F61B10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D3225E56.dotm</Template>
  <TotalTime>1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3</cp:revision>
  <cp:lastPrinted>2019-05-10T11:33:00Z</cp:lastPrinted>
  <dcterms:created xsi:type="dcterms:W3CDTF">2023-04-05T13:54:00Z</dcterms:created>
  <dcterms:modified xsi:type="dcterms:W3CDTF">2023-04-05T13:54:00Z</dcterms:modified>
</cp:coreProperties>
</file>