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6D" w:rsidRDefault="00CD3F64">
      <w:pPr>
        <w:tabs>
          <w:tab w:val="left" w:pos="8895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  <w:lang w:eastAsia="cs-CZ"/>
        </w:rPr>
        <w:drawing>
          <wp:inline distT="0" distB="0" distL="0" distR="0">
            <wp:extent cx="1259761" cy="7376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761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543116" cy="5429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6D" w:rsidRDefault="00CD3F64">
      <w:pPr>
        <w:pStyle w:val="Nzev"/>
      </w:pPr>
      <w:r>
        <w:rPr>
          <w:color w:val="0061C2"/>
          <w:w w:val="85"/>
        </w:rPr>
        <w:t>DODATEK</w:t>
      </w:r>
      <w:r>
        <w:rPr>
          <w:color w:val="0061C2"/>
          <w:spacing w:val="-13"/>
        </w:rPr>
        <w:t xml:space="preserve"> </w:t>
      </w:r>
      <w:r>
        <w:rPr>
          <w:color w:val="0061C2"/>
          <w:w w:val="85"/>
        </w:rPr>
        <w:t>K</w:t>
      </w:r>
      <w:r>
        <w:rPr>
          <w:color w:val="0061C2"/>
          <w:spacing w:val="-13"/>
        </w:rPr>
        <w:t xml:space="preserve"> </w:t>
      </w:r>
      <w:r>
        <w:rPr>
          <w:color w:val="0061C2"/>
          <w:w w:val="85"/>
        </w:rPr>
        <w:t>SMLOUVĚ</w:t>
      </w:r>
      <w:r>
        <w:rPr>
          <w:color w:val="0061C2"/>
          <w:spacing w:val="-11"/>
        </w:rPr>
        <w:t xml:space="preserve"> </w:t>
      </w:r>
      <w:r>
        <w:rPr>
          <w:color w:val="0061C2"/>
          <w:w w:val="85"/>
        </w:rPr>
        <w:t>Č.</w:t>
      </w:r>
      <w:r>
        <w:rPr>
          <w:color w:val="0061C2"/>
          <w:spacing w:val="-12"/>
        </w:rPr>
        <w:t xml:space="preserve"> </w:t>
      </w:r>
      <w:r>
        <w:rPr>
          <w:color w:val="0061C2"/>
          <w:spacing w:val="-2"/>
          <w:w w:val="85"/>
        </w:rPr>
        <w:t>14238487</w:t>
      </w:r>
    </w:p>
    <w:p w:rsidR="00EB2D6D" w:rsidRDefault="00EB2D6D">
      <w:pPr>
        <w:pStyle w:val="Zkladntext"/>
        <w:spacing w:before="8"/>
        <w:rPr>
          <w:rFonts w:ascii="Arial Black"/>
          <w:sz w:val="18"/>
        </w:rPr>
      </w:pPr>
    </w:p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4334"/>
        <w:gridCol w:w="5045"/>
      </w:tblGrid>
      <w:tr w:rsidR="00EB2D6D">
        <w:trPr>
          <w:trHeight w:val="219"/>
        </w:trPr>
        <w:tc>
          <w:tcPr>
            <w:tcW w:w="4334" w:type="dxa"/>
            <w:tcBorders>
              <w:bottom w:val="single" w:sz="4" w:space="0" w:color="7DADB6"/>
            </w:tcBorders>
          </w:tcPr>
          <w:p w:rsidR="00EB2D6D" w:rsidRDefault="00CD3F64">
            <w:pPr>
              <w:pStyle w:val="TableParagraph"/>
              <w:spacing w:line="200" w:lineRule="exact"/>
              <w:ind w:left="122"/>
              <w:rPr>
                <w:rFonts w:ascii="Arial Black" w:hAnsi="Arial Black"/>
                <w:sz w:val="16"/>
              </w:rPr>
            </w:pPr>
            <w:r>
              <w:rPr>
                <w:spacing w:val="-2"/>
                <w:sz w:val="16"/>
              </w:rPr>
              <w:t>Číslo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zákazníka: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421101</w:t>
            </w:r>
          </w:p>
        </w:tc>
        <w:tc>
          <w:tcPr>
            <w:tcW w:w="5045" w:type="dxa"/>
            <w:tcBorders>
              <w:bottom w:val="single" w:sz="4" w:space="0" w:color="7DADB6"/>
            </w:tcBorders>
          </w:tcPr>
          <w:p w:rsidR="00EB2D6D" w:rsidRDefault="00CD3F64">
            <w:pPr>
              <w:pStyle w:val="TableParagraph"/>
              <w:spacing w:line="200" w:lineRule="exact"/>
              <w:ind w:left="459"/>
              <w:rPr>
                <w:rFonts w:ascii="Arial Black" w:hAnsi="Arial Black"/>
                <w:sz w:val="16"/>
              </w:rPr>
            </w:pPr>
            <w:r>
              <w:rPr>
                <w:w w:val="90"/>
                <w:sz w:val="16"/>
              </w:rPr>
              <w:t>Evidenční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číslo: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rFonts w:ascii="Arial Black" w:hAnsi="Arial Black"/>
                <w:w w:val="90"/>
                <w:sz w:val="16"/>
              </w:rPr>
              <w:t>CA-230505-</w:t>
            </w:r>
            <w:r>
              <w:rPr>
                <w:rFonts w:ascii="Arial Black" w:hAnsi="Arial Black"/>
                <w:spacing w:val="-2"/>
                <w:w w:val="90"/>
                <w:sz w:val="16"/>
              </w:rPr>
              <w:t>00001</w:t>
            </w:r>
          </w:p>
        </w:tc>
      </w:tr>
      <w:tr w:rsidR="00EB2D6D">
        <w:trPr>
          <w:trHeight w:val="717"/>
        </w:trPr>
        <w:tc>
          <w:tcPr>
            <w:tcW w:w="4334" w:type="dxa"/>
            <w:tcBorders>
              <w:top w:val="single" w:sz="4" w:space="0" w:color="7DADB6"/>
            </w:tcBorders>
          </w:tcPr>
          <w:p w:rsidR="00EB2D6D" w:rsidRDefault="00EB2D6D">
            <w:pPr>
              <w:pStyle w:val="TableParagraph"/>
              <w:rPr>
                <w:rFonts w:ascii="Arial Black"/>
                <w:sz w:val="25"/>
              </w:rPr>
            </w:pPr>
          </w:p>
          <w:p w:rsidR="00EB2D6D" w:rsidRDefault="00CD3F64">
            <w:pPr>
              <w:pStyle w:val="TableParagraph"/>
              <w:tabs>
                <w:tab w:val="left" w:pos="830"/>
              </w:tabs>
              <w:ind w:left="122"/>
              <w:rPr>
                <w:rFonts w:ascii="Arial Black" w:hAnsi="Arial Black"/>
              </w:rPr>
            </w:pPr>
            <w:r>
              <w:rPr>
                <w:rFonts w:ascii="Arial Black" w:hAnsi="Arial Black"/>
                <w:spacing w:val="-5"/>
                <w:w w:val="95"/>
              </w:rPr>
              <w:t>I.</w:t>
            </w:r>
            <w:r>
              <w:rPr>
                <w:rFonts w:ascii="Arial Black" w:hAnsi="Arial Black"/>
              </w:rPr>
              <w:tab/>
            </w:r>
            <w:r>
              <w:rPr>
                <w:rFonts w:ascii="Arial Black" w:hAnsi="Arial Black"/>
                <w:spacing w:val="-2"/>
                <w:w w:val="95"/>
              </w:rPr>
              <w:t>ODBĚRATEL</w:t>
            </w:r>
          </w:p>
        </w:tc>
        <w:tc>
          <w:tcPr>
            <w:tcW w:w="5045" w:type="dxa"/>
            <w:tcBorders>
              <w:top w:val="single" w:sz="4" w:space="0" w:color="7DADB6"/>
            </w:tcBorders>
          </w:tcPr>
          <w:p w:rsidR="00EB2D6D" w:rsidRDefault="00EB2D6D">
            <w:pPr>
              <w:pStyle w:val="TableParagraph"/>
              <w:rPr>
                <w:rFonts w:ascii="Arial Black"/>
                <w:sz w:val="25"/>
              </w:rPr>
            </w:pPr>
          </w:p>
          <w:p w:rsidR="00EB2D6D" w:rsidRDefault="00CD3F64">
            <w:pPr>
              <w:pStyle w:val="TableParagraph"/>
              <w:tabs>
                <w:tab w:val="left" w:pos="1167"/>
              </w:tabs>
              <w:ind w:left="459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II.</w:t>
            </w:r>
            <w:r>
              <w:rPr>
                <w:rFonts w:ascii="Arial Black"/>
              </w:rPr>
              <w:tab/>
            </w:r>
            <w:r>
              <w:rPr>
                <w:rFonts w:ascii="Arial Black"/>
                <w:spacing w:val="-2"/>
                <w:w w:val="95"/>
              </w:rPr>
              <w:t>DODAVATEL</w:t>
            </w:r>
          </w:p>
        </w:tc>
      </w:tr>
      <w:tr w:rsidR="00EB2D6D">
        <w:trPr>
          <w:trHeight w:val="1705"/>
        </w:trPr>
        <w:tc>
          <w:tcPr>
            <w:tcW w:w="4334" w:type="dxa"/>
          </w:tcPr>
          <w:p w:rsidR="00EB2D6D" w:rsidRDefault="00CD3F64">
            <w:pPr>
              <w:pStyle w:val="TableParagraph"/>
              <w:spacing w:before="54" w:line="222" w:lineRule="exact"/>
              <w:ind w:left="12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w w:val="85"/>
                <w:sz w:val="16"/>
              </w:rPr>
              <w:t>Beskydské</w:t>
            </w:r>
            <w:r>
              <w:rPr>
                <w:rFonts w:ascii="Arial Black" w:hAnsi="Arial Black"/>
                <w:spacing w:val="11"/>
                <w:sz w:val="16"/>
              </w:rPr>
              <w:t xml:space="preserve"> </w:t>
            </w:r>
            <w:r>
              <w:rPr>
                <w:rFonts w:ascii="Arial Black" w:hAnsi="Arial Black"/>
                <w:w w:val="85"/>
                <w:sz w:val="16"/>
              </w:rPr>
              <w:t>divadlo</w:t>
            </w:r>
            <w:r>
              <w:rPr>
                <w:rFonts w:ascii="Arial Black" w:hAnsi="Arial Black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w w:val="85"/>
                <w:sz w:val="16"/>
              </w:rPr>
              <w:t>Nový</w:t>
            </w:r>
            <w:r>
              <w:rPr>
                <w:rFonts w:ascii="Arial Black" w:hAnsi="Arial Black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w w:val="85"/>
                <w:sz w:val="16"/>
              </w:rPr>
              <w:t>Jičín,</w:t>
            </w:r>
            <w:r>
              <w:rPr>
                <w:rFonts w:ascii="Arial Black" w:hAnsi="Arial Black"/>
                <w:spacing w:val="12"/>
                <w:sz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85"/>
                <w:sz w:val="16"/>
              </w:rPr>
              <w:t>přísp</w:t>
            </w:r>
            <w:proofErr w:type="spellEnd"/>
            <w:r>
              <w:rPr>
                <w:rFonts w:ascii="Arial Black" w:hAnsi="Arial Black"/>
                <w:w w:val="85"/>
                <w:sz w:val="16"/>
              </w:rPr>
              <w:t>.</w:t>
            </w:r>
            <w:r>
              <w:rPr>
                <w:rFonts w:ascii="Arial Black" w:hAnsi="Arial Black"/>
                <w:spacing w:val="1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w w:val="85"/>
                <w:sz w:val="16"/>
              </w:rPr>
              <w:t>organizace</w:t>
            </w:r>
          </w:p>
          <w:p w:rsidR="00EB2D6D" w:rsidRDefault="00CD3F64">
            <w:pPr>
              <w:pStyle w:val="TableParagraph"/>
              <w:spacing w:line="218" w:lineRule="exact"/>
              <w:ind w:left="122"/>
              <w:rPr>
                <w:rFonts w:ascii="Arial Black" w:hAnsi="Arial Black"/>
                <w:sz w:val="16"/>
              </w:rPr>
            </w:pPr>
            <w:r>
              <w:rPr>
                <w:w w:val="90"/>
                <w:sz w:val="16"/>
              </w:rPr>
              <w:t>Sídlo: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rFonts w:ascii="Arial Black" w:hAnsi="Arial Black"/>
                <w:w w:val="90"/>
                <w:sz w:val="16"/>
              </w:rPr>
              <w:t>Divadelní</w:t>
            </w:r>
            <w:r>
              <w:rPr>
                <w:rFonts w:ascii="Arial Black" w:hAnsi="Arial Black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w w:val="90"/>
                <w:sz w:val="16"/>
              </w:rPr>
              <w:t>5,</w:t>
            </w:r>
            <w:r>
              <w:rPr>
                <w:rFonts w:ascii="Arial Black" w:hAnsi="Arial Black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w w:val="90"/>
                <w:sz w:val="16"/>
              </w:rPr>
              <w:t>74101,</w:t>
            </w:r>
            <w:r>
              <w:rPr>
                <w:rFonts w:ascii="Arial Black" w:hAnsi="Arial Black"/>
                <w:spacing w:val="-5"/>
                <w:sz w:val="16"/>
              </w:rPr>
              <w:t xml:space="preserve"> </w:t>
            </w:r>
            <w:r>
              <w:rPr>
                <w:rFonts w:ascii="Arial Black" w:hAnsi="Arial Black"/>
                <w:w w:val="90"/>
                <w:sz w:val="16"/>
              </w:rPr>
              <w:t>Nový</w:t>
            </w:r>
            <w:r>
              <w:rPr>
                <w:rFonts w:ascii="Arial Black" w:hAnsi="Arial Black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16"/>
              </w:rPr>
              <w:t>Jičín</w:t>
            </w:r>
          </w:p>
          <w:p w:rsidR="00EB2D6D" w:rsidRDefault="00CD3F64">
            <w:pPr>
              <w:pStyle w:val="TableParagraph"/>
              <w:spacing w:line="222" w:lineRule="exact"/>
              <w:ind w:left="122"/>
              <w:rPr>
                <w:rFonts w:ascii="Arial Black" w:hAnsi="Arial Black"/>
                <w:sz w:val="16"/>
              </w:rPr>
            </w:pPr>
            <w:r>
              <w:rPr>
                <w:spacing w:val="-4"/>
                <w:sz w:val="16"/>
              </w:rPr>
              <w:t>DIČ/IČ: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sz w:val="16"/>
              </w:rPr>
              <w:t>/00096334</w:t>
            </w:r>
          </w:p>
        </w:tc>
        <w:tc>
          <w:tcPr>
            <w:tcW w:w="5045" w:type="dxa"/>
          </w:tcPr>
          <w:p w:rsidR="00EB2D6D" w:rsidRDefault="00CD3F64">
            <w:pPr>
              <w:pStyle w:val="TableParagraph"/>
              <w:spacing w:before="54" w:line="222" w:lineRule="exact"/>
              <w:ind w:left="459"/>
              <w:rPr>
                <w:rFonts w:ascii="Arial Black"/>
                <w:sz w:val="16"/>
              </w:rPr>
            </w:pPr>
            <w:r>
              <w:rPr>
                <w:rFonts w:ascii="Arial Black"/>
                <w:w w:val="85"/>
                <w:sz w:val="16"/>
              </w:rPr>
              <w:t>Konica</w:t>
            </w:r>
            <w:r>
              <w:rPr>
                <w:rFonts w:ascii="Arial Black"/>
                <w:spacing w:val="11"/>
                <w:sz w:val="16"/>
              </w:rPr>
              <w:t xml:space="preserve"> </w:t>
            </w:r>
            <w:r>
              <w:rPr>
                <w:rFonts w:ascii="Arial Black"/>
                <w:w w:val="85"/>
                <w:sz w:val="16"/>
              </w:rPr>
              <w:t>Minolta</w:t>
            </w:r>
            <w:r>
              <w:rPr>
                <w:rFonts w:ascii="Arial Black"/>
                <w:spacing w:val="12"/>
                <w:sz w:val="16"/>
              </w:rPr>
              <w:t xml:space="preserve"> </w:t>
            </w:r>
            <w:r>
              <w:rPr>
                <w:rFonts w:ascii="Arial Black"/>
                <w:w w:val="85"/>
                <w:sz w:val="16"/>
              </w:rPr>
              <w:t>Business</w:t>
            </w:r>
            <w:r>
              <w:rPr>
                <w:rFonts w:ascii="Arial Black"/>
                <w:spacing w:val="8"/>
                <w:sz w:val="16"/>
              </w:rPr>
              <w:t xml:space="preserve"> </w:t>
            </w:r>
            <w:proofErr w:type="spellStart"/>
            <w:r>
              <w:rPr>
                <w:rFonts w:ascii="Arial Black"/>
                <w:w w:val="85"/>
                <w:sz w:val="16"/>
              </w:rPr>
              <w:t>Solutions</w:t>
            </w:r>
            <w:proofErr w:type="spellEnd"/>
            <w:r>
              <w:rPr>
                <w:rFonts w:ascii="Arial Black"/>
                <w:spacing w:val="9"/>
                <w:sz w:val="16"/>
              </w:rPr>
              <w:t xml:space="preserve"> </w:t>
            </w:r>
            <w:r>
              <w:rPr>
                <w:rFonts w:ascii="Arial Black"/>
                <w:w w:val="85"/>
                <w:sz w:val="16"/>
              </w:rPr>
              <w:t>Czech,</w:t>
            </w:r>
            <w:r>
              <w:rPr>
                <w:rFonts w:ascii="Arial Black"/>
                <w:spacing w:val="8"/>
                <w:sz w:val="16"/>
              </w:rPr>
              <w:t xml:space="preserve"> </w:t>
            </w:r>
            <w:r>
              <w:rPr>
                <w:rFonts w:ascii="Arial Black"/>
                <w:w w:val="85"/>
                <w:sz w:val="16"/>
              </w:rPr>
              <w:t>spol.</w:t>
            </w:r>
            <w:r>
              <w:rPr>
                <w:rFonts w:ascii="Arial Black"/>
                <w:spacing w:val="10"/>
                <w:sz w:val="16"/>
              </w:rPr>
              <w:t xml:space="preserve"> </w:t>
            </w:r>
            <w:r>
              <w:rPr>
                <w:rFonts w:ascii="Arial Black"/>
                <w:w w:val="85"/>
                <w:sz w:val="16"/>
              </w:rPr>
              <w:t>s</w:t>
            </w:r>
            <w:r>
              <w:rPr>
                <w:rFonts w:ascii="Arial Black"/>
                <w:spacing w:val="9"/>
                <w:sz w:val="16"/>
              </w:rPr>
              <w:t xml:space="preserve"> </w:t>
            </w:r>
            <w:r>
              <w:rPr>
                <w:rFonts w:ascii="Arial Black"/>
                <w:spacing w:val="-4"/>
                <w:w w:val="85"/>
                <w:sz w:val="16"/>
              </w:rPr>
              <w:t>r.o.</w:t>
            </w:r>
          </w:p>
          <w:p w:rsidR="00EB2D6D" w:rsidRDefault="00CD3F64">
            <w:pPr>
              <w:pStyle w:val="TableParagraph"/>
              <w:spacing w:line="218" w:lineRule="exact"/>
              <w:ind w:left="459"/>
              <w:rPr>
                <w:rFonts w:ascii="Arial Black" w:hAnsi="Arial Black"/>
                <w:sz w:val="16"/>
              </w:rPr>
            </w:pPr>
            <w:r>
              <w:rPr>
                <w:w w:val="85"/>
                <w:sz w:val="16"/>
              </w:rPr>
              <w:t>Sídlo: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rFonts w:ascii="Arial Black" w:hAnsi="Arial Black"/>
                <w:w w:val="85"/>
                <w:sz w:val="16"/>
              </w:rPr>
              <w:t>Žarošická</w:t>
            </w:r>
            <w:r>
              <w:rPr>
                <w:rFonts w:ascii="Arial Black" w:hAnsi="Arial Black"/>
                <w:spacing w:val="8"/>
                <w:sz w:val="16"/>
              </w:rPr>
              <w:t xml:space="preserve"> </w:t>
            </w:r>
            <w:r>
              <w:rPr>
                <w:rFonts w:ascii="Arial Black" w:hAnsi="Arial Black"/>
                <w:w w:val="85"/>
                <w:sz w:val="16"/>
              </w:rPr>
              <w:t>13,</w:t>
            </w:r>
            <w:r>
              <w:rPr>
                <w:rFonts w:ascii="Arial Black" w:hAnsi="Arial Black"/>
                <w:spacing w:val="6"/>
                <w:sz w:val="16"/>
              </w:rPr>
              <w:t xml:space="preserve"> </w:t>
            </w:r>
            <w:r>
              <w:rPr>
                <w:rFonts w:ascii="Arial Black" w:hAnsi="Arial Black"/>
                <w:w w:val="85"/>
                <w:sz w:val="16"/>
              </w:rPr>
              <w:t>62800</w:t>
            </w:r>
            <w:r>
              <w:rPr>
                <w:rFonts w:ascii="Arial Black" w:hAnsi="Arial Black"/>
                <w:spacing w:val="5"/>
                <w:sz w:val="16"/>
              </w:rPr>
              <w:t xml:space="preserve"> </w:t>
            </w:r>
            <w:r>
              <w:rPr>
                <w:rFonts w:ascii="Arial Black" w:hAnsi="Arial Black"/>
                <w:spacing w:val="-4"/>
                <w:w w:val="85"/>
                <w:sz w:val="16"/>
              </w:rPr>
              <w:t>Brno</w:t>
            </w:r>
          </w:p>
          <w:p w:rsidR="00EB2D6D" w:rsidRDefault="00CD3F64">
            <w:pPr>
              <w:pStyle w:val="TableParagraph"/>
              <w:spacing w:line="222" w:lineRule="exact"/>
              <w:ind w:left="459"/>
              <w:rPr>
                <w:rFonts w:ascii="Arial Black" w:hAnsi="Arial Black"/>
                <w:sz w:val="16"/>
              </w:rPr>
            </w:pPr>
            <w:r>
              <w:rPr>
                <w:w w:val="90"/>
                <w:sz w:val="16"/>
              </w:rPr>
              <w:t>DIČ/IČ: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w w:val="90"/>
                <w:sz w:val="16"/>
              </w:rPr>
              <w:t>CZ00176150</w:t>
            </w:r>
            <w:r>
              <w:rPr>
                <w:rFonts w:ascii="Arial Black" w:hAnsi="Arial Black"/>
                <w:spacing w:val="-8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w w:val="90"/>
                <w:sz w:val="16"/>
              </w:rPr>
              <w:t>/</w:t>
            </w:r>
            <w:r>
              <w:rPr>
                <w:rFonts w:ascii="Arial Black" w:hAnsi="Arial Black"/>
                <w:spacing w:val="-8"/>
                <w:w w:val="90"/>
                <w:sz w:val="16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16"/>
              </w:rPr>
              <w:t>00176150</w:t>
            </w:r>
          </w:p>
          <w:p w:rsidR="00EB2D6D" w:rsidRDefault="00CD3F64">
            <w:pPr>
              <w:pStyle w:val="TableParagraph"/>
              <w:spacing w:before="18" w:line="285" w:lineRule="auto"/>
              <w:ind w:left="459" w:right="146"/>
              <w:rPr>
                <w:sz w:val="16"/>
              </w:rPr>
            </w:pPr>
            <w:r>
              <w:rPr>
                <w:w w:val="105"/>
                <w:sz w:val="16"/>
              </w:rPr>
              <w:t>Zapsáno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obchodním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rejstříku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vedeným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Krajským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soudem v Brně oddíl C, vložka 21999</w:t>
            </w:r>
          </w:p>
          <w:p w:rsidR="00EB2D6D" w:rsidRDefault="00CD3F64">
            <w:pPr>
              <w:pStyle w:val="TableParagraph"/>
              <w:spacing w:line="193" w:lineRule="exact"/>
              <w:ind w:left="459"/>
              <w:rPr>
                <w:rFonts w:ascii="Arial Black" w:hAnsi="Arial Black"/>
                <w:sz w:val="16"/>
              </w:rPr>
            </w:pPr>
            <w:r>
              <w:rPr>
                <w:w w:val="90"/>
                <w:sz w:val="16"/>
              </w:rPr>
              <w:t>Bankovní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spojení: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90"/>
                <w:sz w:val="16"/>
              </w:rPr>
              <w:t>xxx</w:t>
            </w:r>
            <w:proofErr w:type="spellEnd"/>
          </w:p>
          <w:p w:rsidR="00EB2D6D" w:rsidRDefault="00CD3F64" w:rsidP="00CD3F64">
            <w:pPr>
              <w:pStyle w:val="TableParagraph"/>
              <w:spacing w:line="222" w:lineRule="exact"/>
              <w:ind w:left="459"/>
              <w:rPr>
                <w:rFonts w:ascii="Arial Black"/>
                <w:sz w:val="16"/>
              </w:rPr>
            </w:pPr>
            <w:r>
              <w:rPr>
                <w:w w:val="85"/>
                <w:sz w:val="16"/>
              </w:rPr>
              <w:t>IBAN: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Arial Black"/>
                <w:w w:val="85"/>
                <w:sz w:val="16"/>
              </w:rPr>
              <w:t>xxx</w:t>
            </w:r>
            <w:proofErr w:type="spellEnd"/>
          </w:p>
        </w:tc>
      </w:tr>
      <w:tr w:rsidR="00EB2D6D">
        <w:trPr>
          <w:trHeight w:val="1467"/>
        </w:trPr>
        <w:tc>
          <w:tcPr>
            <w:tcW w:w="4334" w:type="dxa"/>
            <w:tcBorders>
              <w:bottom w:val="single" w:sz="4" w:space="0" w:color="7DADB6"/>
            </w:tcBorders>
          </w:tcPr>
          <w:p w:rsidR="00EB2D6D" w:rsidRDefault="00CD3F64">
            <w:pPr>
              <w:pStyle w:val="TableParagraph"/>
              <w:spacing w:before="142"/>
              <w:ind w:left="122"/>
              <w:rPr>
                <w:sz w:val="16"/>
              </w:rPr>
            </w:pPr>
            <w:r>
              <w:rPr>
                <w:sz w:val="16"/>
              </w:rPr>
              <w:t>Odpovědná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osoba: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Mgr.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Pavel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Bártek,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ředitel</w:t>
            </w:r>
          </w:p>
          <w:p w:rsidR="00EB2D6D" w:rsidRDefault="00EB2D6D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EB2D6D" w:rsidRDefault="00CD3F64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w w:val="105"/>
                <w:sz w:val="16"/>
              </w:rPr>
              <w:t>Kontaktní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osoba: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xxx</w:t>
            </w:r>
            <w:proofErr w:type="spellEnd"/>
          </w:p>
          <w:p w:rsidR="00CD3F64" w:rsidRDefault="00CD3F64" w:rsidP="00CD3F64">
            <w:pPr>
              <w:pStyle w:val="TableParagraph"/>
              <w:spacing w:before="32" w:line="285" w:lineRule="auto"/>
              <w:ind w:left="122" w:right="885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2"/>
                <w:sz w:val="16"/>
              </w:rPr>
              <w:t xml:space="preserve"> </w:t>
            </w:r>
            <w:hyperlink r:id="rId8">
              <w:proofErr w:type="spellStart"/>
              <w:r>
                <w:rPr>
                  <w:sz w:val="16"/>
                </w:rPr>
                <w:t>xxx</w:t>
              </w:r>
              <w:proofErr w:type="spellEnd"/>
            </w:hyperlink>
          </w:p>
          <w:p w:rsidR="00EB2D6D" w:rsidRDefault="00CD3F64" w:rsidP="00CD3F64">
            <w:pPr>
              <w:pStyle w:val="TableParagraph"/>
              <w:spacing w:before="32" w:line="285" w:lineRule="auto"/>
              <w:ind w:left="122" w:right="885"/>
              <w:rPr>
                <w:sz w:val="16"/>
              </w:rPr>
            </w:pPr>
            <w:r>
              <w:rPr>
                <w:w w:val="105"/>
                <w:sz w:val="16"/>
              </w:rPr>
              <w:t xml:space="preserve">Telefon: </w:t>
            </w:r>
            <w:proofErr w:type="spellStart"/>
            <w:r>
              <w:rPr>
                <w:w w:val="105"/>
                <w:sz w:val="16"/>
              </w:rPr>
              <w:t>xxx</w:t>
            </w:r>
            <w:proofErr w:type="spellEnd"/>
          </w:p>
        </w:tc>
        <w:tc>
          <w:tcPr>
            <w:tcW w:w="5045" w:type="dxa"/>
            <w:tcBorders>
              <w:bottom w:val="single" w:sz="4" w:space="0" w:color="7DADB6"/>
            </w:tcBorders>
          </w:tcPr>
          <w:p w:rsidR="00EB2D6D" w:rsidRDefault="00CD3F64">
            <w:pPr>
              <w:pStyle w:val="TableParagraph"/>
              <w:spacing w:before="142"/>
              <w:ind w:left="459"/>
              <w:rPr>
                <w:sz w:val="16"/>
              </w:rPr>
            </w:pPr>
            <w:r>
              <w:rPr>
                <w:w w:val="105"/>
                <w:sz w:val="16"/>
              </w:rPr>
              <w:t>Odpovědná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osoba: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Tomáš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Holubec,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Manager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ISS</w:t>
            </w:r>
          </w:p>
          <w:p w:rsidR="00EB2D6D" w:rsidRDefault="00EB2D6D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EB2D6D" w:rsidRDefault="00CD3F64">
            <w:pPr>
              <w:pStyle w:val="TableParagraph"/>
              <w:spacing w:before="1"/>
              <w:ind w:left="459"/>
              <w:rPr>
                <w:sz w:val="16"/>
              </w:rPr>
            </w:pPr>
            <w:r>
              <w:rPr>
                <w:sz w:val="16"/>
              </w:rPr>
              <w:t>Kontaktní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osoba: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xxx</w:t>
            </w:r>
            <w:proofErr w:type="spellEnd"/>
          </w:p>
          <w:p w:rsidR="00CD3F64" w:rsidRDefault="00CD3F64" w:rsidP="00CD3F64">
            <w:pPr>
              <w:pStyle w:val="TableParagraph"/>
              <w:spacing w:before="32" w:line="285" w:lineRule="auto"/>
              <w:ind w:left="459" w:right="1252"/>
              <w:rPr>
                <w:spacing w:val="-4"/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xxx</w:t>
            </w:r>
            <w:proofErr w:type="spellEnd"/>
          </w:p>
          <w:p w:rsidR="00EB2D6D" w:rsidRDefault="00CD3F64" w:rsidP="00CD3F64">
            <w:pPr>
              <w:pStyle w:val="TableParagraph"/>
              <w:spacing w:before="32" w:line="285" w:lineRule="auto"/>
              <w:ind w:left="459" w:right="1252"/>
              <w:rPr>
                <w:sz w:val="16"/>
              </w:rPr>
            </w:pPr>
            <w:r>
              <w:rPr>
                <w:sz w:val="16"/>
              </w:rPr>
              <w:t xml:space="preserve">Telefon: </w:t>
            </w:r>
            <w:proofErr w:type="spellStart"/>
            <w:r>
              <w:rPr>
                <w:sz w:val="16"/>
              </w:rPr>
              <w:t>xxx</w:t>
            </w:r>
            <w:proofErr w:type="spellEnd"/>
          </w:p>
        </w:tc>
      </w:tr>
    </w:tbl>
    <w:p w:rsidR="00EB2D6D" w:rsidRDefault="00CD3F64">
      <w:pPr>
        <w:pStyle w:val="Nadpis1"/>
        <w:numPr>
          <w:ilvl w:val="0"/>
          <w:numId w:val="1"/>
        </w:numPr>
        <w:tabs>
          <w:tab w:val="left" w:pos="1246"/>
          <w:tab w:val="left" w:pos="1247"/>
        </w:tabs>
        <w:ind w:hanging="721"/>
      </w:pPr>
      <w:r>
        <w:rPr>
          <w:w w:val="90"/>
        </w:rPr>
        <w:t>Informace</w:t>
      </w:r>
      <w:r>
        <w:rPr>
          <w:spacing w:val="-6"/>
        </w:rPr>
        <w:t xml:space="preserve"> </w:t>
      </w:r>
      <w:r>
        <w:rPr>
          <w:w w:val="90"/>
        </w:rPr>
        <w:t>k</w:t>
      </w:r>
      <w:r>
        <w:rPr>
          <w:spacing w:val="-8"/>
        </w:rPr>
        <w:t xml:space="preserve"> </w:t>
      </w:r>
      <w:r>
        <w:rPr>
          <w:spacing w:val="-2"/>
          <w:w w:val="90"/>
        </w:rPr>
        <w:t>zařízení</w:t>
      </w:r>
    </w:p>
    <w:p w:rsidR="00EB2D6D" w:rsidRDefault="00CD3F64">
      <w:pPr>
        <w:pStyle w:val="Zkladntext"/>
        <w:spacing w:before="158" w:line="307" w:lineRule="auto"/>
        <w:ind w:left="538" w:right="364"/>
      </w:pPr>
      <w:r>
        <w:t xml:space="preserve">Dodatek se týká stroje/licence </w:t>
      </w:r>
      <w:proofErr w:type="spellStart"/>
      <w:r>
        <w:t>bizhub</w:t>
      </w:r>
      <w:proofErr w:type="spellEnd"/>
      <w:r>
        <w:t xml:space="preserve"> C258, sériové číslo</w:t>
      </w:r>
      <w:r>
        <w:rPr>
          <w:spacing w:val="40"/>
        </w:rPr>
        <w:t xml:space="preserve"> </w:t>
      </w:r>
      <w:r>
        <w:t>A7R0027023985/SPS000169036 ze smlouvy č. 14238487, umístěného na adrese Divadelní 5, Nový Jičín 1 74101.</w:t>
      </w:r>
    </w:p>
    <w:p w:rsidR="00EB2D6D" w:rsidRDefault="00CD3F64">
      <w:pPr>
        <w:pStyle w:val="Zkladntext"/>
        <w:spacing w:before="5"/>
        <w:rPr>
          <w:sz w:val="14"/>
        </w:rPr>
      </w:pPr>
      <w:r>
        <w:pict>
          <v:rect id="docshape1" o:spid="_x0000_s1051" style="position:absolute;margin-left:69.5pt;margin-top:9.5pt;width:470.6pt;height:.5pt;z-index:-15728640;mso-wrap-distance-left:0;mso-wrap-distance-right:0;mso-position-horizontal-relative:page" fillcolor="#7dadb6" stroked="f">
            <w10:wrap type="topAndBottom" anchorx="page"/>
          </v:rect>
        </w:pict>
      </w:r>
    </w:p>
    <w:p w:rsidR="00EB2D6D" w:rsidRDefault="00CD3F64">
      <w:pPr>
        <w:pStyle w:val="Nadpis1"/>
        <w:numPr>
          <w:ilvl w:val="0"/>
          <w:numId w:val="1"/>
        </w:numPr>
        <w:tabs>
          <w:tab w:val="left" w:pos="1246"/>
          <w:tab w:val="left" w:pos="1247"/>
        </w:tabs>
        <w:ind w:hanging="721"/>
      </w:pPr>
      <w:r>
        <w:rPr>
          <w:w w:val="90"/>
        </w:rPr>
        <w:t>Předmět</w:t>
      </w:r>
      <w:r>
        <w:rPr>
          <w:spacing w:val="15"/>
        </w:rPr>
        <w:t xml:space="preserve"> </w:t>
      </w:r>
      <w:r>
        <w:rPr>
          <w:spacing w:val="-2"/>
        </w:rPr>
        <w:t>dodatku</w:t>
      </w:r>
    </w:p>
    <w:p w:rsidR="00EB2D6D" w:rsidRDefault="00CD3F64">
      <w:pPr>
        <w:pStyle w:val="Zkladntext"/>
        <w:spacing w:before="152"/>
        <w:ind w:left="538"/>
      </w:pPr>
      <w:r>
        <w:pict>
          <v:group id="docshapegroup2" o:spid="_x0000_s1041" style="position:absolute;left:0;text-align:left;margin-left:123.15pt;margin-top:26.4pt;width:169.4pt;height:55pt;z-index:-15816192;mso-position-horizontal-relative:page" coordorigin="2463,528" coordsize="3388,1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0" type="#_x0000_t75" style="position:absolute;left:2462;top:527;width:2149;height:181">
              <v:imagedata r:id="rId9" o:title=""/>
            </v:shape>
            <v:shape id="docshape4" o:spid="_x0000_s1049" type="#_x0000_t75" style="position:absolute;left:2462;top:710;width:1500;height:183">
              <v:imagedata r:id="rId10" o:title=""/>
            </v:shape>
            <v:shape id="docshape5" o:spid="_x0000_s1048" type="#_x0000_t75" style="position:absolute;left:3890;top:710;width:751;height:183">
              <v:imagedata r:id="rId11" o:title=""/>
            </v:shape>
            <v:shape id="docshape6" o:spid="_x0000_s1047" type="#_x0000_t75" style="position:absolute;left:2462;top:892;width:2662;height:183">
              <v:imagedata r:id="rId12" o:title=""/>
            </v:shape>
            <v:shape id="docshape7" o:spid="_x0000_s1046" type="#_x0000_t75" style="position:absolute;left:5048;top:892;width:751;height:183">
              <v:imagedata r:id="rId11" o:title=""/>
            </v:shape>
            <v:shape id="docshape8" o:spid="_x0000_s1045" type="#_x0000_t75" style="position:absolute;left:2462;top:1077;width:2461;height:183">
              <v:imagedata r:id="rId13" o:title=""/>
            </v:shape>
            <v:shape id="docshape9" o:spid="_x0000_s1044" type="#_x0000_t75" style="position:absolute;left:4851;top:1077;width:751;height:183">
              <v:imagedata r:id="rId14" o:title=""/>
            </v:shape>
            <v:shape id="docshape10" o:spid="_x0000_s1043" type="#_x0000_t75" style="position:absolute;left:2462;top:1260;width:3388;height:183">
              <v:imagedata r:id="rId15" o:title=""/>
            </v:shape>
            <v:shape id="docshape11" o:spid="_x0000_s1042" type="#_x0000_t75" style="position:absolute;left:2462;top:1444;width:3301;height:183">
              <v:imagedata r:id="rId16" o:title=""/>
            </v:shape>
            <w10:wrap anchorx="page"/>
          </v:group>
        </w:pict>
      </w:r>
      <w:r>
        <w:rPr>
          <w:w w:val="105"/>
        </w:rPr>
        <w:t>Dodavatel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Odběratel</w:t>
      </w:r>
      <w:r>
        <w:rPr>
          <w:spacing w:val="-11"/>
          <w:w w:val="105"/>
        </w:rPr>
        <w:t xml:space="preserve"> </w:t>
      </w:r>
      <w:r>
        <w:rPr>
          <w:w w:val="105"/>
        </w:rPr>
        <w:t>spolu</w:t>
      </w:r>
      <w:r>
        <w:rPr>
          <w:spacing w:val="-11"/>
          <w:w w:val="105"/>
        </w:rPr>
        <w:t xml:space="preserve"> </w:t>
      </w:r>
      <w:r>
        <w:rPr>
          <w:w w:val="105"/>
        </w:rPr>
        <w:t>uzavírají</w:t>
      </w:r>
      <w:r>
        <w:rPr>
          <w:spacing w:val="-11"/>
          <w:w w:val="105"/>
        </w:rPr>
        <w:t xml:space="preserve"> </w:t>
      </w:r>
      <w:r>
        <w:rPr>
          <w:w w:val="105"/>
        </w:rPr>
        <w:t>dodatek</w:t>
      </w:r>
      <w:r>
        <w:rPr>
          <w:spacing w:val="-11"/>
          <w:w w:val="105"/>
        </w:rPr>
        <w:t xml:space="preserve"> </w:t>
      </w:r>
      <w:r>
        <w:rPr>
          <w:w w:val="105"/>
        </w:rPr>
        <w:t>ke</w:t>
      </w:r>
      <w:r>
        <w:rPr>
          <w:spacing w:val="-11"/>
          <w:w w:val="105"/>
        </w:rPr>
        <w:t xml:space="preserve"> </w:t>
      </w:r>
      <w:r>
        <w:rPr>
          <w:w w:val="105"/>
        </w:rPr>
        <w:t>smlouvě</w:t>
      </w:r>
      <w:r>
        <w:rPr>
          <w:spacing w:val="-8"/>
          <w:w w:val="105"/>
        </w:rPr>
        <w:t xml:space="preserve"> </w:t>
      </w:r>
      <w:r>
        <w:rPr>
          <w:w w:val="105"/>
        </w:rPr>
        <w:t>číslo</w:t>
      </w:r>
      <w:r>
        <w:rPr>
          <w:spacing w:val="-10"/>
          <w:w w:val="105"/>
        </w:rPr>
        <w:t xml:space="preserve"> </w:t>
      </w:r>
      <w:r>
        <w:rPr>
          <w:w w:val="105"/>
        </w:rPr>
        <w:t>14238487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dohodli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níže</w:t>
      </w:r>
      <w:r>
        <w:rPr>
          <w:spacing w:val="-10"/>
          <w:w w:val="105"/>
        </w:rPr>
        <w:t xml:space="preserve"> </w:t>
      </w:r>
      <w:r>
        <w:rPr>
          <w:w w:val="105"/>
        </w:rPr>
        <w:t>uvedených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změnách:</w:t>
      </w:r>
    </w:p>
    <w:p w:rsidR="00EB2D6D" w:rsidRDefault="00EB2D6D">
      <w:pPr>
        <w:pStyle w:val="Zkladntext"/>
        <w:spacing w:before="8"/>
      </w:pPr>
    </w:p>
    <w:tbl>
      <w:tblPr>
        <w:tblStyle w:val="TableNormal"/>
        <w:tblW w:w="0" w:type="auto"/>
        <w:tblInd w:w="964" w:type="dxa"/>
        <w:tblLayout w:type="fixed"/>
        <w:tblLook w:val="01E0" w:firstRow="1" w:lastRow="1" w:firstColumn="1" w:lastColumn="1" w:noHBand="0" w:noVBand="0"/>
      </w:tblPr>
      <w:tblGrid>
        <w:gridCol w:w="375"/>
        <w:gridCol w:w="3961"/>
      </w:tblGrid>
      <w:tr w:rsidR="00EB2D6D">
        <w:trPr>
          <w:trHeight w:val="1100"/>
        </w:trPr>
        <w:tc>
          <w:tcPr>
            <w:tcW w:w="375" w:type="dxa"/>
          </w:tcPr>
          <w:p w:rsidR="00EB2D6D" w:rsidRDefault="00CD3F64">
            <w:pPr>
              <w:pStyle w:val="TableParagraph"/>
              <w:spacing w:before="9"/>
              <w:ind w:left="50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3961" w:type="dxa"/>
          </w:tcPr>
          <w:p w:rsidR="00EB2D6D" w:rsidRDefault="00CD3F64">
            <w:pPr>
              <w:pStyle w:val="TableParagraph"/>
              <w:tabs>
                <w:tab w:val="left" w:pos="2355"/>
              </w:tabs>
              <w:spacing w:before="21"/>
              <w:ind w:left="2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EB2D6D">
        <w:trPr>
          <w:trHeight w:val="437"/>
        </w:trPr>
        <w:tc>
          <w:tcPr>
            <w:tcW w:w="375" w:type="dxa"/>
          </w:tcPr>
          <w:p w:rsidR="00EB2D6D" w:rsidRDefault="00CD3F64">
            <w:pPr>
              <w:pStyle w:val="TableParagraph"/>
              <w:spacing w:before="11"/>
              <w:ind w:left="50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3961" w:type="dxa"/>
          </w:tcPr>
          <w:p w:rsidR="00EB2D6D" w:rsidRDefault="00CD3F64">
            <w:pPr>
              <w:pStyle w:val="TableParagraph"/>
              <w:spacing w:before="22"/>
              <w:ind w:left="250"/>
              <w:rPr>
                <w:sz w:val="16"/>
              </w:rPr>
            </w:pPr>
            <w:r>
              <w:rPr>
                <w:sz w:val="16"/>
                <w:u w:val="single"/>
              </w:rPr>
              <w:t>Změna</w:t>
            </w:r>
            <w:r>
              <w:rPr>
                <w:spacing w:val="2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platnosti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smlouvy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/</w:t>
            </w:r>
            <w:r>
              <w:rPr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ukončení</w:t>
            </w:r>
            <w:r>
              <w:rPr>
                <w:spacing w:val="25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smlouvy:</w:t>
            </w:r>
          </w:p>
          <w:p w:rsidR="00EB2D6D" w:rsidRDefault="00CD3F64">
            <w:pPr>
              <w:pStyle w:val="TableParagraph"/>
              <w:tabs>
                <w:tab w:val="left" w:pos="3839"/>
              </w:tabs>
              <w:spacing w:before="34" w:line="177" w:lineRule="exact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Doba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trvání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smlouvy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mění,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6"/>
              </w:rPr>
              <w:t>do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.</w:t>
            </w:r>
          </w:p>
        </w:tc>
      </w:tr>
    </w:tbl>
    <w:p w:rsidR="00EB2D6D" w:rsidRDefault="00EB2D6D">
      <w:pPr>
        <w:pStyle w:val="Zkladntext"/>
        <w:spacing w:before="1"/>
        <w:rPr>
          <w:sz w:val="28"/>
        </w:rPr>
      </w:pPr>
    </w:p>
    <w:p w:rsidR="00EB2D6D" w:rsidRDefault="00CD3F64">
      <w:pPr>
        <w:pStyle w:val="Nadpis1"/>
        <w:numPr>
          <w:ilvl w:val="0"/>
          <w:numId w:val="1"/>
        </w:numPr>
        <w:tabs>
          <w:tab w:val="left" w:pos="1246"/>
          <w:tab w:val="left" w:pos="1247"/>
        </w:tabs>
        <w:ind w:hanging="721"/>
      </w:pPr>
      <w:r>
        <w:rPr>
          <w:noProof/>
          <w:lang w:eastAsia="cs-CZ"/>
        </w:rPr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-330880</wp:posOffset>
            </wp:positionV>
            <wp:extent cx="541985" cy="115824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8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12" o:spid="_x0000_s1040" style="position:absolute;left:0;text-align:left;margin-left:70.2pt;margin-top:-.15pt;width:476.35pt;height:.5pt;z-index:15731712;mso-position-horizontal-relative:page;mso-position-vertical-relative:text" fillcolor="#7dadb6" stroked="f">
            <w10:wrap anchorx="page"/>
          </v:rect>
        </w:pict>
      </w:r>
      <w:r>
        <w:rPr>
          <w:w w:val="90"/>
        </w:rPr>
        <w:t>Závěrečné</w:t>
      </w:r>
      <w:r>
        <w:rPr>
          <w:spacing w:val="-7"/>
          <w:w w:val="90"/>
        </w:rPr>
        <w:t xml:space="preserve"> </w:t>
      </w:r>
      <w:r>
        <w:rPr>
          <w:w w:val="90"/>
        </w:rPr>
        <w:t>prohlášení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podpisy</w:t>
      </w:r>
    </w:p>
    <w:p w:rsidR="00EB2D6D" w:rsidRDefault="00EB2D6D">
      <w:pPr>
        <w:pStyle w:val="Zkladntext"/>
        <w:spacing w:before="9"/>
        <w:rPr>
          <w:rFonts w:ascii="Arial Black"/>
          <w:sz w:val="21"/>
        </w:rPr>
      </w:pPr>
    </w:p>
    <w:p w:rsidR="00EB2D6D" w:rsidRDefault="00CD3F64">
      <w:pPr>
        <w:pStyle w:val="Zkladntext"/>
        <w:spacing w:line="307" w:lineRule="auto"/>
        <w:ind w:left="538" w:right="364"/>
      </w:pPr>
      <w:r>
        <w:rPr>
          <w:w w:val="105"/>
        </w:rPr>
        <w:t>Smluvní strany se dohodly, že práva a povinnosti stran se nově řídí aktuálními obchodními podmínkami dostupnými na adrese https://</w:t>
      </w:r>
      <w:hyperlink r:id="rId18">
        <w:r>
          <w:rPr>
            <w:w w:val="105"/>
          </w:rPr>
          <w:t>www.konicaminolta.cz/cs-cz/business-conditions</w:t>
        </w:r>
      </w:hyperlink>
      <w:r>
        <w:rPr>
          <w:spacing w:val="-1"/>
          <w:w w:val="105"/>
        </w:rPr>
        <w:t xml:space="preserve"> </w:t>
      </w:r>
      <w:r>
        <w:rPr>
          <w:w w:val="105"/>
        </w:rPr>
        <w:t>pod</w:t>
      </w:r>
      <w:r>
        <w:rPr>
          <w:spacing w:val="-1"/>
          <w:w w:val="105"/>
        </w:rPr>
        <w:t xml:space="preserve"> </w:t>
      </w:r>
      <w:r>
        <w:rPr>
          <w:w w:val="105"/>
        </w:rPr>
        <w:t>příslušným</w:t>
      </w:r>
      <w:r>
        <w:rPr>
          <w:spacing w:val="-2"/>
          <w:w w:val="105"/>
        </w:rPr>
        <w:t xml:space="preserve"> </w:t>
      </w:r>
      <w:r>
        <w:rPr>
          <w:w w:val="105"/>
        </w:rPr>
        <w:t>názvem</w:t>
      </w:r>
      <w:r>
        <w:rPr>
          <w:spacing w:val="-2"/>
          <w:w w:val="105"/>
        </w:rPr>
        <w:t xml:space="preserve"> </w:t>
      </w:r>
      <w:r>
        <w:rPr>
          <w:w w:val="105"/>
        </w:rPr>
        <w:t>smlouvy.</w:t>
      </w:r>
      <w:r>
        <w:rPr>
          <w:spacing w:val="-3"/>
          <w:w w:val="105"/>
        </w:rPr>
        <w:t xml:space="preserve"> </w:t>
      </w:r>
      <w:r>
        <w:rPr>
          <w:w w:val="105"/>
        </w:rPr>
        <w:t>Svým</w:t>
      </w:r>
      <w:r>
        <w:rPr>
          <w:spacing w:val="-2"/>
          <w:w w:val="105"/>
        </w:rPr>
        <w:t xml:space="preserve"> </w:t>
      </w:r>
      <w:r>
        <w:rPr>
          <w:w w:val="105"/>
        </w:rPr>
        <w:t>podpisem</w:t>
      </w:r>
      <w:r>
        <w:rPr>
          <w:spacing w:val="-2"/>
          <w:w w:val="105"/>
        </w:rPr>
        <w:t xml:space="preserve"> </w:t>
      </w:r>
      <w:r>
        <w:rPr>
          <w:w w:val="105"/>
        </w:rPr>
        <w:t>strany prohlašují,</w:t>
      </w:r>
      <w:r>
        <w:rPr>
          <w:spacing w:val="-4"/>
          <w:w w:val="105"/>
        </w:rPr>
        <w:t xml:space="preserve"> </w:t>
      </w:r>
      <w:r>
        <w:rPr>
          <w:w w:val="105"/>
        </w:rPr>
        <w:t>že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seznámili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obsahem</w:t>
      </w:r>
      <w:r>
        <w:rPr>
          <w:spacing w:val="-4"/>
          <w:w w:val="105"/>
        </w:rPr>
        <w:t xml:space="preserve"> </w:t>
      </w:r>
      <w:r>
        <w:rPr>
          <w:w w:val="105"/>
        </w:rPr>
        <w:t>kompletní</w:t>
      </w:r>
      <w:r>
        <w:rPr>
          <w:spacing w:val="-3"/>
          <w:w w:val="105"/>
        </w:rPr>
        <w:t xml:space="preserve"> </w:t>
      </w:r>
      <w:r>
        <w:rPr>
          <w:w w:val="105"/>
        </w:rPr>
        <w:t>smluvní</w:t>
      </w:r>
      <w:r>
        <w:rPr>
          <w:spacing w:val="-3"/>
          <w:w w:val="105"/>
        </w:rPr>
        <w:t xml:space="preserve"> </w:t>
      </w:r>
      <w:r>
        <w:rPr>
          <w:w w:val="105"/>
        </w:rPr>
        <w:t>dokumentace,</w:t>
      </w:r>
      <w:r>
        <w:rPr>
          <w:spacing w:val="-4"/>
          <w:w w:val="105"/>
        </w:rPr>
        <w:t xml:space="preserve"> </w:t>
      </w:r>
      <w:r>
        <w:rPr>
          <w:w w:val="105"/>
        </w:rPr>
        <w:t>včetně</w:t>
      </w:r>
      <w:r>
        <w:rPr>
          <w:spacing w:val="-5"/>
          <w:w w:val="105"/>
        </w:rPr>
        <w:t xml:space="preserve"> </w:t>
      </w:r>
      <w:r>
        <w:rPr>
          <w:w w:val="105"/>
        </w:rPr>
        <w:t>obchodních</w:t>
      </w:r>
      <w:r>
        <w:rPr>
          <w:spacing w:val="-3"/>
          <w:w w:val="105"/>
        </w:rPr>
        <w:t xml:space="preserve"> </w:t>
      </w:r>
      <w:r>
        <w:rPr>
          <w:w w:val="105"/>
        </w:rPr>
        <w:t>podmínek,</w:t>
      </w:r>
      <w:r>
        <w:rPr>
          <w:spacing w:val="-5"/>
          <w:w w:val="105"/>
        </w:rPr>
        <w:t xml:space="preserve"> </w:t>
      </w:r>
      <w:r>
        <w:rPr>
          <w:w w:val="105"/>
        </w:rPr>
        <w:t>což</w:t>
      </w:r>
      <w:r>
        <w:rPr>
          <w:spacing w:val="-4"/>
          <w:w w:val="105"/>
        </w:rPr>
        <w:t xml:space="preserve"> </w:t>
      </w:r>
      <w:r>
        <w:rPr>
          <w:w w:val="105"/>
        </w:rPr>
        <w:t>stvrzují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svými </w:t>
      </w:r>
      <w:r>
        <w:rPr>
          <w:spacing w:val="-2"/>
          <w:w w:val="105"/>
        </w:rPr>
        <w:t>podpisy.</w:t>
      </w:r>
    </w:p>
    <w:p w:rsidR="00EB2D6D" w:rsidRDefault="00CD3F64">
      <w:pPr>
        <w:pStyle w:val="Zkladntext"/>
        <w:spacing w:before="158" w:line="307" w:lineRule="auto"/>
        <w:ind w:left="538" w:right="143"/>
      </w:pPr>
      <w:r>
        <w:pict>
          <v:group id="docshapegroup13" o:spid="_x0000_s1037" style="position:absolute;left:0;text-align:left;margin-left:348.05pt;margin-top:66.8pt;width:42.45pt;height:9.15pt;z-index:-15814144;mso-position-horizontal-relative:page" coordorigin="6961,1336" coordsize="849,183">
            <v:shape id="docshape14" o:spid="_x0000_s1039" type="#_x0000_t75" style="position:absolute;left:6961;top:1335;width:135;height:183">
              <v:imagedata r:id="rId19" o:title=""/>
            </v:shape>
            <v:shape id="docshape15" o:spid="_x0000_s1038" type="#_x0000_t75" style="position:absolute;left:7028;top:1335;width:782;height:183">
              <v:imagedata r:id="rId20" o:title=""/>
            </v:shape>
            <w10:wrap anchorx="page"/>
          </v:group>
        </w:pict>
      </w:r>
      <w:r>
        <w:rPr>
          <w:w w:val="105"/>
        </w:rPr>
        <w:t>Tento dodatek nabývá platnosti a účinnosti dnem podpisu oběma smluvními stranami a stává se nedílnou součástí smlouvy. Není-li</w:t>
      </w:r>
      <w:r>
        <w:rPr>
          <w:spacing w:val="-6"/>
          <w:w w:val="105"/>
        </w:rPr>
        <w:t xml:space="preserve"> </w:t>
      </w:r>
      <w:r>
        <w:rPr>
          <w:w w:val="105"/>
        </w:rPr>
        <w:t>uvedeno</w:t>
      </w:r>
      <w:r>
        <w:rPr>
          <w:spacing w:val="-5"/>
          <w:w w:val="105"/>
        </w:rPr>
        <w:t xml:space="preserve"> </w:t>
      </w:r>
      <w:r>
        <w:rPr>
          <w:w w:val="105"/>
        </w:rPr>
        <w:t>jinak,</w:t>
      </w:r>
      <w:r>
        <w:rPr>
          <w:spacing w:val="-8"/>
          <w:w w:val="105"/>
        </w:rPr>
        <w:t xml:space="preserve"> </w:t>
      </w:r>
      <w:r>
        <w:rPr>
          <w:w w:val="105"/>
        </w:rPr>
        <w:t>jsou</w:t>
      </w:r>
      <w:r>
        <w:rPr>
          <w:spacing w:val="-6"/>
          <w:w w:val="105"/>
        </w:rPr>
        <w:t xml:space="preserve"> </w:t>
      </w:r>
      <w:r>
        <w:rPr>
          <w:w w:val="105"/>
        </w:rPr>
        <w:t>ceny</w:t>
      </w:r>
      <w:r>
        <w:rPr>
          <w:spacing w:val="-8"/>
          <w:w w:val="105"/>
        </w:rPr>
        <w:t xml:space="preserve"> </w:t>
      </w:r>
      <w:r>
        <w:rPr>
          <w:w w:val="105"/>
        </w:rPr>
        <w:t>uvedené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dodatku</w:t>
      </w:r>
      <w:r>
        <w:rPr>
          <w:spacing w:val="-7"/>
          <w:w w:val="105"/>
        </w:rPr>
        <w:t xml:space="preserve"> </w:t>
      </w:r>
      <w:r>
        <w:rPr>
          <w:w w:val="105"/>
        </w:rPr>
        <w:t>bez</w:t>
      </w:r>
      <w:r>
        <w:rPr>
          <w:spacing w:val="-7"/>
          <w:w w:val="105"/>
        </w:rPr>
        <w:t xml:space="preserve"> </w:t>
      </w:r>
      <w:r>
        <w:rPr>
          <w:w w:val="105"/>
        </w:rPr>
        <w:t>DPH.</w:t>
      </w:r>
      <w:r>
        <w:rPr>
          <w:spacing w:val="-6"/>
          <w:w w:val="105"/>
        </w:rPr>
        <w:t xml:space="preserve"> </w:t>
      </w:r>
      <w:r>
        <w:rPr>
          <w:w w:val="105"/>
        </w:rPr>
        <w:t>První</w:t>
      </w:r>
      <w:r>
        <w:rPr>
          <w:spacing w:val="-6"/>
          <w:w w:val="105"/>
        </w:rPr>
        <w:t xml:space="preserve"> </w:t>
      </w:r>
      <w:r>
        <w:rPr>
          <w:w w:val="105"/>
        </w:rPr>
        <w:t>zúčtovací</w:t>
      </w:r>
      <w:r>
        <w:rPr>
          <w:spacing w:val="-8"/>
          <w:w w:val="105"/>
        </w:rPr>
        <w:t xml:space="preserve"> </w:t>
      </w:r>
      <w:r>
        <w:rPr>
          <w:w w:val="105"/>
        </w:rPr>
        <w:t>období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změnami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w w:val="105"/>
        </w:rPr>
        <w:t>vedenými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tomto</w:t>
      </w:r>
      <w:r>
        <w:rPr>
          <w:spacing w:val="-5"/>
          <w:w w:val="105"/>
        </w:rPr>
        <w:t xml:space="preserve"> </w:t>
      </w:r>
      <w:r>
        <w:rPr>
          <w:w w:val="105"/>
        </w:rPr>
        <w:t>dodatku je následující měsíc od podpisu dodatku odběratelem.</w:t>
      </w:r>
    </w:p>
    <w:p w:rsidR="00EB2D6D" w:rsidRDefault="00EB2D6D">
      <w:pPr>
        <w:pStyle w:val="Zkladntext"/>
        <w:rPr>
          <w:sz w:val="20"/>
        </w:rPr>
      </w:pPr>
    </w:p>
    <w:p w:rsidR="00EB2D6D" w:rsidRDefault="00EB2D6D">
      <w:pPr>
        <w:pStyle w:val="Zkladntext"/>
        <w:spacing w:before="2"/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383"/>
        <w:gridCol w:w="4737"/>
      </w:tblGrid>
      <w:tr w:rsidR="00EB2D6D">
        <w:trPr>
          <w:trHeight w:val="1950"/>
        </w:trPr>
        <w:tc>
          <w:tcPr>
            <w:tcW w:w="4383" w:type="dxa"/>
          </w:tcPr>
          <w:p w:rsidR="00EB2D6D" w:rsidRDefault="00CD3F64">
            <w:pPr>
              <w:pStyle w:val="TableParagraph"/>
              <w:spacing w:line="182" w:lineRule="exact"/>
              <w:ind w:left="832"/>
              <w:rPr>
                <w:sz w:val="18"/>
              </w:rPr>
            </w:pPr>
            <w:proofErr w:type="gramStart"/>
            <w:r>
              <w:rPr>
                <w:position w:val="-3"/>
                <w:sz w:val="18"/>
              </w:rPr>
              <w:t>11.05.2023</w:t>
            </w:r>
            <w:proofErr w:type="gramEnd"/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docshapegroup16" o:spid="_x0000_s1034" style="width:42.65pt;height:9.15pt;mso-position-horizontal-relative:char;mso-position-vertical-relative:line" coordsize="853,183">
                  <v:shape id="docshape17" o:spid="_x0000_s1036" type="#_x0000_t75" style="position:absolute;width:135;height:183">
                    <v:imagedata r:id="rId19" o:title=""/>
                  </v:shape>
                  <v:shape id="docshape18" o:spid="_x0000_s1035" type="#_x0000_t75" style="position:absolute;left:67;width:786;height:183">
                    <v:imagedata r:id="rId21" o:title=""/>
                  </v:shape>
                  <w10:wrap type="none"/>
                  <w10:anchorlock/>
                </v:group>
              </w:pict>
            </w:r>
          </w:p>
          <w:p w:rsidR="00EB2D6D" w:rsidRDefault="00CD3F64">
            <w:pPr>
              <w:pStyle w:val="TableParagraph"/>
              <w:tabs>
                <w:tab w:val="left" w:pos="2068"/>
              </w:tabs>
              <w:ind w:left="64"/>
              <w:rPr>
                <w:sz w:val="16"/>
              </w:rPr>
            </w:pPr>
            <w:r>
              <w:rPr>
                <w:sz w:val="16"/>
              </w:rPr>
              <w:t>Dne: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B2D6D" w:rsidRDefault="00EB2D6D">
            <w:pPr>
              <w:pStyle w:val="TableParagraph"/>
              <w:rPr>
                <w:sz w:val="20"/>
              </w:rPr>
            </w:pPr>
          </w:p>
          <w:p w:rsidR="00EB2D6D" w:rsidRDefault="00EB2D6D">
            <w:pPr>
              <w:pStyle w:val="TableParagraph"/>
              <w:rPr>
                <w:sz w:val="20"/>
              </w:rPr>
            </w:pPr>
          </w:p>
          <w:p w:rsidR="00EB2D6D" w:rsidRDefault="00EB2D6D">
            <w:pPr>
              <w:pStyle w:val="TableParagraph"/>
              <w:spacing w:before="2" w:after="1"/>
              <w:rPr>
                <w:sz w:val="16"/>
              </w:rPr>
            </w:pPr>
          </w:p>
          <w:p w:rsidR="00EB2D6D" w:rsidRDefault="00CD3F64">
            <w:pPr>
              <w:pStyle w:val="TableParagraph"/>
              <w:spacing w:line="182" w:lineRule="exact"/>
              <w:ind w:left="654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docshapegroup19" o:spid="_x0000_s1031" style="width:43.5pt;height:9.15pt;mso-position-horizontal-relative:char;mso-position-vertical-relative:line" coordsize="870,183">
                  <v:shape id="docshape20" o:spid="_x0000_s1033" type="#_x0000_t75" style="position:absolute;width:135;height:183">
                    <v:imagedata r:id="rId19" o:title=""/>
                  </v:shape>
                  <v:shape id="docshape21" o:spid="_x0000_s1032" type="#_x0000_t75" style="position:absolute;left:67;width:803;height:183">
                    <v:imagedata r:id="rId22" o:title=""/>
                  </v:shape>
                  <w10:wrap type="none"/>
                  <w10:anchorlock/>
                </v:group>
              </w:pict>
            </w:r>
          </w:p>
          <w:p w:rsidR="00EB2D6D" w:rsidRDefault="00EB2D6D">
            <w:pPr>
              <w:pStyle w:val="TableParagraph"/>
              <w:spacing w:before="4"/>
              <w:rPr>
                <w:sz w:val="27"/>
              </w:rPr>
            </w:pPr>
          </w:p>
          <w:p w:rsidR="00EB2D6D" w:rsidRDefault="00CD3F64">
            <w:pPr>
              <w:pStyle w:val="TableParagraph"/>
              <w:spacing w:before="1" w:line="210" w:lineRule="atLeast"/>
              <w:ind w:left="553" w:right="366" w:firstLine="804"/>
              <w:rPr>
                <w:sz w:val="16"/>
              </w:rPr>
            </w:pPr>
            <w:r>
              <w:rPr>
                <w:w w:val="105"/>
                <w:sz w:val="16"/>
              </w:rPr>
              <w:t>Mgr. Pavel Bártek, ředitel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 xml:space="preserve">Beskydské divadlo Nový Jičín, </w:t>
            </w:r>
            <w:proofErr w:type="spellStart"/>
            <w:r>
              <w:rPr>
                <w:sz w:val="16"/>
              </w:rPr>
              <w:t>přísp</w:t>
            </w:r>
            <w:proofErr w:type="spellEnd"/>
            <w:r>
              <w:rPr>
                <w:sz w:val="16"/>
              </w:rPr>
              <w:t>. organizace</w:t>
            </w:r>
          </w:p>
        </w:tc>
        <w:tc>
          <w:tcPr>
            <w:tcW w:w="4737" w:type="dxa"/>
          </w:tcPr>
          <w:p w:rsidR="00EB2D6D" w:rsidRDefault="00CD3F64">
            <w:pPr>
              <w:pStyle w:val="TableParagraph"/>
              <w:tabs>
                <w:tab w:val="left" w:pos="2356"/>
              </w:tabs>
              <w:spacing w:before="178"/>
              <w:ind w:left="352"/>
              <w:rPr>
                <w:sz w:val="16"/>
              </w:rPr>
            </w:pPr>
            <w:r>
              <w:rPr>
                <w:sz w:val="16"/>
              </w:rPr>
              <w:t>Dne:</w:t>
            </w:r>
            <w:r>
              <w:rPr>
                <w:spacing w:val="-4"/>
                <w:sz w:val="16"/>
              </w:rPr>
              <w:t xml:space="preserve"> 10.05.2023</w:t>
            </w:r>
            <w:bookmarkStart w:id="0" w:name="_GoBack"/>
            <w:bookmarkEnd w:id="0"/>
            <w:r>
              <w:rPr>
                <w:sz w:val="16"/>
                <w:u w:val="single"/>
              </w:rPr>
              <w:tab/>
            </w:r>
          </w:p>
          <w:p w:rsidR="00EB2D6D" w:rsidRDefault="00EB2D6D">
            <w:pPr>
              <w:pStyle w:val="TableParagraph"/>
              <w:rPr>
                <w:sz w:val="20"/>
              </w:rPr>
            </w:pPr>
          </w:p>
          <w:p w:rsidR="00EB2D6D" w:rsidRDefault="00EB2D6D">
            <w:pPr>
              <w:pStyle w:val="TableParagraph"/>
              <w:rPr>
                <w:sz w:val="20"/>
              </w:rPr>
            </w:pPr>
          </w:p>
          <w:p w:rsidR="00EB2D6D" w:rsidRDefault="00EB2D6D">
            <w:pPr>
              <w:pStyle w:val="TableParagraph"/>
              <w:spacing w:before="4"/>
              <w:rPr>
                <w:sz w:val="16"/>
              </w:rPr>
            </w:pPr>
          </w:p>
          <w:p w:rsidR="00EB2D6D" w:rsidRDefault="00CD3F64">
            <w:pPr>
              <w:pStyle w:val="TableParagraph"/>
              <w:spacing w:line="182" w:lineRule="exact"/>
              <w:ind w:left="97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docshapegroup22" o:spid="_x0000_s1028" style="width:43.2pt;height:9.15pt;mso-position-horizontal-relative:char;mso-position-vertical-relative:line" coordsize="864,183">
                  <v:shape id="docshape23" o:spid="_x0000_s1030" type="#_x0000_t75" style="position:absolute;width:135;height:183">
                    <v:imagedata r:id="rId19" o:title=""/>
                  </v:shape>
                  <v:shape id="docshape24" o:spid="_x0000_s1029" type="#_x0000_t75" style="position:absolute;left:67;width:797;height:183">
                    <v:imagedata r:id="rId23" o:title=""/>
                  </v:shape>
                  <w10:wrap type="none"/>
                  <w10:anchorlock/>
                </v:group>
              </w:pict>
            </w:r>
          </w:p>
          <w:p w:rsidR="00EB2D6D" w:rsidRDefault="00EB2D6D">
            <w:pPr>
              <w:pStyle w:val="TableParagraph"/>
              <w:spacing w:before="11"/>
              <w:rPr>
                <w:sz w:val="29"/>
              </w:rPr>
            </w:pPr>
          </w:p>
          <w:p w:rsidR="00EB2D6D" w:rsidRDefault="00CD3F64">
            <w:pPr>
              <w:pStyle w:val="TableParagraph"/>
              <w:ind w:left="628" w:right="204"/>
              <w:jc w:val="center"/>
              <w:rPr>
                <w:sz w:val="16"/>
              </w:rPr>
            </w:pPr>
            <w:r>
              <w:rPr>
                <w:sz w:val="16"/>
              </w:rPr>
              <w:t>Tomáš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Holubec,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Manager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ISS</w:t>
            </w:r>
          </w:p>
          <w:p w:rsidR="00EB2D6D" w:rsidRDefault="00CD3F64">
            <w:pPr>
              <w:pStyle w:val="TableParagraph"/>
              <w:spacing w:before="32" w:line="177" w:lineRule="exact"/>
              <w:ind w:left="631" w:right="204"/>
              <w:jc w:val="center"/>
              <w:rPr>
                <w:sz w:val="16"/>
              </w:rPr>
            </w:pPr>
            <w:r>
              <w:rPr>
                <w:sz w:val="16"/>
              </w:rPr>
              <w:t>Konica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Minolta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Solutions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Czech,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spol.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o.</w:t>
            </w:r>
          </w:p>
        </w:tc>
      </w:tr>
    </w:tbl>
    <w:p w:rsidR="00EB2D6D" w:rsidRDefault="00EB2D6D">
      <w:pPr>
        <w:pStyle w:val="Zkladntext"/>
        <w:rPr>
          <w:sz w:val="20"/>
        </w:rPr>
      </w:pPr>
    </w:p>
    <w:p w:rsidR="00EB2D6D" w:rsidRDefault="00EB2D6D">
      <w:pPr>
        <w:pStyle w:val="Zkladntext"/>
        <w:rPr>
          <w:sz w:val="20"/>
        </w:rPr>
      </w:pPr>
    </w:p>
    <w:p w:rsidR="00EB2D6D" w:rsidRDefault="00EB2D6D">
      <w:pPr>
        <w:pStyle w:val="Zkladntext"/>
        <w:spacing w:before="1"/>
        <w:rPr>
          <w:sz w:val="22"/>
        </w:rPr>
      </w:pPr>
    </w:p>
    <w:p w:rsidR="00EB2D6D" w:rsidRDefault="00CD3F64">
      <w:pPr>
        <w:ind w:left="405"/>
        <w:jc w:val="center"/>
        <w:rPr>
          <w:sz w:val="14"/>
        </w:rPr>
      </w:pPr>
      <w:r>
        <w:pict>
          <v:rect id="docshape25" o:spid="_x0000_s1027" style="position:absolute;left:0;text-align:left;margin-left:74.9pt;margin-top:-58.95pt;width:225.75pt;height:1.45pt;z-index:-15814656;mso-position-horizontal-relative:page" fillcolor="black" stroked="f">
            <w10:wrap anchorx="page"/>
          </v:rect>
        </w:pict>
      </w:r>
      <w:r>
        <w:pict>
          <v:rect id="docshape26" o:spid="_x0000_s1026" style="position:absolute;left:0;text-align:left;margin-left:308.45pt;margin-top:-58.95pt;width:225.75pt;height:1.45pt;z-index:15733248;mso-position-horizontal-relative:page" fillcolor="black" stroked="f">
            <w10:wrap anchorx="page"/>
          </v:rect>
        </w:pict>
      </w:r>
      <w:r>
        <w:rPr>
          <w:w w:val="102"/>
          <w:sz w:val="14"/>
        </w:rPr>
        <w:t>1</w:t>
      </w:r>
    </w:p>
    <w:sectPr w:rsidR="00EB2D6D">
      <w:type w:val="continuous"/>
      <w:pgSz w:w="11910" w:h="16840"/>
      <w:pgMar w:top="360" w:right="10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A6C"/>
    <w:multiLevelType w:val="hybridMultilevel"/>
    <w:tmpl w:val="049C2B68"/>
    <w:lvl w:ilvl="0" w:tplc="B8D8CC96">
      <w:start w:val="3"/>
      <w:numFmt w:val="upperRoman"/>
      <w:lvlText w:val="%1."/>
      <w:lvlJc w:val="left"/>
      <w:pPr>
        <w:ind w:left="1246" w:hanging="72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2"/>
        <w:w w:val="85"/>
        <w:sz w:val="22"/>
        <w:szCs w:val="22"/>
        <w:lang w:val="cs-CZ" w:eastAsia="en-US" w:bidi="ar-SA"/>
      </w:rPr>
    </w:lvl>
    <w:lvl w:ilvl="1" w:tplc="0CB03A0A">
      <w:numFmt w:val="bullet"/>
      <w:lvlText w:val="•"/>
      <w:lvlJc w:val="left"/>
      <w:pPr>
        <w:ind w:left="2118" w:hanging="720"/>
      </w:pPr>
      <w:rPr>
        <w:rFonts w:hint="default"/>
        <w:lang w:val="cs-CZ" w:eastAsia="en-US" w:bidi="ar-SA"/>
      </w:rPr>
    </w:lvl>
    <w:lvl w:ilvl="2" w:tplc="054EDA56">
      <w:numFmt w:val="bullet"/>
      <w:lvlText w:val="•"/>
      <w:lvlJc w:val="left"/>
      <w:pPr>
        <w:ind w:left="2997" w:hanging="720"/>
      </w:pPr>
      <w:rPr>
        <w:rFonts w:hint="default"/>
        <w:lang w:val="cs-CZ" w:eastAsia="en-US" w:bidi="ar-SA"/>
      </w:rPr>
    </w:lvl>
    <w:lvl w:ilvl="3" w:tplc="8F22801C">
      <w:numFmt w:val="bullet"/>
      <w:lvlText w:val="•"/>
      <w:lvlJc w:val="left"/>
      <w:pPr>
        <w:ind w:left="3875" w:hanging="720"/>
      </w:pPr>
      <w:rPr>
        <w:rFonts w:hint="default"/>
        <w:lang w:val="cs-CZ" w:eastAsia="en-US" w:bidi="ar-SA"/>
      </w:rPr>
    </w:lvl>
    <w:lvl w:ilvl="4" w:tplc="44E0CBD0">
      <w:numFmt w:val="bullet"/>
      <w:lvlText w:val="•"/>
      <w:lvlJc w:val="left"/>
      <w:pPr>
        <w:ind w:left="4754" w:hanging="720"/>
      </w:pPr>
      <w:rPr>
        <w:rFonts w:hint="default"/>
        <w:lang w:val="cs-CZ" w:eastAsia="en-US" w:bidi="ar-SA"/>
      </w:rPr>
    </w:lvl>
    <w:lvl w:ilvl="5" w:tplc="7D5811AA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 w:tplc="2A22DC6E">
      <w:numFmt w:val="bullet"/>
      <w:lvlText w:val="•"/>
      <w:lvlJc w:val="left"/>
      <w:pPr>
        <w:ind w:left="6511" w:hanging="720"/>
      </w:pPr>
      <w:rPr>
        <w:rFonts w:hint="default"/>
        <w:lang w:val="cs-CZ" w:eastAsia="en-US" w:bidi="ar-SA"/>
      </w:rPr>
    </w:lvl>
    <w:lvl w:ilvl="7" w:tplc="FACE57DE">
      <w:numFmt w:val="bullet"/>
      <w:lvlText w:val="•"/>
      <w:lvlJc w:val="left"/>
      <w:pPr>
        <w:ind w:left="7390" w:hanging="720"/>
      </w:pPr>
      <w:rPr>
        <w:rFonts w:hint="default"/>
        <w:lang w:val="cs-CZ" w:eastAsia="en-US" w:bidi="ar-SA"/>
      </w:rPr>
    </w:lvl>
    <w:lvl w:ilvl="8" w:tplc="48266D46">
      <w:numFmt w:val="bullet"/>
      <w:lvlText w:val="•"/>
      <w:lvlJc w:val="left"/>
      <w:pPr>
        <w:ind w:left="8269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D6D"/>
    <w:rsid w:val="00CD3F64"/>
    <w:rsid w:val="00E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246" w:hanging="721"/>
      <w:outlineLvl w:val="0"/>
    </w:pPr>
    <w:rPr>
      <w:rFonts w:ascii="Arial Black" w:eastAsia="Arial Black" w:hAnsi="Arial Black" w:cs="Arial Bla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132"/>
      <w:ind w:left="2537" w:right="2134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246" w:hanging="721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D3F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F64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246" w:hanging="721"/>
      <w:outlineLvl w:val="0"/>
    </w:pPr>
    <w:rPr>
      <w:rFonts w:ascii="Arial Black" w:eastAsia="Arial Black" w:hAnsi="Arial Black" w:cs="Arial Bla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132"/>
      <w:ind w:left="2537" w:right="2134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246" w:hanging="721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D3F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F64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beskydskedivadlo.cz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://www.konicaminolta.cz/cs-cz/business-condition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Milena Kožušková</cp:lastModifiedBy>
  <cp:revision>2</cp:revision>
  <dcterms:created xsi:type="dcterms:W3CDTF">2023-05-11T06:55:00Z</dcterms:created>
  <dcterms:modified xsi:type="dcterms:W3CDTF">2023-05-11T06:55:00Z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pro Microsoft 365</vt:lpwstr>
  </property>
</Properties>
</file>