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69"/>
        <w:gridCol w:w="110"/>
        <w:gridCol w:w="247"/>
        <w:gridCol w:w="112"/>
        <w:gridCol w:w="7733"/>
        <w:gridCol w:w="1300"/>
        <w:gridCol w:w="117"/>
        <w:gridCol w:w="1559"/>
        <w:gridCol w:w="1418"/>
        <w:gridCol w:w="1417"/>
        <w:gridCol w:w="444"/>
        <w:gridCol w:w="974"/>
        <w:gridCol w:w="66"/>
        <w:gridCol w:w="960"/>
        <w:gridCol w:w="960"/>
        <w:gridCol w:w="1060"/>
      </w:tblGrid>
      <w:tr w:rsidR="00BC1B33" w:rsidRPr="00BC1B33" w:rsidTr="00BC1B3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4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 xml:space="preserve">Více práce a Méněpráce  _ Pavilon L - stavební úpravy ve Slezské nemocnici v </w:t>
            </w:r>
            <w:proofErr w:type="gramStart"/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Opavě - 6.část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1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PAVILON L -  stavební úpravy ve Slezské Nemocnici v Opavě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DPH 21%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s DPH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7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poř.č</w:t>
            </w:r>
            <w:proofErr w:type="spellEnd"/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ZL č.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Předmet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83</w:t>
            </w:r>
          </w:p>
        </w:tc>
        <w:tc>
          <w:tcPr>
            <w:tcW w:w="9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ZL83 VCP Úprava výtahů</w:t>
            </w:r>
          </w:p>
        </w:tc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121 524,00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25 520,04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147 044,04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5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ZL83 vcp45 NN Přepojení výtahu L3 z DO na MDO</w:t>
            </w:r>
          </w:p>
        </w:tc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9 777,42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2 053,26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11 830,68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84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ZL84 vcp44 NN Doplnění NN odpínače pro zdroj chladu</w:t>
            </w:r>
          </w:p>
        </w:tc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18 527,06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3 890,68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22 417,74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35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85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85 VCP SDK protipožární podhled, příčky, kufry</w:t>
            </w:r>
          </w:p>
        </w:tc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2 107 878,04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442 654,39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2 550 532,43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3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85 VCP SDK nové podhledy 1.PP a 1.NP</w:t>
            </w:r>
          </w:p>
        </w:tc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803 148,10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168 661,10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971 809,20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86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ZL 86 VCP </w:t>
            </w:r>
            <w:proofErr w:type="spellStart"/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Acrovyny</w:t>
            </w:r>
            <w:proofErr w:type="spellEnd"/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, Sanitární příčka OV-14 </w:t>
            </w:r>
            <w:proofErr w:type="spellStart"/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m.č</w:t>
            </w:r>
            <w:proofErr w:type="spellEnd"/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. 305</w:t>
            </w:r>
          </w:p>
        </w:tc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50 833,22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10 674,98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61 508,20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87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ZL 87 VCP Bourání příček, VCP podlahy </w:t>
            </w:r>
          </w:p>
        </w:tc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998 202,44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209 622,51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1 207 824,95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88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ZL 88 VCP Teracové schody část sever</w:t>
            </w:r>
          </w:p>
        </w:tc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160 897,08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33 788,39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194 685,47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89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ZL 89 Osazení okna 1.PP </w:t>
            </w:r>
            <w:proofErr w:type="spellStart"/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m.č</w:t>
            </w:r>
            <w:proofErr w:type="spellEnd"/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28 část východ</w:t>
            </w:r>
          </w:p>
        </w:tc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28 301,64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5 943,34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34 244,98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90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ZL 90 VCP ÚT</w:t>
            </w:r>
          </w:p>
        </w:tc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488 588,16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102 603,51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591 191,67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91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91 VCP ZTI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676 475,41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142 059,84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818 535,25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92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92 VCP NN přepojení OS, doplnění NO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90 380,20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18 979,84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109 360,04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93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93 VCP NN dopočet kabeláže východní část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235 645,94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49 485,65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285 131,59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94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ZL 94 VCP NN úprava okruhů osvětlení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239 547,45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50 304,96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289 852,41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95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95 vcp49 EPS Úprava instalace v části severní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13 288,85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2 790,66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16 079,51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96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96 vcpL50 SLP Úprava instalace v části severní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125 468,06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26 348,29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151 816,35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97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97 VCP Nadspotřeba omítek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736 708,07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154 708,69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891 416,76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98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ZL 98 VCP VZT požární klapy pro CHÚC ve 3. a 2. NP severní křídlo a doplnění </w:t>
            </w:r>
            <w:proofErr w:type="spellStart"/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fancoilu</w:t>
            </w:r>
            <w:proofErr w:type="spellEnd"/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do místnosti 336 ve 3.NP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43 285,53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9 089,96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52 375,49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99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99 VCP a MNP vnitřní dveře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-5 441,22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-1 142,66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-6 583,88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Součet celkem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eastAsia="cs-CZ"/>
                <w14:ligatures w14:val="none"/>
              </w:rPr>
              <w:t>6 943 035,45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1 458 037,44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eastAsia="cs-CZ"/>
                <w14:ligatures w14:val="none"/>
              </w:rPr>
              <w:t>8 401 072,89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gridAfter w:val="4"/>
          <w:wAfter w:w="3046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 xml:space="preserve">Více práce a Méněpráce  _ Pavilon L - stavební úpravy ve Slezské nemocnici v </w:t>
            </w:r>
            <w:proofErr w:type="gramStart"/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Opavě - 6.část</w:t>
            </w:r>
            <w:proofErr w:type="gramEnd"/>
          </w:p>
        </w:tc>
      </w:tr>
      <w:tr w:rsidR="00BC1B33" w:rsidRPr="00BC1B33" w:rsidTr="00BC1B33">
        <w:trPr>
          <w:gridAfter w:val="4"/>
          <w:wAfter w:w="3046" w:type="dxa"/>
          <w:trHeight w:val="1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gridAfter w:val="4"/>
          <w:wAfter w:w="3046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gridAfter w:val="4"/>
          <w:wAfter w:w="3046" w:type="dxa"/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PAVILON L -  stavební úpravy ve Slezské Nemocnici v Opavě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FFCC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Vícepráce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FF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Méněpráce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DPH 21%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s DPH</w:t>
            </w:r>
          </w:p>
        </w:tc>
      </w:tr>
      <w:tr w:rsidR="00BC1B33" w:rsidRPr="00BC1B33" w:rsidTr="00BC1B33">
        <w:trPr>
          <w:gridAfter w:val="4"/>
          <w:wAfter w:w="3046" w:type="dxa"/>
          <w:trHeight w:val="7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C1B33" w:rsidRPr="00BC1B33" w:rsidTr="00BC1B33">
        <w:trPr>
          <w:gridAfter w:val="4"/>
          <w:wAfter w:w="3046" w:type="dxa"/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poř.č</w:t>
            </w:r>
            <w:proofErr w:type="spellEnd"/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ZL č.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Předmet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C1B33" w:rsidRPr="00BC1B33" w:rsidTr="00BC1B33">
        <w:trPr>
          <w:gridAfter w:val="4"/>
          <w:wAfter w:w="3046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83</w:t>
            </w:r>
          </w:p>
        </w:tc>
        <w:tc>
          <w:tcPr>
            <w:tcW w:w="7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ZL83 VCP Úprava výtahů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121 524,00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121 524,00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25 520,04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147 044,04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ZL83 vcp45 NN Přepojení výtahu L3 z DO na MDO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9 777,42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9 777,42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2 053,26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11 830,68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84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ZL84 vcp44 NN Doplnění NN odpínače pro zdroj chladu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18 527,06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18 527,06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3 890,68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22 417,74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85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85 VCP SDK protipožární podhled, příčky, kufry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2 204 943,32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-97 065,28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2 107 878,04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442 654,39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2 550 532,43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35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85 VCP SDK nové podhledy 1.PP a 1.NP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803 148,10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803 148,10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168 661,10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971 809,20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86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ZL 86 VCP </w:t>
            </w:r>
            <w:proofErr w:type="spellStart"/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Acrovyny</w:t>
            </w:r>
            <w:proofErr w:type="spellEnd"/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, Sanitární příčka OV-14 </w:t>
            </w:r>
            <w:proofErr w:type="spellStart"/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m.č</w:t>
            </w:r>
            <w:proofErr w:type="spellEnd"/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. 305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50 833,22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50 833,22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10 674,98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61 508,20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87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ZL 87 VCP Bourání příček, VCP podlahy 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998 202,44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998 202,44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209 622,51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1 207 824,95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88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88 VCP Teracové schody část sever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160 897,08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160 897,08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33 788,39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194 685,47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89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ZL 89 Osazení okna 1.PP </w:t>
            </w:r>
            <w:proofErr w:type="spellStart"/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m.č</w:t>
            </w:r>
            <w:proofErr w:type="spellEnd"/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28 část východ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28 301,64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28 301,64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5 943,34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34 244,98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90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ZL 90 VCP ÚT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500 850,32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-12 262,16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488 588,16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102 603,51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591 191,67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91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91 VCP ZTI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676 475,41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676 475,41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142 059,84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818 535,25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92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92 VCP NN přepojení OS, doplnění NO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90 380,20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90 380,20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18 979,84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109 360,04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93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93 VCP NN dopočet kabeláže východní část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235 645,94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235 645,94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49 485,65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285 131,59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94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ZL 94 VCP NN úprava okruhů osvětlení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242 398,47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-2 851,02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239 547,45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50 304,96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289 852,41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95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95 vcp49 EPS Úprava instalace v části severní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13 288,85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13 288,85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2 790,66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16 079,51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96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96 vcpL50 SLP Úprava instalace v části severní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129 116,06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-3 648,00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125 468,06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26 348,29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151 816,35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97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97 VCP Nadspotřeba omítek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736 708,07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736 708,07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154 708,69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891 416,76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98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ZL 98 VCP VZT PK pro CHÚC ve 3. a 2. NP severní křídlo a doplnění </w:t>
            </w:r>
            <w:proofErr w:type="spellStart"/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fancoilu</w:t>
            </w:r>
            <w:proofErr w:type="spellEnd"/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do místnosti 336 ve 3.NP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43 285,53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43 285,53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9 089,96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52 375,49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99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ZL 99 VCP a MNP vnitřní dveře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99 045,00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-104 486,22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-5 441,22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-1 142,66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-6 583,88</w:t>
            </w:r>
          </w:p>
        </w:tc>
      </w:tr>
      <w:tr w:rsidR="00BC1B33" w:rsidRPr="00BC1B33" w:rsidTr="00BC1B33">
        <w:trPr>
          <w:gridAfter w:val="4"/>
          <w:wAfter w:w="3046" w:type="dxa"/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BC1B33" w:rsidRPr="00BC1B33" w:rsidTr="00BC1B33">
        <w:trPr>
          <w:gridAfter w:val="4"/>
          <w:wAfter w:w="3046" w:type="dxa"/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Součet celkem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7 163 348,13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-220 312,68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eastAsia="cs-CZ"/>
                <w14:ligatures w14:val="none"/>
              </w:rPr>
              <w:t>6 943 035,45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1 458 037,44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eastAsia="cs-CZ"/>
                <w14:ligatures w14:val="none"/>
              </w:rPr>
            </w:pPr>
            <w:r w:rsidRPr="00BC1B33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eastAsia="cs-CZ"/>
                <w14:ligatures w14:val="none"/>
              </w:rPr>
              <w:t>8 401 072,89</w:t>
            </w:r>
          </w:p>
        </w:tc>
      </w:tr>
      <w:tr w:rsidR="00BC1B33" w:rsidRPr="00BC1B33" w:rsidTr="00BC1B33">
        <w:trPr>
          <w:gridAfter w:val="4"/>
          <w:wAfter w:w="3046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1B33" w:rsidRPr="00BC1B33" w:rsidTr="00BC1B33">
        <w:trPr>
          <w:gridAfter w:val="4"/>
          <w:wAfter w:w="3046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E946B8" w:rsidRDefault="00E946B8" w:rsidP="00BC1B33">
      <w:pPr>
        <w:spacing w:line="240" w:lineRule="auto"/>
      </w:pPr>
    </w:p>
    <w:sectPr w:rsidR="00E946B8" w:rsidSect="00BC1B33">
      <w:pgSz w:w="16838" w:h="11906" w:orient="landscape"/>
      <w:pgMar w:top="964" w:right="284" w:bottom="96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33"/>
    <w:rsid w:val="00035571"/>
    <w:rsid w:val="00416307"/>
    <w:rsid w:val="004305C2"/>
    <w:rsid w:val="00BC1B33"/>
    <w:rsid w:val="00BC1C10"/>
    <w:rsid w:val="00BF5521"/>
    <w:rsid w:val="00E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Markéta Vaňková</dc:creator>
  <cp:lastModifiedBy>Mrkvová Renáta</cp:lastModifiedBy>
  <cp:revision>5</cp:revision>
  <dcterms:created xsi:type="dcterms:W3CDTF">2023-05-09T10:03:00Z</dcterms:created>
  <dcterms:modified xsi:type="dcterms:W3CDTF">2023-05-10T12:23:00Z</dcterms:modified>
</cp:coreProperties>
</file>