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56" w:rsidRDefault="00E175EA" w:rsidP="00E175EA">
      <w:pPr>
        <w:jc w:val="right"/>
        <w:rPr>
          <w:b/>
        </w:rPr>
      </w:pPr>
      <w:r w:rsidRPr="00E175EA">
        <w:rPr>
          <w:b/>
        </w:rPr>
        <w:t>Příloha č. 1</w:t>
      </w:r>
    </w:p>
    <w:p w:rsidR="00E175EA" w:rsidRDefault="00E175EA" w:rsidP="00E175EA">
      <w:pPr>
        <w:jc w:val="right"/>
        <w:rPr>
          <w:b/>
        </w:rPr>
      </w:pPr>
    </w:p>
    <w:p w:rsidR="00E175EA" w:rsidRDefault="00E175EA" w:rsidP="00E175EA">
      <w:pPr>
        <w:pBdr>
          <w:bottom w:val="double" w:sz="6" w:space="1" w:color="auto"/>
        </w:pBdr>
        <w:rPr>
          <w:b/>
        </w:rPr>
      </w:pPr>
      <w:r>
        <w:rPr>
          <w:b/>
        </w:rPr>
        <w:t>Sportovně branný kurz „Trúba 2023“</w:t>
      </w:r>
    </w:p>
    <w:tbl>
      <w:tblPr>
        <w:tblW w:w="94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"/>
        <w:gridCol w:w="1378"/>
        <w:gridCol w:w="618"/>
        <w:gridCol w:w="815"/>
        <w:gridCol w:w="616"/>
        <w:gridCol w:w="270"/>
        <w:gridCol w:w="666"/>
        <w:gridCol w:w="1048"/>
        <w:gridCol w:w="984"/>
        <w:gridCol w:w="1364"/>
        <w:gridCol w:w="1196"/>
      </w:tblGrid>
      <w:tr w:rsidR="00E175EA" w:rsidRPr="00E175EA" w:rsidTr="00E175EA">
        <w:trPr>
          <w:gridAfter w:val="1"/>
          <w:wAfter w:w="1196" w:type="dxa"/>
          <w:trHeight w:val="510"/>
        </w:trPr>
        <w:tc>
          <w:tcPr>
            <w:tcW w:w="1849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Default="00E175EA" w:rsidP="00E175EA">
            <w:pPr>
              <w:spacing w:before="0" w:after="0" w:line="240" w:lineRule="auto"/>
              <w:jc w:val="left"/>
              <w:rPr>
                <w:rFonts w:ascii="Calibri Light" w:eastAsia="Times New Roman" w:hAnsi="Calibri Light" w:cs="Segoe UI"/>
                <w:b/>
                <w:bCs/>
                <w:color w:val="242424"/>
                <w:bdr w:val="none" w:sz="0" w:space="0" w:color="auto" w:frame="1"/>
                <w:lang w:eastAsia="cs-CZ"/>
              </w:rPr>
            </w:pPr>
          </w:p>
          <w:p w:rsidR="00E175EA" w:rsidRPr="00E175EA" w:rsidRDefault="00E175EA" w:rsidP="00E175EA">
            <w:pPr>
              <w:spacing w:before="0" w:after="0" w:line="240" w:lineRule="auto"/>
              <w:ind w:left="426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bdr w:val="none" w:sz="0" w:space="0" w:color="auto" w:frame="1"/>
                <w:lang w:eastAsia="cs-CZ"/>
              </w:rPr>
              <w:t>Termín:</w:t>
            </w:r>
          </w:p>
        </w:tc>
        <w:tc>
          <w:tcPr>
            <w:tcW w:w="2985" w:type="dxa"/>
            <w:gridSpan w:val="5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rPr>
                <w:rFonts w:ascii="Segoe UI" w:eastAsia="Times New Roman" w:hAnsi="Segoe UI" w:cs="Segoe UI"/>
                <w:b/>
                <w:color w:val="242424"/>
                <w:sz w:val="11"/>
                <w:szCs w:val="11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b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19.6.-23.6.2023</w:t>
            </w: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510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2811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bdr w:val="none" w:sz="0" w:space="0" w:color="auto" w:frame="1"/>
                <w:lang w:eastAsia="cs-CZ"/>
              </w:rPr>
              <w:t>Počet osob - děti:</w:t>
            </w:r>
          </w:p>
        </w:tc>
        <w:tc>
          <w:tcPr>
            <w:tcW w:w="6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30</w:t>
            </w: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510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2811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bdr w:val="none" w:sz="0" w:space="0" w:color="auto" w:frame="1"/>
                <w:lang w:eastAsia="cs-CZ"/>
              </w:rPr>
              <w:t>Počet osob - dospělí:</w:t>
            </w:r>
          </w:p>
        </w:tc>
        <w:tc>
          <w:tcPr>
            <w:tcW w:w="6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4</w:t>
            </w: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750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996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bdr w:val="none" w:sz="0" w:space="0" w:color="auto" w:frame="1"/>
                <w:lang w:eastAsia="cs-CZ"/>
              </w:rPr>
              <w:t>Strava:</w:t>
            </w: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19.6.</w:t>
            </w:r>
          </w:p>
        </w:tc>
        <w:tc>
          <w:tcPr>
            <w:tcW w:w="4948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oběd, svačina, večeře, večerní svačina</w:t>
            </w: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330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20.6.</w:t>
            </w:r>
          </w:p>
        </w:tc>
        <w:tc>
          <w:tcPr>
            <w:tcW w:w="6144" w:type="dxa"/>
            <w:gridSpan w:val="7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snídaně, oběd, svačina, večeře, večerní svačina</w:t>
            </w:r>
          </w:p>
        </w:tc>
      </w:tr>
      <w:tr w:rsidR="00E175EA" w:rsidRPr="00E175EA" w:rsidTr="00E175EA">
        <w:trPr>
          <w:trHeight w:val="330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21.6.</w:t>
            </w:r>
          </w:p>
        </w:tc>
        <w:tc>
          <w:tcPr>
            <w:tcW w:w="6144" w:type="dxa"/>
            <w:gridSpan w:val="7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snídaně, oběd, svačina, večeře, večerní svačina</w:t>
            </w:r>
          </w:p>
        </w:tc>
      </w:tr>
      <w:tr w:rsidR="00E175EA" w:rsidRPr="00E175EA" w:rsidTr="00E175EA">
        <w:trPr>
          <w:trHeight w:val="330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22.6.</w:t>
            </w:r>
          </w:p>
        </w:tc>
        <w:tc>
          <w:tcPr>
            <w:tcW w:w="6144" w:type="dxa"/>
            <w:gridSpan w:val="7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snídaně, oběd, svačina, večeře, večerní svačina</w:t>
            </w:r>
          </w:p>
        </w:tc>
      </w:tr>
      <w:tr w:rsidR="00E175EA" w:rsidRPr="00E175EA" w:rsidTr="00E175EA">
        <w:trPr>
          <w:trHeight w:val="330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23.6.</w:t>
            </w:r>
          </w:p>
        </w:tc>
        <w:tc>
          <w:tcPr>
            <w:tcW w:w="2600" w:type="dxa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snídaně, oběd</w:t>
            </w:r>
            <w:r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 xml:space="preserve"> (zdarma)</w:t>
            </w: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330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330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996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315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525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8955" w:type="dxa"/>
            <w:gridSpan w:val="10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both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u w:val="single"/>
                <w:bdr w:val="none" w:sz="0" w:space="0" w:color="auto" w:frame="1"/>
                <w:lang w:eastAsia="cs-CZ"/>
              </w:rPr>
              <w:t>Cenová kalkulace pro 1 osobu:</w:t>
            </w:r>
          </w:p>
        </w:tc>
      </w:tr>
      <w:tr w:rsidR="00E175EA" w:rsidRPr="00E175EA" w:rsidTr="00E175EA">
        <w:trPr>
          <w:trHeight w:val="315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3427" w:type="dxa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ubytování</w:t>
            </w: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both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4</w:t>
            </w: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x</w:t>
            </w: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300 Kč</w:t>
            </w: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=</w:t>
            </w: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1 200 Kč</w:t>
            </w: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315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3427" w:type="dxa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snídaně</w:t>
            </w: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both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4</w:t>
            </w: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x</w:t>
            </w: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2C080C" w:rsidP="002C080C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70</w:t>
            </w:r>
            <w:r w:rsidR="00E175EA"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 xml:space="preserve"> Kč</w:t>
            </w: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=</w:t>
            </w: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2C080C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2</w:t>
            </w:r>
            <w:r w:rsidR="002C080C"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8</w:t>
            </w: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0 Kč</w:t>
            </w: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315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3427" w:type="dxa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oběd</w:t>
            </w: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both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4</w:t>
            </w: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x</w:t>
            </w: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2C080C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1</w:t>
            </w:r>
            <w:r w:rsidR="002C080C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40</w:t>
            </w: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 xml:space="preserve"> Kč</w:t>
            </w: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=</w:t>
            </w: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2C080C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5</w:t>
            </w:r>
            <w:r w:rsidR="002C080C"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60</w:t>
            </w: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 xml:space="preserve"> Kč</w:t>
            </w: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315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3427" w:type="dxa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večeře</w:t>
            </w: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both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4</w:t>
            </w: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x</w:t>
            </w: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2C080C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1</w:t>
            </w:r>
            <w:r w:rsidR="002C080C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20</w:t>
            </w: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 xml:space="preserve"> Kč</w:t>
            </w: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=</w:t>
            </w: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2C080C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4</w:t>
            </w:r>
            <w:r w:rsidR="002C080C"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8</w:t>
            </w: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0 Kč</w:t>
            </w: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315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996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svačinka</w:t>
            </w: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both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8</w:t>
            </w: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x</w:t>
            </w: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2C080C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3</w:t>
            </w:r>
            <w:r w:rsidR="002C080C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5</w:t>
            </w: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 xml:space="preserve"> Kč</w:t>
            </w: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=</w:t>
            </w: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2C080C" w:rsidP="00E175EA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28</w:t>
            </w:r>
            <w:r w:rsidR="00E175EA" w:rsidRPr="00E175EA"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0 Kč</w:t>
            </w: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315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996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pitný režim</w:t>
            </w: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both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5</w:t>
            </w: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x</w:t>
            </w: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2C080C" w:rsidP="002C080C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2</w:t>
            </w:r>
            <w:r w:rsidR="00E175EA"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5 Kč</w:t>
            </w: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=</w:t>
            </w: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2C080C" w:rsidP="002C080C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 xml:space="preserve">125 </w:t>
            </w:r>
            <w:r w:rsidR="00E175EA" w:rsidRPr="00E175EA"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Kč</w:t>
            </w: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2C080C" w:rsidRPr="00E175EA" w:rsidTr="00E175EA">
        <w:trPr>
          <w:trHeight w:val="315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C080C" w:rsidRPr="00E175EA" w:rsidRDefault="002C080C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996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C080C" w:rsidRPr="002C080C" w:rsidRDefault="002C080C" w:rsidP="00E175EA">
            <w:pPr>
              <w:spacing w:before="0" w:after="0" w:line="240" w:lineRule="auto"/>
              <w:jc w:val="left"/>
              <w:rPr>
                <w:rFonts w:ascii="Calibri Light" w:eastAsia="Times New Roman" w:hAnsi="Calibri Light" w:cs="Segoe UI"/>
                <w:color w:val="242424"/>
                <w:sz w:val="18"/>
                <w:szCs w:val="18"/>
                <w:bdr w:val="none" w:sz="0" w:space="0" w:color="auto" w:frame="1"/>
                <w:lang w:eastAsia="cs-CZ"/>
              </w:rPr>
            </w:pPr>
            <w:r w:rsidRPr="002C080C">
              <w:rPr>
                <w:rFonts w:ascii="Calibri Light" w:eastAsia="Times New Roman" w:hAnsi="Calibri Light" w:cs="Segoe UI"/>
                <w:color w:val="242424"/>
                <w:sz w:val="18"/>
                <w:szCs w:val="18"/>
                <w:bdr w:val="none" w:sz="0" w:space="0" w:color="auto" w:frame="1"/>
                <w:lang w:eastAsia="cs-CZ"/>
              </w:rPr>
              <w:t>Oběd posl.den (zvýhodněná cena)</w:t>
            </w: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C080C" w:rsidRPr="00E175EA" w:rsidRDefault="002C080C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C080C" w:rsidRPr="00E175EA" w:rsidRDefault="002C080C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C080C" w:rsidRPr="00E175EA" w:rsidRDefault="002C080C" w:rsidP="00E175EA">
            <w:pPr>
              <w:spacing w:before="0" w:after="0" w:line="240" w:lineRule="auto"/>
              <w:jc w:val="both"/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</w:pPr>
            <w:r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1</w:t>
            </w: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C080C" w:rsidRPr="00E175EA" w:rsidRDefault="002C080C" w:rsidP="002C080C">
            <w:pPr>
              <w:spacing w:before="0" w:after="0" w:line="240" w:lineRule="auto"/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</w:pPr>
            <w:r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x</w:t>
            </w: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C080C" w:rsidRDefault="002C080C" w:rsidP="002C080C">
            <w:pPr>
              <w:spacing w:before="0" w:after="0" w:line="240" w:lineRule="auto"/>
              <w:jc w:val="right"/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</w:pPr>
            <w:r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35 Kč</w:t>
            </w: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C080C" w:rsidRPr="00E175EA" w:rsidRDefault="002C080C" w:rsidP="00E175EA">
            <w:pPr>
              <w:spacing w:before="0" w:after="0" w:line="240" w:lineRule="auto"/>
              <w:jc w:val="right"/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</w:pPr>
            <w:r>
              <w:rPr>
                <w:rFonts w:ascii="Calibri Light" w:eastAsia="Times New Roman" w:hAnsi="Calibri Light" w:cs="Segoe UI"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=</w:t>
            </w: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C080C" w:rsidRDefault="002C080C" w:rsidP="002C080C">
            <w:pPr>
              <w:spacing w:before="0" w:after="0" w:line="240" w:lineRule="auto"/>
              <w:jc w:val="right"/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</w:pPr>
            <w:r>
              <w:rPr>
                <w:rFonts w:ascii="Calibri Light" w:eastAsia="Times New Roman" w:hAnsi="Calibri Ligh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cs-CZ"/>
              </w:rPr>
              <w:t>35 Kč</w:t>
            </w: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C080C" w:rsidRPr="00E175EA" w:rsidRDefault="002C080C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315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315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81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9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3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  <w:tr w:rsidR="00E175EA" w:rsidRPr="00E175EA" w:rsidTr="00E175EA">
        <w:trPr>
          <w:trHeight w:val="645"/>
        </w:trPr>
        <w:tc>
          <w:tcPr>
            <w:tcW w:w="4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3697" w:type="dxa"/>
            <w:gridSpan w:val="5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both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sz w:val="26"/>
                <w:szCs w:val="26"/>
                <w:bdr w:val="none" w:sz="0" w:space="0" w:color="auto" w:frame="1"/>
                <w:lang w:eastAsia="cs-CZ"/>
              </w:rPr>
              <w:t>Cena celkem:</w:t>
            </w:r>
          </w:p>
        </w:tc>
        <w:tc>
          <w:tcPr>
            <w:tcW w:w="171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  <w:tc>
          <w:tcPr>
            <w:tcW w:w="2348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2C080C">
            <w:pPr>
              <w:spacing w:before="0" w:after="0" w:line="240" w:lineRule="auto"/>
              <w:jc w:val="right"/>
              <w:rPr>
                <w:rFonts w:ascii="Calibri" w:eastAsia="Times New Roman" w:hAnsi="Calibri" w:cs="Segoe UI"/>
                <w:color w:val="242424"/>
                <w:lang w:eastAsia="cs-CZ"/>
              </w:rPr>
            </w:pP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sz w:val="26"/>
                <w:szCs w:val="26"/>
                <w:bdr w:val="none" w:sz="0" w:space="0" w:color="auto" w:frame="1"/>
                <w:lang w:eastAsia="cs-CZ"/>
              </w:rPr>
              <w:t xml:space="preserve">2 </w:t>
            </w:r>
            <w:r w:rsidR="002C080C">
              <w:rPr>
                <w:rFonts w:ascii="Calibri Light" w:eastAsia="Times New Roman" w:hAnsi="Calibri Light" w:cs="Segoe UI"/>
                <w:b/>
                <w:bCs/>
                <w:color w:val="242424"/>
                <w:sz w:val="26"/>
                <w:szCs w:val="26"/>
                <w:bdr w:val="none" w:sz="0" w:space="0" w:color="auto" w:frame="1"/>
                <w:lang w:eastAsia="cs-CZ"/>
              </w:rPr>
              <w:t>960</w:t>
            </w:r>
            <w:r w:rsidRPr="00E175EA">
              <w:rPr>
                <w:rFonts w:ascii="Calibri Light" w:eastAsia="Times New Roman" w:hAnsi="Calibri Light" w:cs="Segoe UI"/>
                <w:b/>
                <w:bCs/>
                <w:color w:val="242424"/>
                <w:sz w:val="26"/>
                <w:szCs w:val="26"/>
                <w:bdr w:val="none" w:sz="0" w:space="0" w:color="auto" w:frame="1"/>
                <w:lang w:eastAsia="cs-CZ"/>
              </w:rPr>
              <w:t xml:space="preserve"> Kč</w:t>
            </w: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5EA" w:rsidRPr="00E175EA" w:rsidRDefault="00E175EA" w:rsidP="00E175EA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color w:val="242424"/>
                <w:sz w:val="11"/>
                <w:szCs w:val="11"/>
                <w:lang w:eastAsia="cs-CZ"/>
              </w:rPr>
            </w:pPr>
          </w:p>
        </w:tc>
      </w:tr>
    </w:tbl>
    <w:p w:rsidR="00E175EA" w:rsidRPr="00E175EA" w:rsidRDefault="00E175EA" w:rsidP="00E175E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Times New Roman"/>
          <w:color w:val="242424"/>
          <w:lang w:eastAsia="cs-CZ"/>
        </w:rPr>
      </w:pPr>
      <w:r w:rsidRPr="00E175EA">
        <w:rPr>
          <w:rFonts w:ascii="inherit" w:eastAsia="Times New Roman" w:hAnsi="inherit" w:cs="Times New Roman"/>
          <w:color w:val="242424"/>
          <w:sz w:val="24"/>
          <w:szCs w:val="24"/>
          <w:bdr w:val="none" w:sz="0" w:space="0" w:color="auto" w:frame="1"/>
          <w:lang w:eastAsia="cs-CZ"/>
        </w:rPr>
        <w:t> </w:t>
      </w:r>
    </w:p>
    <w:p w:rsidR="00E175EA" w:rsidRPr="00E175EA" w:rsidRDefault="00E175EA" w:rsidP="00E175EA">
      <w:pPr>
        <w:rPr>
          <w:b/>
        </w:rPr>
      </w:pPr>
    </w:p>
    <w:sectPr w:rsidR="00E175EA" w:rsidRPr="00E175EA" w:rsidSect="0089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efaultTabStop w:val="708"/>
  <w:hyphenationZone w:val="425"/>
  <w:characterSpacingControl w:val="doNotCompress"/>
  <w:compat/>
  <w:rsids>
    <w:rsidRoot w:val="00E175EA"/>
    <w:rsid w:val="002C080C"/>
    <w:rsid w:val="004B3A79"/>
    <w:rsid w:val="00894456"/>
    <w:rsid w:val="00974ADC"/>
    <w:rsid w:val="009A239C"/>
    <w:rsid w:val="00BE1C08"/>
    <w:rsid w:val="00BE60ED"/>
    <w:rsid w:val="00E1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E175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661</Characters>
  <Application>Microsoft Office Word</Application>
  <DocSecurity>0</DocSecurity>
  <Lines>5</Lines>
  <Paragraphs>1</Paragraphs>
  <ScaleCrop>false</ScaleCrop>
  <Company>ATC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paj</cp:lastModifiedBy>
  <cp:revision>2</cp:revision>
  <dcterms:created xsi:type="dcterms:W3CDTF">2023-05-10T09:52:00Z</dcterms:created>
  <dcterms:modified xsi:type="dcterms:W3CDTF">2023-05-10T09:52:00Z</dcterms:modified>
</cp:coreProperties>
</file>