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56" w:rsidRDefault="00380656" w:rsidP="00487CA5">
      <w:pPr>
        <w:jc w:val="center"/>
        <w:rPr>
          <w:rFonts w:ascii="Arial" w:hAnsi="Arial" w:cs="Arial"/>
          <w:b/>
        </w:rPr>
      </w:pPr>
    </w:p>
    <w:p w:rsidR="00380656" w:rsidRDefault="00380656" w:rsidP="00487CA5">
      <w:pPr>
        <w:jc w:val="center"/>
        <w:rPr>
          <w:rFonts w:ascii="Arial" w:hAnsi="Arial" w:cs="Arial"/>
          <w:b/>
        </w:rPr>
      </w:pPr>
    </w:p>
    <w:p w:rsidR="00A66F0C" w:rsidRDefault="00A66F0C" w:rsidP="00A66F0C">
      <w:pPr>
        <w:tabs>
          <w:tab w:val="left" w:pos="1185"/>
          <w:tab w:val="center" w:pos="44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487CA5" w:rsidRPr="00A66F0C" w:rsidRDefault="00A66F0C" w:rsidP="00A968D5">
      <w:pPr>
        <w:tabs>
          <w:tab w:val="left" w:pos="0"/>
          <w:tab w:val="center" w:pos="443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proofErr w:type="gramStart"/>
      <w:r w:rsidR="005014FF" w:rsidRPr="00A66F0C">
        <w:rPr>
          <w:rFonts w:ascii="Arial" w:hAnsi="Arial" w:cs="Arial"/>
          <w:b/>
          <w:sz w:val="28"/>
          <w:szCs w:val="28"/>
        </w:rPr>
        <w:t>D o d a t e k   č.</w:t>
      </w:r>
      <w:proofErr w:type="gramEnd"/>
      <w:r w:rsidR="005014FF" w:rsidRPr="00A66F0C">
        <w:rPr>
          <w:rFonts w:ascii="Arial" w:hAnsi="Arial" w:cs="Arial"/>
          <w:b/>
          <w:sz w:val="28"/>
          <w:szCs w:val="28"/>
        </w:rPr>
        <w:t xml:space="preserve"> </w:t>
      </w:r>
      <w:r w:rsidR="00196C9A">
        <w:rPr>
          <w:rFonts w:ascii="Arial" w:hAnsi="Arial" w:cs="Arial"/>
          <w:b/>
          <w:sz w:val="28"/>
          <w:szCs w:val="28"/>
        </w:rPr>
        <w:t>8</w:t>
      </w:r>
    </w:p>
    <w:p w:rsidR="002A6668" w:rsidRPr="00746087" w:rsidRDefault="002A6668" w:rsidP="002A666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46087">
        <w:rPr>
          <w:rFonts w:ascii="Arial" w:hAnsi="Arial" w:cs="Arial"/>
          <w:b/>
          <w:color w:val="000000" w:themeColor="text1"/>
          <w:sz w:val="24"/>
          <w:szCs w:val="24"/>
        </w:rPr>
        <w:t xml:space="preserve">ke Smlouvě o poskytování a úhradě hrazených služeb </w:t>
      </w:r>
    </w:p>
    <w:p w:rsidR="004D0B34" w:rsidRDefault="004D0B34" w:rsidP="00EA218F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D0B34">
        <w:rPr>
          <w:rFonts w:ascii="Arial" w:hAnsi="Arial" w:cs="Arial"/>
          <w:b/>
          <w:sz w:val="18"/>
          <w:szCs w:val="18"/>
        </w:rPr>
        <w:t xml:space="preserve">č. </w:t>
      </w:r>
      <w:r w:rsidR="00196C9A">
        <w:rPr>
          <w:rFonts w:ascii="Arial" w:hAnsi="Arial" w:cs="Arial"/>
          <w:b/>
          <w:sz w:val="18"/>
          <w:szCs w:val="18"/>
        </w:rPr>
        <w:t>3S240002</w:t>
      </w:r>
      <w:r w:rsidRPr="004D0B34">
        <w:rPr>
          <w:rFonts w:ascii="Arial" w:hAnsi="Arial" w:cs="Arial"/>
          <w:b/>
          <w:sz w:val="18"/>
          <w:szCs w:val="18"/>
        </w:rPr>
        <w:t xml:space="preserve"> ze dne </w:t>
      </w:r>
      <w:proofErr w:type="gramStart"/>
      <w:r w:rsidR="00062F31">
        <w:rPr>
          <w:rFonts w:ascii="Arial" w:hAnsi="Arial" w:cs="Arial"/>
          <w:b/>
          <w:sz w:val="18"/>
          <w:szCs w:val="18"/>
        </w:rPr>
        <w:t>30.6.2013</w:t>
      </w:r>
      <w:proofErr w:type="gramEnd"/>
    </w:p>
    <w:p w:rsidR="00B56E49" w:rsidRPr="00746087" w:rsidRDefault="007017AE" w:rsidP="00EA218F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017AE">
        <w:rPr>
          <w:rFonts w:ascii="Arial" w:hAnsi="Arial" w:cs="Arial"/>
          <w:b/>
          <w:sz w:val="18"/>
          <w:szCs w:val="18"/>
        </w:rPr>
        <w:t xml:space="preserve"> </w:t>
      </w:r>
      <w:r w:rsidR="00487CA5" w:rsidRPr="00746087">
        <w:rPr>
          <w:rFonts w:ascii="Arial" w:hAnsi="Arial" w:cs="Arial"/>
          <w:b/>
          <w:sz w:val="18"/>
          <w:szCs w:val="18"/>
        </w:rPr>
        <w:t>(dále jen ”Smlouva”)</w:t>
      </w:r>
    </w:p>
    <w:p w:rsidR="00A66F0C" w:rsidRDefault="00A66F0C" w:rsidP="00A66F0C">
      <w:pPr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p w:rsidR="00A66F0C" w:rsidRPr="00C442AF" w:rsidRDefault="00A66F0C" w:rsidP="00A66F0C">
      <w:pPr>
        <w:rPr>
          <w:rFonts w:ascii="Arial" w:hAnsi="Arial" w:cs="Arial"/>
          <w:sz w:val="18"/>
          <w:szCs w:val="22"/>
        </w:rPr>
      </w:pPr>
    </w:p>
    <w:p w:rsidR="00A66F0C" w:rsidRPr="0079731F" w:rsidRDefault="00A66F0C" w:rsidP="00A66F0C">
      <w:pPr>
        <w:jc w:val="center"/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66F0C" w:rsidRPr="000A731B" w:rsidTr="00125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6F0C" w:rsidRPr="000A731B" w:rsidRDefault="00A66F0C" w:rsidP="00125849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F0C" w:rsidRPr="00381282" w:rsidRDefault="00062F31" w:rsidP="005A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Raimund Niederführ</w:t>
            </w:r>
          </w:p>
        </w:tc>
      </w:tr>
      <w:tr w:rsidR="00A66F0C" w:rsidRPr="000A731B" w:rsidTr="00125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A66F0C" w:rsidRPr="000A731B" w:rsidRDefault="00CD014F" w:rsidP="0044710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Uhlířské Janovice</w:t>
            </w:r>
          </w:p>
        </w:tc>
      </w:tr>
      <w:tr w:rsidR="00A66F0C" w:rsidRPr="000A731B" w:rsidTr="00125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A66F0C" w:rsidRPr="000A731B" w:rsidRDefault="00CD014F" w:rsidP="00642EA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Kolínská 181, 28504</w:t>
            </w:r>
          </w:p>
        </w:tc>
      </w:tr>
      <w:tr w:rsidR="00A66F0C" w:rsidRPr="000A731B" w:rsidTr="00125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A66F0C" w:rsidRPr="0044710A" w:rsidRDefault="00CD014F" w:rsidP="00CD014F">
            <w:pPr>
              <w:pStyle w:val="Odstavecseseznamem"/>
              <w:numPr>
                <w:ilvl w:val="0"/>
                <w:numId w:val="8"/>
              </w:numPr>
              <w:spacing w:before="4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A66F0C" w:rsidRPr="000A731B" w:rsidTr="00125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A66F0C" w:rsidRPr="000A731B" w:rsidRDefault="00CD014F" w:rsidP="00642EA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Raimund Niederführ</w:t>
            </w:r>
          </w:p>
        </w:tc>
      </w:tr>
      <w:tr w:rsidR="00A66F0C" w:rsidRPr="000A731B" w:rsidTr="00125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5A249B" w:rsidRPr="000A731B" w:rsidRDefault="00CD014F" w:rsidP="001258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10241141</w:t>
            </w:r>
          </w:p>
        </w:tc>
      </w:tr>
      <w:tr w:rsidR="00A66F0C" w:rsidRPr="000A731B" w:rsidTr="00125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A66F0C" w:rsidRPr="000A731B" w:rsidRDefault="00A66F0C" w:rsidP="00125849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A66F0C" w:rsidRPr="000A731B" w:rsidRDefault="00CD014F" w:rsidP="00866AB4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24503000</w:t>
            </w:r>
          </w:p>
        </w:tc>
      </w:tr>
    </w:tbl>
    <w:p w:rsidR="00A66F0C" w:rsidRPr="000A731B" w:rsidRDefault="00A66F0C" w:rsidP="00A66F0C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A66F0C" w:rsidRPr="000A731B" w:rsidRDefault="00A66F0C" w:rsidP="00A66F0C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:rsidR="00A66F0C" w:rsidRPr="000A731B" w:rsidRDefault="00A66F0C" w:rsidP="00A66F0C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66F0C" w:rsidRPr="000A731B" w:rsidTr="00125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A66F0C" w:rsidRPr="000A731B" w:rsidRDefault="00A66F0C" w:rsidP="00125849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A66F0C" w:rsidRPr="000A731B" w:rsidTr="00125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A66F0C" w:rsidRPr="000A731B" w:rsidRDefault="00A66F0C" w:rsidP="001258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A66F0C" w:rsidRPr="000A731B" w:rsidRDefault="00A66F0C" w:rsidP="00125849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A66F0C" w:rsidRPr="000A731B" w:rsidTr="00125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F0C" w:rsidRPr="000A731B" w:rsidRDefault="00A66F0C" w:rsidP="001258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F0C" w:rsidRPr="000A731B" w:rsidRDefault="00A66F0C" w:rsidP="00125849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A66F0C" w:rsidRPr="000A731B" w:rsidTr="00125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A66F0C" w:rsidRPr="00A13D73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13D73">
              <w:rPr>
                <w:rFonts w:ascii="Arial" w:hAnsi="Arial" w:cs="Arial"/>
                <w:b/>
                <w:sz w:val="18"/>
                <w:szCs w:val="18"/>
              </w:rPr>
              <w:t>Regionální pobočk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13D73">
              <w:rPr>
                <w:rFonts w:ascii="Arial" w:hAnsi="Arial" w:cs="Arial"/>
                <w:b/>
                <w:sz w:val="18"/>
                <w:szCs w:val="18"/>
              </w:rPr>
              <w:t xml:space="preserve"> Praha, pobočk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13D73">
              <w:rPr>
                <w:rFonts w:ascii="Arial" w:hAnsi="Arial" w:cs="Arial"/>
                <w:b/>
                <w:sz w:val="18"/>
                <w:szCs w:val="18"/>
              </w:rPr>
              <w:t xml:space="preserve"> pro Hl. m. Prahu a Středočeský kraj</w:t>
            </w:r>
          </w:p>
        </w:tc>
      </w:tr>
      <w:tr w:rsidR="00A66F0C" w:rsidRPr="000A731B" w:rsidTr="00125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A66F0C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A66F0C" w:rsidRPr="000A731B" w:rsidRDefault="00642EA2" w:rsidP="00642EA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  <w:r w:rsidR="00A66F0C" w:rsidRPr="003812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6F0C">
              <w:rPr>
                <w:rFonts w:ascii="Arial" w:hAnsi="Arial" w:cs="Arial"/>
                <w:sz w:val="18"/>
                <w:szCs w:val="18"/>
              </w:rPr>
              <w:t xml:space="preserve">vedoucí </w:t>
            </w:r>
            <w:r>
              <w:rPr>
                <w:rFonts w:ascii="Arial" w:hAnsi="Arial" w:cs="Arial"/>
                <w:sz w:val="18"/>
                <w:szCs w:val="18"/>
              </w:rPr>
              <w:t xml:space="preserve">Oddělení správy smluv </w:t>
            </w:r>
            <w:r w:rsidR="00A66F0C">
              <w:rPr>
                <w:rFonts w:ascii="Arial" w:hAnsi="Arial" w:cs="Arial"/>
                <w:sz w:val="18"/>
                <w:szCs w:val="18"/>
              </w:rPr>
              <w:t xml:space="preserve">Regionální pobočky Praha, pobočky pro </w:t>
            </w:r>
            <w:r w:rsidR="00A66F0C" w:rsidRPr="00A13D73">
              <w:rPr>
                <w:rFonts w:ascii="Arial" w:hAnsi="Arial" w:cs="Arial"/>
                <w:sz w:val="18"/>
                <w:szCs w:val="18"/>
              </w:rPr>
              <w:t>Hl. m. Prahu a Středočeský kraj</w:t>
            </w:r>
          </w:p>
        </w:tc>
      </w:tr>
      <w:tr w:rsidR="00A66F0C" w:rsidRPr="000A731B" w:rsidTr="00125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A66F0C" w:rsidRPr="000A731B" w:rsidTr="001258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A66F0C" w:rsidRPr="000A731B" w:rsidRDefault="00A66F0C" w:rsidP="0012584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A66F0C" w:rsidRPr="00A13D73" w:rsidRDefault="00A66F0C" w:rsidP="001258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13D73">
              <w:rPr>
                <w:rFonts w:ascii="Arial" w:hAnsi="Arial" w:cs="Arial"/>
                <w:sz w:val="18"/>
                <w:szCs w:val="18"/>
              </w:rPr>
              <w:t>Na Perštýně 359/6, 110 01</w:t>
            </w:r>
          </w:p>
        </w:tc>
      </w:tr>
    </w:tbl>
    <w:p w:rsidR="00A66F0C" w:rsidRPr="000A731B" w:rsidRDefault="00A66F0C" w:rsidP="00A66F0C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44710A" w:rsidRDefault="0044710A" w:rsidP="0044710A">
      <w:pPr>
        <w:rPr>
          <w:rFonts w:ascii="Arial" w:hAnsi="Arial" w:cs="Arial"/>
          <w:szCs w:val="22"/>
        </w:rPr>
      </w:pPr>
    </w:p>
    <w:p w:rsidR="0044710A" w:rsidRDefault="0044710A" w:rsidP="0044710A">
      <w:pPr>
        <w:rPr>
          <w:rFonts w:ascii="Arial" w:hAnsi="Arial" w:cs="Arial"/>
          <w:szCs w:val="22"/>
        </w:rPr>
      </w:pPr>
    </w:p>
    <w:p w:rsidR="0044710A" w:rsidRPr="0044710A" w:rsidRDefault="0044710A" w:rsidP="0044710A">
      <w:pPr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Smluvní strany se v souladu s ustanovením </w:t>
      </w:r>
      <w:proofErr w:type="gramStart"/>
      <w:r w:rsidRPr="0044710A">
        <w:rPr>
          <w:rFonts w:ascii="Arial" w:hAnsi="Arial" w:cs="Arial"/>
          <w:color w:val="000000" w:themeColor="text1"/>
          <w:sz w:val="18"/>
          <w:szCs w:val="18"/>
        </w:rPr>
        <w:t xml:space="preserve">článku </w:t>
      </w:r>
      <w:r w:rsidR="00CD014F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642EA2">
        <w:rPr>
          <w:rFonts w:ascii="Arial" w:hAnsi="Arial" w:cs="Arial"/>
          <w:color w:val="000000" w:themeColor="text1"/>
          <w:sz w:val="18"/>
          <w:szCs w:val="18"/>
        </w:rPr>
        <w:t>X</w:t>
      </w:r>
      <w:proofErr w:type="gramEnd"/>
      <w:r w:rsidRPr="0044710A">
        <w:rPr>
          <w:rFonts w:ascii="Arial" w:hAnsi="Arial" w:cs="Arial"/>
          <w:color w:val="000000" w:themeColor="text1"/>
          <w:sz w:val="18"/>
          <w:szCs w:val="18"/>
        </w:rPr>
        <w:t>, odst. 3</w:t>
      </w:r>
      <w:r w:rsidRPr="0044710A">
        <w:rPr>
          <w:rFonts w:ascii="Arial" w:hAnsi="Arial" w:cs="Arial"/>
          <w:color w:val="FF0000"/>
          <w:sz w:val="18"/>
          <w:szCs w:val="18"/>
        </w:rPr>
        <w:t xml:space="preserve"> </w:t>
      </w:r>
      <w:r w:rsidRPr="0044710A">
        <w:rPr>
          <w:rFonts w:ascii="Arial" w:hAnsi="Arial" w:cs="Arial"/>
          <w:sz w:val="18"/>
          <w:szCs w:val="18"/>
        </w:rPr>
        <w:t>Smlouvy dohodly na následující změně výše uvedeného smluvního vztahu a to takto:</w:t>
      </w:r>
    </w:p>
    <w:p w:rsidR="0044710A" w:rsidRPr="0044710A" w:rsidRDefault="0044710A" w:rsidP="0044710A">
      <w:pPr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44710A" w:rsidRPr="0044710A" w:rsidRDefault="0044710A" w:rsidP="0044710A">
      <w:pPr>
        <w:ind w:left="3540"/>
        <w:rPr>
          <w:rFonts w:ascii="Arial" w:hAnsi="Arial" w:cs="Arial"/>
          <w:b/>
        </w:rPr>
      </w:pPr>
      <w:r w:rsidRPr="0044710A">
        <w:rPr>
          <w:rFonts w:ascii="Arial" w:hAnsi="Arial" w:cs="Arial"/>
          <w:b/>
        </w:rPr>
        <w:t xml:space="preserve"> Článek I.</w:t>
      </w:r>
    </w:p>
    <w:p w:rsidR="0044710A" w:rsidRPr="0044710A" w:rsidRDefault="0044710A" w:rsidP="0044710A">
      <w:pPr>
        <w:rPr>
          <w:rFonts w:ascii="Arial" w:hAnsi="Arial" w:cs="Arial"/>
          <w:sz w:val="18"/>
          <w:szCs w:val="18"/>
        </w:rPr>
      </w:pPr>
    </w:p>
    <w:p w:rsidR="0044710A" w:rsidRPr="0044710A" w:rsidRDefault="0044710A" w:rsidP="0044710A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Ke dni </w:t>
      </w:r>
      <w:proofErr w:type="gramStart"/>
      <w:r w:rsidR="00CD014F">
        <w:rPr>
          <w:rFonts w:ascii="Arial" w:hAnsi="Arial" w:cs="Arial"/>
          <w:sz w:val="18"/>
          <w:szCs w:val="18"/>
        </w:rPr>
        <w:t>23.3.2017</w:t>
      </w:r>
      <w:proofErr w:type="gramEnd"/>
      <w:r w:rsidRPr="0044710A">
        <w:rPr>
          <w:rFonts w:ascii="Arial" w:hAnsi="Arial" w:cs="Arial"/>
          <w:sz w:val="18"/>
          <w:szCs w:val="18"/>
        </w:rPr>
        <w:t xml:space="preserve"> dochází ke změně bankovního spojení</w:t>
      </w:r>
      <w:r w:rsidR="00FF0176">
        <w:rPr>
          <w:rFonts w:ascii="Arial" w:hAnsi="Arial" w:cs="Arial"/>
          <w:sz w:val="18"/>
          <w:szCs w:val="18"/>
        </w:rPr>
        <w:t>.</w:t>
      </w:r>
      <w:r w:rsidRPr="0044710A">
        <w:rPr>
          <w:rFonts w:ascii="Arial" w:hAnsi="Arial" w:cs="Arial"/>
          <w:sz w:val="18"/>
          <w:szCs w:val="18"/>
        </w:rPr>
        <w:t xml:space="preserve">  </w:t>
      </w:r>
    </w:p>
    <w:p w:rsidR="0044710A" w:rsidRPr="0044710A" w:rsidRDefault="0044710A" w:rsidP="0044710A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FF0176" w:rsidRDefault="00FF0176" w:rsidP="00FF0176">
      <w:pPr>
        <w:pStyle w:val="Zkladntext21"/>
        <w:spacing w:before="0"/>
        <w:ind w:left="720" w:firstLine="0"/>
        <w:rPr>
          <w:rFonts w:cs="Arial"/>
          <w:sz w:val="18"/>
          <w:szCs w:val="18"/>
        </w:rPr>
      </w:pPr>
    </w:p>
    <w:p w:rsidR="0044710A" w:rsidRPr="00FF0176" w:rsidRDefault="0044710A" w:rsidP="00FF0176">
      <w:pPr>
        <w:pStyle w:val="Zkladntext21"/>
        <w:spacing w:before="0"/>
        <w:ind w:left="720" w:firstLine="0"/>
        <w:rPr>
          <w:rFonts w:cs="Arial"/>
          <w:b/>
          <w:sz w:val="18"/>
          <w:szCs w:val="18"/>
        </w:rPr>
      </w:pPr>
      <w:proofErr w:type="gramStart"/>
      <w:r w:rsidRPr="00FF0176">
        <w:rPr>
          <w:rFonts w:cs="Arial"/>
          <w:b/>
          <w:sz w:val="18"/>
          <w:szCs w:val="18"/>
        </w:rPr>
        <w:t>Nové  bankovního</w:t>
      </w:r>
      <w:proofErr w:type="gramEnd"/>
      <w:r w:rsidRPr="00FF0176">
        <w:rPr>
          <w:rFonts w:cs="Arial"/>
          <w:b/>
          <w:sz w:val="18"/>
          <w:szCs w:val="18"/>
        </w:rPr>
        <w:t xml:space="preserve"> spojení: </w:t>
      </w:r>
    </w:p>
    <w:p w:rsidR="0044710A" w:rsidRPr="00642EA2" w:rsidRDefault="0044710A" w:rsidP="00FF0176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název banky:   </w:t>
      </w:r>
      <w:r w:rsidR="00F87219">
        <w:rPr>
          <w:rFonts w:ascii="Arial" w:hAnsi="Arial" w:cs="Arial"/>
          <w:b/>
          <w:sz w:val="18"/>
          <w:szCs w:val="18"/>
        </w:rPr>
        <w:t>XXX</w:t>
      </w:r>
      <w:r w:rsidRPr="00642E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42EA2" w:rsidRDefault="00642EA2" w:rsidP="00642EA2">
      <w:pPr>
        <w:pStyle w:val="Zkladntext21"/>
        <w:spacing w:before="0"/>
        <w:ind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číslo </w:t>
      </w:r>
      <w:proofErr w:type="gramStart"/>
      <w:r>
        <w:rPr>
          <w:rFonts w:cs="Arial"/>
          <w:sz w:val="18"/>
          <w:szCs w:val="18"/>
        </w:rPr>
        <w:t xml:space="preserve">účtu :   </w:t>
      </w:r>
      <w:r w:rsidR="00F87219">
        <w:rPr>
          <w:rFonts w:cs="Arial"/>
          <w:b/>
          <w:sz w:val="18"/>
          <w:szCs w:val="18"/>
        </w:rPr>
        <w:t>XXX</w:t>
      </w:r>
      <w:proofErr w:type="gramEnd"/>
    </w:p>
    <w:p w:rsidR="0044710A" w:rsidRPr="0044710A" w:rsidRDefault="0044710A" w:rsidP="00642EA2">
      <w:pPr>
        <w:pStyle w:val="Zkladntext21"/>
        <w:spacing w:before="0"/>
        <w:ind w:firstLine="142"/>
        <w:rPr>
          <w:rFonts w:cs="Arial"/>
          <w:sz w:val="18"/>
          <w:szCs w:val="18"/>
        </w:rPr>
      </w:pPr>
      <w:r w:rsidRPr="0044710A">
        <w:rPr>
          <w:rFonts w:cs="Arial"/>
          <w:sz w:val="18"/>
          <w:szCs w:val="18"/>
        </w:rPr>
        <w:tab/>
        <w:t xml:space="preserve">                   </w:t>
      </w:r>
    </w:p>
    <w:p w:rsidR="0044710A" w:rsidRPr="0044710A" w:rsidRDefault="0044710A" w:rsidP="0044710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2.   Tento dodatek nabývá platnosti dnem podpisu zástupci obou stran a účinnosti </w:t>
      </w:r>
    </w:p>
    <w:p w:rsidR="0044710A" w:rsidRPr="0044710A" w:rsidRDefault="0044710A" w:rsidP="0044710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      dnem </w:t>
      </w:r>
      <w:r w:rsidR="00CD014F" w:rsidRPr="00CD014F">
        <w:rPr>
          <w:rFonts w:ascii="Arial" w:hAnsi="Arial" w:cs="Arial"/>
          <w:b/>
          <w:sz w:val="18"/>
          <w:szCs w:val="18"/>
        </w:rPr>
        <w:t>23</w:t>
      </w:r>
      <w:r w:rsidR="005A249B" w:rsidRPr="00CD014F">
        <w:rPr>
          <w:rFonts w:ascii="Arial" w:hAnsi="Arial" w:cs="Arial"/>
          <w:b/>
          <w:sz w:val="18"/>
          <w:szCs w:val="18"/>
        </w:rPr>
        <w:t xml:space="preserve"> </w:t>
      </w:r>
      <w:r w:rsidR="00CD014F" w:rsidRPr="00CD014F">
        <w:rPr>
          <w:rFonts w:ascii="Arial" w:hAnsi="Arial" w:cs="Arial"/>
          <w:b/>
          <w:sz w:val="18"/>
          <w:szCs w:val="18"/>
        </w:rPr>
        <w:t>3</w:t>
      </w:r>
      <w:r w:rsidR="005A249B" w:rsidRPr="00CD014F">
        <w:rPr>
          <w:rFonts w:ascii="Arial" w:hAnsi="Arial" w:cs="Arial"/>
          <w:b/>
          <w:sz w:val="18"/>
          <w:szCs w:val="18"/>
        </w:rPr>
        <w:t>. 201</w:t>
      </w:r>
      <w:r w:rsidR="00642EA2" w:rsidRPr="00CD014F">
        <w:rPr>
          <w:rFonts w:ascii="Arial" w:hAnsi="Arial" w:cs="Arial"/>
          <w:b/>
          <w:sz w:val="18"/>
          <w:szCs w:val="18"/>
        </w:rPr>
        <w:t>7</w:t>
      </w:r>
      <w:r w:rsidRPr="0044710A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44710A" w:rsidRPr="0044710A" w:rsidRDefault="0044710A" w:rsidP="0044710A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44710A" w:rsidRPr="0044710A" w:rsidRDefault="0044710A" w:rsidP="0044710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3.   Dodatek je vyhotoven ve dvou stejnopisech, z nichž každá smluvní strana obdrží </w:t>
      </w:r>
    </w:p>
    <w:p w:rsidR="0044710A" w:rsidRPr="0044710A" w:rsidRDefault="0044710A" w:rsidP="0044710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t xml:space="preserve">      jedno vyhotovení.</w:t>
      </w:r>
    </w:p>
    <w:p w:rsidR="0044710A" w:rsidRPr="0044710A" w:rsidRDefault="0044710A" w:rsidP="0044710A">
      <w:pPr>
        <w:tabs>
          <w:tab w:val="left" w:pos="0"/>
          <w:tab w:val="left" w:pos="284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44710A">
        <w:rPr>
          <w:rFonts w:ascii="Arial" w:hAnsi="Arial" w:cs="Arial"/>
          <w:sz w:val="18"/>
          <w:szCs w:val="18"/>
        </w:rPr>
        <w:lastRenderedPageBreak/>
        <w:t>Smluvní strany svým podpisem stvrzují, že tento dodatek Smlouvy byl uzavřen podle jejich svobodné vůle a že souhlasí s jeho obsahem.</w:t>
      </w:r>
    </w:p>
    <w:tbl>
      <w:tblPr>
        <w:tblW w:w="9167" w:type="dxa"/>
        <w:jc w:val="center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617"/>
      </w:tblGrid>
      <w:tr w:rsidR="0044710A" w:rsidRPr="0044710A" w:rsidTr="00F87219">
        <w:trPr>
          <w:trHeight w:val="330"/>
          <w:jc w:val="center"/>
        </w:trPr>
        <w:tc>
          <w:tcPr>
            <w:tcW w:w="4550" w:type="dxa"/>
          </w:tcPr>
          <w:p w:rsidR="0044710A" w:rsidRPr="0044710A" w:rsidRDefault="0044710A" w:rsidP="00CD014F">
            <w:pPr>
              <w:spacing w:before="240"/>
              <w:ind w:firstLine="74"/>
              <w:rPr>
                <w:rFonts w:ascii="Arial" w:hAnsi="Arial" w:cs="Arial"/>
                <w:sz w:val="18"/>
                <w:szCs w:val="18"/>
              </w:rPr>
            </w:pPr>
            <w:r w:rsidRPr="0044710A">
              <w:rPr>
                <w:rFonts w:ascii="Arial" w:hAnsi="Arial" w:cs="Arial"/>
                <w:sz w:val="18"/>
                <w:szCs w:val="18"/>
              </w:rPr>
              <w:t>V</w:t>
            </w:r>
            <w:r w:rsidR="00CD014F">
              <w:rPr>
                <w:rFonts w:ascii="Arial" w:hAnsi="Arial" w:cs="Arial"/>
                <w:sz w:val="18"/>
                <w:szCs w:val="18"/>
              </w:rPr>
              <w:t> Uhlířských Janovicích</w:t>
            </w:r>
            <w:r w:rsidRPr="0044710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4710A">
              <w:rPr>
                <w:rFonts w:ascii="Arial" w:hAnsi="Arial" w:cs="Arial"/>
                <w:sz w:val="18"/>
                <w:szCs w:val="18"/>
              </w:rPr>
              <w:t xml:space="preserve"> dne</w:t>
            </w:r>
            <w:r w:rsidR="00F87219">
              <w:rPr>
                <w:rFonts w:ascii="Arial" w:hAnsi="Arial" w:cs="Arial"/>
                <w:sz w:val="18"/>
                <w:szCs w:val="18"/>
              </w:rPr>
              <w:t xml:space="preserve"> 21.5.2017</w:t>
            </w:r>
            <w:r w:rsidRPr="0044710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17" w:type="dxa"/>
          </w:tcPr>
          <w:p w:rsidR="0044710A" w:rsidRPr="0044710A" w:rsidRDefault="0044710A" w:rsidP="00F87219">
            <w:pPr>
              <w:spacing w:before="240"/>
              <w:ind w:firstLine="257"/>
              <w:rPr>
                <w:rFonts w:ascii="Arial" w:hAnsi="Arial" w:cs="Arial"/>
                <w:sz w:val="18"/>
                <w:szCs w:val="18"/>
              </w:rPr>
            </w:pPr>
            <w:r w:rsidRPr="0044710A">
              <w:rPr>
                <w:rFonts w:ascii="Arial" w:hAnsi="Arial" w:cs="Arial"/>
                <w:sz w:val="18"/>
                <w:szCs w:val="18"/>
              </w:rPr>
              <w:t xml:space="preserve">V  Praze  dne </w:t>
            </w:r>
            <w:proofErr w:type="gramStart"/>
            <w:r w:rsidR="00F87219">
              <w:rPr>
                <w:rFonts w:ascii="Arial" w:hAnsi="Arial" w:cs="Arial"/>
                <w:sz w:val="18"/>
                <w:szCs w:val="18"/>
              </w:rPr>
              <w:t>1.6.2017</w:t>
            </w:r>
            <w:proofErr w:type="gramEnd"/>
          </w:p>
        </w:tc>
      </w:tr>
      <w:tr w:rsidR="0044710A" w:rsidRPr="00254235" w:rsidTr="00F87219">
        <w:trPr>
          <w:trHeight w:val="1616"/>
          <w:jc w:val="center"/>
        </w:trPr>
        <w:tc>
          <w:tcPr>
            <w:tcW w:w="4550" w:type="dxa"/>
          </w:tcPr>
          <w:p w:rsidR="0044710A" w:rsidRPr="00254235" w:rsidRDefault="0044710A" w:rsidP="00962E6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17" w:type="dxa"/>
          </w:tcPr>
          <w:p w:rsidR="0044710A" w:rsidRPr="00254235" w:rsidRDefault="0044710A" w:rsidP="00962E6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A66F0C" w:rsidRDefault="00A66F0C" w:rsidP="00A66F0C">
      <w:pPr>
        <w:rPr>
          <w:sz w:val="22"/>
          <w:szCs w:val="22"/>
        </w:rPr>
      </w:pPr>
    </w:p>
    <w:p w:rsidR="00A66F0C" w:rsidRDefault="00A66F0C" w:rsidP="00A66F0C">
      <w:pPr>
        <w:pStyle w:val="Zkladntextodsazen31"/>
        <w:spacing w:before="0" w:line="240" w:lineRule="atLeast"/>
        <w:ind w:firstLine="567"/>
      </w:pPr>
    </w:p>
    <w:p w:rsidR="00487CA5" w:rsidRPr="00746087" w:rsidRDefault="00487CA5" w:rsidP="008917D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182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5"/>
        <w:gridCol w:w="4617"/>
      </w:tblGrid>
      <w:tr w:rsidR="00254235" w:rsidRPr="00746087" w:rsidTr="00C0746E">
        <w:trPr>
          <w:trHeight w:val="424"/>
          <w:jc w:val="center"/>
        </w:trPr>
        <w:tc>
          <w:tcPr>
            <w:tcW w:w="4565" w:type="dxa"/>
          </w:tcPr>
          <w:p w:rsidR="00254235" w:rsidRPr="00746087" w:rsidRDefault="00254235" w:rsidP="00254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087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254235" w:rsidRPr="00746087" w:rsidRDefault="00254235" w:rsidP="00254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087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:rsidR="00542F1D" w:rsidRPr="00746087" w:rsidRDefault="00CD014F" w:rsidP="00642EA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Raimund Niederführ</w:t>
            </w:r>
          </w:p>
        </w:tc>
        <w:tc>
          <w:tcPr>
            <w:tcW w:w="4617" w:type="dxa"/>
          </w:tcPr>
          <w:p w:rsidR="00254235" w:rsidRPr="00746087" w:rsidRDefault="00254235" w:rsidP="00254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08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</w:t>
            </w:r>
          </w:p>
          <w:p w:rsidR="00254235" w:rsidRPr="00746087" w:rsidRDefault="00254235" w:rsidP="00254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087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:rsidR="00642EA2" w:rsidRDefault="00642EA2" w:rsidP="00120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642EA2" w:rsidRDefault="0012061C" w:rsidP="00254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087">
              <w:rPr>
                <w:rFonts w:ascii="Arial" w:hAnsi="Arial" w:cs="Arial"/>
                <w:sz w:val="18"/>
                <w:szCs w:val="18"/>
              </w:rPr>
              <w:t xml:space="preserve">Vedoucí </w:t>
            </w:r>
            <w:r w:rsidR="00642EA2">
              <w:rPr>
                <w:rFonts w:ascii="Arial" w:hAnsi="Arial" w:cs="Arial"/>
                <w:sz w:val="18"/>
                <w:szCs w:val="18"/>
              </w:rPr>
              <w:t>Oddělení správy smluv</w:t>
            </w:r>
          </w:p>
          <w:p w:rsidR="00254235" w:rsidRPr="00746087" w:rsidRDefault="00254235" w:rsidP="00254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087">
              <w:rPr>
                <w:rFonts w:ascii="Arial" w:hAnsi="Arial" w:cs="Arial"/>
                <w:sz w:val="18"/>
                <w:szCs w:val="18"/>
              </w:rPr>
              <w:t>Regionální pobočka VZP ČR Praha</w:t>
            </w:r>
          </w:p>
          <w:p w:rsidR="00091A5A" w:rsidRPr="00746087" w:rsidRDefault="00091A5A" w:rsidP="00254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6087">
              <w:rPr>
                <w:rFonts w:ascii="Arial" w:hAnsi="Arial" w:cs="Arial"/>
                <w:sz w:val="18"/>
                <w:szCs w:val="18"/>
              </w:rPr>
              <w:t>pobočka  pro</w:t>
            </w:r>
            <w:proofErr w:type="gramEnd"/>
            <w:r w:rsidRPr="00746087">
              <w:rPr>
                <w:rFonts w:ascii="Arial" w:hAnsi="Arial" w:cs="Arial"/>
                <w:sz w:val="18"/>
                <w:szCs w:val="18"/>
              </w:rPr>
              <w:t xml:space="preserve"> Hl. m. Prahu a Středočeský kraj</w:t>
            </w:r>
          </w:p>
        </w:tc>
      </w:tr>
    </w:tbl>
    <w:p w:rsidR="0027741A" w:rsidRPr="00746087" w:rsidRDefault="0027741A" w:rsidP="00C1730A">
      <w:pPr>
        <w:rPr>
          <w:rFonts w:cs="Arial"/>
          <w:sz w:val="18"/>
          <w:szCs w:val="18"/>
        </w:rPr>
      </w:pPr>
    </w:p>
    <w:sectPr w:rsidR="0027741A" w:rsidRPr="00746087" w:rsidSect="00A66F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1417" w:bottom="107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78" w:rsidRDefault="00BD1A78">
      <w:r>
        <w:separator/>
      </w:r>
    </w:p>
  </w:endnote>
  <w:endnote w:type="continuationSeparator" w:id="0">
    <w:p w:rsidR="00BD1A78" w:rsidRDefault="00BD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398489"/>
      <w:docPartObj>
        <w:docPartGallery w:val="Page Numbers (Bottom of Page)"/>
        <w:docPartUnique/>
      </w:docPartObj>
    </w:sdtPr>
    <w:sdtEndPr/>
    <w:sdtContent>
      <w:sdt>
        <w:sdtPr>
          <w:id w:val="-1372071956"/>
          <w:docPartObj>
            <w:docPartGallery w:val="Page Numbers (Top of Page)"/>
            <w:docPartUnique/>
          </w:docPartObj>
        </w:sdtPr>
        <w:sdtEndPr/>
        <w:sdtContent>
          <w:p w:rsidR="00A968D5" w:rsidRDefault="00A968D5" w:rsidP="00A968D5">
            <w:pPr>
              <w:pStyle w:val="Zpat"/>
              <w:jc w:val="right"/>
            </w:pPr>
            <w:r w:rsidRPr="00007A4F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8721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07A4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8721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968D5" w:rsidRDefault="00A968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97252"/>
      <w:docPartObj>
        <w:docPartGallery w:val="Page Numbers (Bottom of Page)"/>
        <w:docPartUnique/>
      </w:docPartObj>
    </w:sdtPr>
    <w:sdtEndPr/>
    <w:sdtContent>
      <w:sdt>
        <w:sdtPr>
          <w:id w:val="1301192071"/>
          <w:docPartObj>
            <w:docPartGallery w:val="Page Numbers (Top of Page)"/>
            <w:docPartUnique/>
          </w:docPartObj>
        </w:sdtPr>
        <w:sdtEndPr/>
        <w:sdtContent>
          <w:p w:rsidR="00A968D5" w:rsidRDefault="00A968D5" w:rsidP="00A968D5">
            <w:pPr>
              <w:pStyle w:val="Zpat"/>
              <w:jc w:val="right"/>
            </w:pPr>
            <w:r w:rsidRPr="00007A4F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8721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07A4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8721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07A4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968D5" w:rsidRDefault="00A968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78" w:rsidRDefault="00BD1A78">
      <w:r>
        <w:separator/>
      </w:r>
    </w:p>
  </w:footnote>
  <w:footnote w:type="continuationSeparator" w:id="0">
    <w:p w:rsidR="00BD1A78" w:rsidRDefault="00BD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C" w:rsidRDefault="00A66F0C">
    <w:pPr>
      <w:pStyle w:val="Zhlav"/>
    </w:pPr>
  </w:p>
  <w:p w:rsidR="00A66F0C" w:rsidRDefault="00A66F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C" w:rsidRDefault="00A66F0C">
    <w:pPr>
      <w:pStyle w:val="Zhlav"/>
    </w:pPr>
    <w:r>
      <w:rPr>
        <w:noProof/>
      </w:rPr>
      <w:drawing>
        <wp:inline distT="0" distB="0" distL="0" distR="0" wp14:anchorId="36DBFFFD" wp14:editId="30F86EEB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05B"/>
    <w:multiLevelType w:val="hybridMultilevel"/>
    <w:tmpl w:val="FBA20B50"/>
    <w:lvl w:ilvl="0" w:tplc="98C67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641E7"/>
    <w:multiLevelType w:val="hybridMultilevel"/>
    <w:tmpl w:val="BCD2396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8766A9"/>
    <w:multiLevelType w:val="hybridMultilevel"/>
    <w:tmpl w:val="50903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D6435"/>
    <w:multiLevelType w:val="hybridMultilevel"/>
    <w:tmpl w:val="30A0E8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97713D"/>
    <w:multiLevelType w:val="hybridMultilevel"/>
    <w:tmpl w:val="0058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E3975"/>
    <w:multiLevelType w:val="hybridMultilevel"/>
    <w:tmpl w:val="BD167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72D4B"/>
    <w:multiLevelType w:val="hybridMultilevel"/>
    <w:tmpl w:val="3642CC1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D841E5"/>
    <w:multiLevelType w:val="hybridMultilevel"/>
    <w:tmpl w:val="B350B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1D"/>
    <w:rsid w:val="00026A5E"/>
    <w:rsid w:val="00043107"/>
    <w:rsid w:val="00044A5F"/>
    <w:rsid w:val="0006026C"/>
    <w:rsid w:val="00062F31"/>
    <w:rsid w:val="000751DA"/>
    <w:rsid w:val="0008095F"/>
    <w:rsid w:val="00085654"/>
    <w:rsid w:val="000870CB"/>
    <w:rsid w:val="00091A5A"/>
    <w:rsid w:val="00105721"/>
    <w:rsid w:val="00107F1D"/>
    <w:rsid w:val="0012061C"/>
    <w:rsid w:val="00121E3D"/>
    <w:rsid w:val="00176718"/>
    <w:rsid w:val="00187CD3"/>
    <w:rsid w:val="00196C9A"/>
    <w:rsid w:val="001B4425"/>
    <w:rsid w:val="001D4AAB"/>
    <w:rsid w:val="002470D4"/>
    <w:rsid w:val="00250DA4"/>
    <w:rsid w:val="00254235"/>
    <w:rsid w:val="00267B5E"/>
    <w:rsid w:val="0027741A"/>
    <w:rsid w:val="00281EDF"/>
    <w:rsid w:val="00283431"/>
    <w:rsid w:val="002A6668"/>
    <w:rsid w:val="00324ED1"/>
    <w:rsid w:val="00337C2C"/>
    <w:rsid w:val="003457A9"/>
    <w:rsid w:val="00351EC7"/>
    <w:rsid w:val="00352065"/>
    <w:rsid w:val="00380656"/>
    <w:rsid w:val="003A01C1"/>
    <w:rsid w:val="003A4198"/>
    <w:rsid w:val="003B14A5"/>
    <w:rsid w:val="003B2CF7"/>
    <w:rsid w:val="003B6BDB"/>
    <w:rsid w:val="003C2B3D"/>
    <w:rsid w:val="003D6A90"/>
    <w:rsid w:val="003E264F"/>
    <w:rsid w:val="0040451D"/>
    <w:rsid w:val="00417242"/>
    <w:rsid w:val="00425EC4"/>
    <w:rsid w:val="00431FBB"/>
    <w:rsid w:val="0044710A"/>
    <w:rsid w:val="00460B5E"/>
    <w:rsid w:val="00483FCC"/>
    <w:rsid w:val="00487CA5"/>
    <w:rsid w:val="004C0E92"/>
    <w:rsid w:val="004D0B34"/>
    <w:rsid w:val="004F03D8"/>
    <w:rsid w:val="004F385D"/>
    <w:rsid w:val="005014FF"/>
    <w:rsid w:val="005129A2"/>
    <w:rsid w:val="00531A62"/>
    <w:rsid w:val="00540E09"/>
    <w:rsid w:val="00542F1D"/>
    <w:rsid w:val="0057104D"/>
    <w:rsid w:val="005808DF"/>
    <w:rsid w:val="00583CC8"/>
    <w:rsid w:val="00591079"/>
    <w:rsid w:val="005A249B"/>
    <w:rsid w:val="005B3120"/>
    <w:rsid w:val="005E6220"/>
    <w:rsid w:val="005E75A9"/>
    <w:rsid w:val="005F3B8E"/>
    <w:rsid w:val="0060135F"/>
    <w:rsid w:val="00642EA2"/>
    <w:rsid w:val="006464A7"/>
    <w:rsid w:val="00647E4A"/>
    <w:rsid w:val="00674BF5"/>
    <w:rsid w:val="00693DCC"/>
    <w:rsid w:val="006B4E01"/>
    <w:rsid w:val="006F7153"/>
    <w:rsid w:val="007017AE"/>
    <w:rsid w:val="007238A2"/>
    <w:rsid w:val="00725942"/>
    <w:rsid w:val="0073678C"/>
    <w:rsid w:val="007410E2"/>
    <w:rsid w:val="00746087"/>
    <w:rsid w:val="0076096E"/>
    <w:rsid w:val="0076559A"/>
    <w:rsid w:val="007A0DF4"/>
    <w:rsid w:val="007B26D6"/>
    <w:rsid w:val="007F23E7"/>
    <w:rsid w:val="007F5470"/>
    <w:rsid w:val="008163F2"/>
    <w:rsid w:val="00844EAD"/>
    <w:rsid w:val="0085084C"/>
    <w:rsid w:val="00866AB4"/>
    <w:rsid w:val="008769BE"/>
    <w:rsid w:val="00881A9F"/>
    <w:rsid w:val="00885C3B"/>
    <w:rsid w:val="008917D8"/>
    <w:rsid w:val="008A3DD1"/>
    <w:rsid w:val="008A5A44"/>
    <w:rsid w:val="009068FF"/>
    <w:rsid w:val="009167D3"/>
    <w:rsid w:val="009237EA"/>
    <w:rsid w:val="009573C1"/>
    <w:rsid w:val="0096171C"/>
    <w:rsid w:val="009700BE"/>
    <w:rsid w:val="00982A68"/>
    <w:rsid w:val="009834EF"/>
    <w:rsid w:val="00996A00"/>
    <w:rsid w:val="009B0B12"/>
    <w:rsid w:val="009D586F"/>
    <w:rsid w:val="009E0936"/>
    <w:rsid w:val="00A3775F"/>
    <w:rsid w:val="00A54848"/>
    <w:rsid w:val="00A66F0C"/>
    <w:rsid w:val="00A923FD"/>
    <w:rsid w:val="00A968D5"/>
    <w:rsid w:val="00AB2C76"/>
    <w:rsid w:val="00AB3BB8"/>
    <w:rsid w:val="00AB6EF5"/>
    <w:rsid w:val="00AD1E17"/>
    <w:rsid w:val="00AF0C05"/>
    <w:rsid w:val="00AF7998"/>
    <w:rsid w:val="00B123E6"/>
    <w:rsid w:val="00B332C9"/>
    <w:rsid w:val="00B56E49"/>
    <w:rsid w:val="00B732BB"/>
    <w:rsid w:val="00B77F90"/>
    <w:rsid w:val="00B844C2"/>
    <w:rsid w:val="00BA7999"/>
    <w:rsid w:val="00BB3E2C"/>
    <w:rsid w:val="00BD1A78"/>
    <w:rsid w:val="00BF1317"/>
    <w:rsid w:val="00BF5BF5"/>
    <w:rsid w:val="00BF7DA1"/>
    <w:rsid w:val="00C01F3C"/>
    <w:rsid w:val="00C0746E"/>
    <w:rsid w:val="00C16562"/>
    <w:rsid w:val="00C1730A"/>
    <w:rsid w:val="00C64AD7"/>
    <w:rsid w:val="00C7303D"/>
    <w:rsid w:val="00C8275B"/>
    <w:rsid w:val="00C8536E"/>
    <w:rsid w:val="00CA0536"/>
    <w:rsid w:val="00CA1772"/>
    <w:rsid w:val="00CA72D5"/>
    <w:rsid w:val="00CB0937"/>
    <w:rsid w:val="00CD014F"/>
    <w:rsid w:val="00CE1235"/>
    <w:rsid w:val="00CE2200"/>
    <w:rsid w:val="00D129C3"/>
    <w:rsid w:val="00D370B6"/>
    <w:rsid w:val="00D54634"/>
    <w:rsid w:val="00D766B6"/>
    <w:rsid w:val="00D80ECB"/>
    <w:rsid w:val="00D9198B"/>
    <w:rsid w:val="00D95665"/>
    <w:rsid w:val="00DD38F8"/>
    <w:rsid w:val="00DF5EE2"/>
    <w:rsid w:val="00E45130"/>
    <w:rsid w:val="00E70174"/>
    <w:rsid w:val="00E7258D"/>
    <w:rsid w:val="00EA218F"/>
    <w:rsid w:val="00EA6612"/>
    <w:rsid w:val="00EC2D31"/>
    <w:rsid w:val="00ED1038"/>
    <w:rsid w:val="00F1553C"/>
    <w:rsid w:val="00F15879"/>
    <w:rsid w:val="00F24F1E"/>
    <w:rsid w:val="00F354FA"/>
    <w:rsid w:val="00F76AE4"/>
    <w:rsid w:val="00F8129E"/>
    <w:rsid w:val="00F87219"/>
    <w:rsid w:val="00FB5FD3"/>
    <w:rsid w:val="00FD04D6"/>
    <w:rsid w:val="00FD41FD"/>
    <w:rsid w:val="00FF0176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7CA5"/>
  </w:style>
  <w:style w:type="paragraph" w:styleId="Nadpis1">
    <w:name w:val="heading 1"/>
    <w:basedOn w:val="Normln"/>
    <w:next w:val="Normln"/>
    <w:link w:val="Nadpis1Char"/>
    <w:qFormat/>
    <w:rsid w:val="003C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155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55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77F9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6096E"/>
  </w:style>
  <w:style w:type="paragraph" w:customStyle="1" w:styleId="Zkladntext21">
    <w:name w:val="Základní text 21"/>
    <w:basedOn w:val="Normln"/>
    <w:rsid w:val="00D129C3"/>
    <w:pPr>
      <w:widowControl w:val="0"/>
      <w:overflowPunct w:val="0"/>
      <w:autoSpaceDE w:val="0"/>
      <w:autoSpaceDN w:val="0"/>
      <w:adjustRightInd w:val="0"/>
      <w:spacing w:before="120"/>
      <w:ind w:left="567" w:hanging="283"/>
      <w:jc w:val="both"/>
      <w:textAlignment w:val="baseline"/>
    </w:pPr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3C2B3D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85C3B"/>
    <w:pPr>
      <w:ind w:left="708"/>
    </w:pPr>
  </w:style>
  <w:style w:type="paragraph" w:customStyle="1" w:styleId="Stylpravideltuen">
    <w:name w:val="Styl pravidel tuený"/>
    <w:basedOn w:val="Normln"/>
    <w:next w:val="Normln"/>
    <w:rsid w:val="00254235"/>
    <w:pPr>
      <w:spacing w:before="240" w:line="360" w:lineRule="auto"/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12061C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12061C"/>
    <w:rPr>
      <w:sz w:val="28"/>
    </w:rPr>
  </w:style>
  <w:style w:type="paragraph" w:customStyle="1" w:styleId="Zkladntextodsazen31">
    <w:name w:val="Základní text odsazený 31"/>
    <w:basedOn w:val="Normln"/>
    <w:rsid w:val="00A66F0C"/>
    <w:pPr>
      <w:widowControl w:val="0"/>
      <w:spacing w:before="240"/>
      <w:ind w:firstLine="284"/>
      <w:jc w:val="both"/>
    </w:pPr>
    <w:rPr>
      <w:rFonts w:ascii="Arial" w:hAnsi="Arial"/>
      <w:sz w:val="22"/>
    </w:rPr>
  </w:style>
  <w:style w:type="table" w:styleId="Moderntabulka">
    <w:name w:val="Table Contemporary"/>
    <w:basedOn w:val="Normlntabulka"/>
    <w:rsid w:val="00A66F0C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A9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7CA5"/>
  </w:style>
  <w:style w:type="paragraph" w:styleId="Nadpis1">
    <w:name w:val="heading 1"/>
    <w:basedOn w:val="Normln"/>
    <w:next w:val="Normln"/>
    <w:link w:val="Nadpis1Char"/>
    <w:qFormat/>
    <w:rsid w:val="003C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155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55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77F9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6096E"/>
  </w:style>
  <w:style w:type="paragraph" w:customStyle="1" w:styleId="Zkladntext21">
    <w:name w:val="Základní text 21"/>
    <w:basedOn w:val="Normln"/>
    <w:rsid w:val="00D129C3"/>
    <w:pPr>
      <w:widowControl w:val="0"/>
      <w:overflowPunct w:val="0"/>
      <w:autoSpaceDE w:val="0"/>
      <w:autoSpaceDN w:val="0"/>
      <w:adjustRightInd w:val="0"/>
      <w:spacing w:before="120"/>
      <w:ind w:left="567" w:hanging="283"/>
      <w:jc w:val="both"/>
      <w:textAlignment w:val="baseline"/>
    </w:pPr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3C2B3D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85C3B"/>
    <w:pPr>
      <w:ind w:left="708"/>
    </w:pPr>
  </w:style>
  <w:style w:type="paragraph" w:customStyle="1" w:styleId="Stylpravideltuen">
    <w:name w:val="Styl pravidel tuený"/>
    <w:basedOn w:val="Normln"/>
    <w:next w:val="Normln"/>
    <w:rsid w:val="00254235"/>
    <w:pPr>
      <w:spacing w:before="240" w:line="360" w:lineRule="auto"/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12061C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12061C"/>
    <w:rPr>
      <w:sz w:val="28"/>
    </w:rPr>
  </w:style>
  <w:style w:type="paragraph" w:customStyle="1" w:styleId="Zkladntextodsazen31">
    <w:name w:val="Základní text odsazený 31"/>
    <w:basedOn w:val="Normln"/>
    <w:rsid w:val="00A66F0C"/>
    <w:pPr>
      <w:widowControl w:val="0"/>
      <w:spacing w:before="240"/>
      <w:ind w:firstLine="284"/>
      <w:jc w:val="both"/>
    </w:pPr>
    <w:rPr>
      <w:rFonts w:ascii="Arial" w:hAnsi="Arial"/>
      <w:sz w:val="22"/>
    </w:rPr>
  </w:style>
  <w:style w:type="table" w:styleId="Moderntabulka">
    <w:name w:val="Table Contemporary"/>
    <w:basedOn w:val="Normlntabulka"/>
    <w:rsid w:val="00A66F0C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A9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dr22\Documents\dodatek_zm&#283;na%20bankovn&#237;ho%20spojen&#237;_petr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dodatek_změna bankovního spojení_petra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VZP ČR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rendr22</dc:creator>
  <cp:lastModifiedBy>rendr22</cp:lastModifiedBy>
  <cp:revision>2</cp:revision>
  <cp:lastPrinted>2017-03-23T08:10:00Z</cp:lastPrinted>
  <dcterms:created xsi:type="dcterms:W3CDTF">2017-06-06T09:11:00Z</dcterms:created>
  <dcterms:modified xsi:type="dcterms:W3CDTF">2017-06-06T09:11:00Z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k">
    <vt:lpwstr>2008</vt:lpwstr>
  </property>
  <property fmtid="{D5CDD505-2E9C-101B-9397-08002B2CF9AE}" pid="3" name="Zajišťuje útvar">
    <vt:lpwstr/>
  </property>
  <property fmtid="{D5CDD505-2E9C-101B-9397-08002B2CF9AE}" pid="4" name="Počítadlo přístupů">
    <vt:lpwstr>;#1;#6eacb5ec-7f6e-4367-8897-f24fc766df7d;#eff59a86-d98f-4710-adce-05cbb50103d0;#940;#http://intranetvzp.vzp.cz/vnitrni_predpisy_2008;#</vt:lpwstr>
  </property>
  <property fmtid="{D5CDD505-2E9C-101B-9397-08002B2CF9AE}" pid="5" name="Název PŘ">
    <vt:lpwstr>Prodloužení platnosti příloh č. 2 Smluv s lůžkovými zdravotnickými zařízeními</vt:lpwstr>
  </property>
  <property fmtid="{D5CDD505-2E9C-101B-9397-08002B2CF9AE}" pid="6" name="Oblast úpravy">
    <vt:lpwstr>Zdravotní péče</vt:lpwstr>
  </property>
  <property fmtid="{D5CDD505-2E9C-101B-9397-08002B2CF9AE}" pid="7" name="Stav předpisů">
    <vt:lpwstr>Platné</vt:lpwstr>
  </property>
  <property fmtid="{D5CDD505-2E9C-101B-9397-08002B2CF9AE}" pid="8" name="Číslo PŘ">
    <vt:lpwstr>109.000000000000</vt:lpwstr>
  </property>
  <property fmtid="{D5CDD505-2E9C-101B-9397-08002B2CF9AE}" pid="9" name="Druh dokumentu">
    <vt:lpwstr>Příloha 1</vt:lpwstr>
  </property>
  <property fmtid="{D5CDD505-2E9C-101B-9397-08002B2CF9AE}" pid="10" name="Věc">
    <vt:lpwstr>Vzor Dodatku ke Smlouvě</vt:lpwstr>
  </property>
  <property fmtid="{D5CDD505-2E9C-101B-9397-08002B2CF9AE}" pid="11" name="Předkládá">
    <vt:lpwstr>RNDr. Marcela Ambrožová</vt:lpwstr>
  </property>
  <property fmtid="{D5CDD505-2E9C-101B-9397-08002B2CF9AE}" pid="12" name="ContentType">
    <vt:lpwstr>Dokument</vt:lpwstr>
  </property>
  <property fmtid="{D5CDD505-2E9C-101B-9397-08002B2CF9AE}" pid="13" name="Účinnost od">
    <vt:lpwstr>2008-12-16T00:00:00Z</vt:lpwstr>
  </property>
</Properties>
</file>