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DD0D6" w14:textId="50FA86DA" w:rsidR="00164923" w:rsidRDefault="00164923" w:rsidP="00164923">
      <w:pPr>
        <w:jc w:val="both"/>
        <w:rPr>
          <w:rFonts w:cs="Times New Roman"/>
          <w:color w:val="000000"/>
          <w:szCs w:val="24"/>
        </w:rPr>
      </w:pPr>
      <w:r>
        <w:rPr>
          <w:rFonts w:cs="Times New Roman"/>
          <w:b/>
          <w:szCs w:val="24"/>
        </w:rPr>
        <w:t>Městská část Praha 19</w:t>
      </w:r>
      <w:r w:rsidR="00B50180">
        <w:rPr>
          <w:rFonts w:cs="Times New Roman"/>
          <w:b/>
          <w:szCs w:val="24"/>
        </w:rPr>
        <w:t xml:space="preserve">, </w:t>
      </w:r>
      <w:r w:rsidR="00276A35">
        <w:rPr>
          <w:rFonts w:cs="Times New Roman"/>
          <w:b/>
          <w:szCs w:val="24"/>
        </w:rPr>
        <w:t xml:space="preserve">IČ 00231304, </w:t>
      </w:r>
      <w:r>
        <w:rPr>
          <w:rFonts w:cs="Times New Roman"/>
          <w:b/>
          <w:szCs w:val="24"/>
        </w:rPr>
        <w:t>se sídlem Semilská 43/1, 197 04, Praha 9 – Kbely, zastoupena Pavlem Žďárským, starostou</w:t>
      </w:r>
    </w:p>
    <w:p w14:paraId="54217822" w14:textId="5A5AB61C" w:rsidR="00164923" w:rsidRDefault="00164923" w:rsidP="00164923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>dále jen „</w:t>
      </w:r>
      <w:r w:rsidR="00D62ADC">
        <w:rPr>
          <w:rFonts w:cs="Times New Roman"/>
          <w:b/>
          <w:szCs w:val="24"/>
        </w:rPr>
        <w:t>příkazce</w:t>
      </w:r>
      <w:r w:rsidRPr="00192ED9">
        <w:rPr>
          <w:rFonts w:cs="Times New Roman"/>
          <w:szCs w:val="24"/>
        </w:rPr>
        <w:t xml:space="preserve">“ na straně </w:t>
      </w:r>
      <w:r w:rsidR="00276A35">
        <w:rPr>
          <w:rFonts w:cs="Times New Roman"/>
          <w:szCs w:val="24"/>
        </w:rPr>
        <w:t>jedné</w:t>
      </w:r>
    </w:p>
    <w:p w14:paraId="0AF438DC" w14:textId="77777777" w:rsidR="001019B0" w:rsidRDefault="001019B0" w:rsidP="0083676C">
      <w:pPr>
        <w:jc w:val="both"/>
        <w:rPr>
          <w:rFonts w:cs="Times New Roman"/>
          <w:szCs w:val="24"/>
        </w:rPr>
      </w:pPr>
    </w:p>
    <w:p w14:paraId="003D09F1" w14:textId="64C969D7" w:rsidR="00164923" w:rsidRPr="00164923" w:rsidRDefault="00164923" w:rsidP="0083676C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</w:p>
    <w:p w14:paraId="56360366" w14:textId="77777777" w:rsidR="001019B0" w:rsidRDefault="001019B0" w:rsidP="0083676C">
      <w:pPr>
        <w:jc w:val="both"/>
        <w:rPr>
          <w:rFonts w:cs="Times New Roman"/>
          <w:b/>
          <w:szCs w:val="24"/>
        </w:rPr>
      </w:pPr>
    </w:p>
    <w:p w14:paraId="4B756247" w14:textId="45AD25A2" w:rsidR="00756D8B" w:rsidRDefault="00756D8B" w:rsidP="0083676C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Miloslav </w:t>
      </w:r>
      <w:proofErr w:type="spellStart"/>
      <w:r>
        <w:rPr>
          <w:rFonts w:cs="Times New Roman"/>
          <w:b/>
          <w:szCs w:val="24"/>
        </w:rPr>
        <w:t>Vančát</w:t>
      </w:r>
      <w:proofErr w:type="spellEnd"/>
      <w:r w:rsidR="00B04865">
        <w:rPr>
          <w:rFonts w:cs="Times New Roman"/>
          <w:b/>
          <w:szCs w:val="24"/>
        </w:rPr>
        <w:t xml:space="preserve">, IČ 11224851, DIČ CZ5806281668, se sídlem </w:t>
      </w:r>
      <w:r>
        <w:rPr>
          <w:rFonts w:cs="Times New Roman"/>
          <w:b/>
          <w:szCs w:val="24"/>
        </w:rPr>
        <w:t>Nové Městečko 08, 257 22</w:t>
      </w:r>
      <w:r w:rsidR="00B04865">
        <w:rPr>
          <w:rFonts w:cs="Times New Roman"/>
          <w:b/>
          <w:szCs w:val="24"/>
        </w:rPr>
        <w:t>,</w:t>
      </w:r>
      <w:r>
        <w:rPr>
          <w:rFonts w:cs="Times New Roman"/>
          <w:b/>
          <w:szCs w:val="24"/>
        </w:rPr>
        <w:t xml:space="preserve"> Čerčany</w:t>
      </w:r>
    </w:p>
    <w:p w14:paraId="6D16FE1D" w14:textId="2AB7911C" w:rsidR="0083676C" w:rsidRDefault="0083676C" w:rsidP="0083676C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>dále jen „</w:t>
      </w:r>
      <w:r w:rsidR="00D62ADC">
        <w:rPr>
          <w:rFonts w:cs="Times New Roman"/>
          <w:b/>
          <w:szCs w:val="24"/>
        </w:rPr>
        <w:t>příkazník</w:t>
      </w:r>
      <w:r w:rsidRPr="00192ED9">
        <w:rPr>
          <w:rFonts w:cs="Times New Roman"/>
          <w:szCs w:val="24"/>
        </w:rPr>
        <w:t xml:space="preserve">“ na straně </w:t>
      </w:r>
      <w:r w:rsidR="00276A35">
        <w:rPr>
          <w:rFonts w:cs="Times New Roman"/>
          <w:szCs w:val="24"/>
        </w:rPr>
        <w:t>druhé</w:t>
      </w:r>
    </w:p>
    <w:p w14:paraId="79CD5623" w14:textId="77777777" w:rsidR="00AF6763" w:rsidRPr="00192ED9" w:rsidRDefault="00AF6763" w:rsidP="00AF6763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 xml:space="preserve">dále společně </w:t>
      </w:r>
      <w:r>
        <w:rPr>
          <w:rFonts w:cs="Times New Roman"/>
          <w:szCs w:val="24"/>
        </w:rPr>
        <w:t>j</w:t>
      </w:r>
      <w:r w:rsidRPr="00192ED9">
        <w:rPr>
          <w:rFonts w:cs="Times New Roman"/>
          <w:szCs w:val="24"/>
        </w:rPr>
        <w:t>ako „</w:t>
      </w:r>
      <w:r w:rsidRPr="00192ED9">
        <w:rPr>
          <w:rFonts w:cs="Times New Roman"/>
          <w:b/>
          <w:szCs w:val="24"/>
        </w:rPr>
        <w:t>smluvní strany</w:t>
      </w:r>
      <w:r w:rsidRPr="00192ED9">
        <w:rPr>
          <w:rFonts w:cs="Times New Roman"/>
          <w:szCs w:val="24"/>
        </w:rPr>
        <w:t>“</w:t>
      </w:r>
    </w:p>
    <w:p w14:paraId="5E41F979" w14:textId="77777777" w:rsidR="00AF6763" w:rsidRPr="00192ED9" w:rsidRDefault="00AF6763" w:rsidP="0083676C">
      <w:pPr>
        <w:jc w:val="both"/>
        <w:rPr>
          <w:rFonts w:cs="Times New Roman"/>
          <w:szCs w:val="24"/>
        </w:rPr>
      </w:pPr>
    </w:p>
    <w:p w14:paraId="1644C37E" w14:textId="77777777" w:rsidR="00602387" w:rsidRPr="00192ED9" w:rsidRDefault="00602387" w:rsidP="00602387">
      <w:pPr>
        <w:jc w:val="both"/>
        <w:rPr>
          <w:rFonts w:cs="Times New Roman"/>
          <w:szCs w:val="24"/>
        </w:rPr>
      </w:pPr>
      <w:r>
        <w:rPr>
          <w:szCs w:val="24"/>
        </w:rPr>
        <w:t xml:space="preserve">uzavírají na základě usnesení RMČ ze dne </w:t>
      </w:r>
      <w:proofErr w:type="gramStart"/>
      <w:r>
        <w:rPr>
          <w:szCs w:val="24"/>
        </w:rPr>
        <w:t>15.10.2021</w:t>
      </w:r>
      <w:proofErr w:type="gramEnd"/>
      <w:r>
        <w:rPr>
          <w:szCs w:val="24"/>
        </w:rPr>
        <w:t xml:space="preserve"> č. 914/17/OMIBNH, níže uvedeného dne, měsíce a roku tento</w:t>
      </w:r>
    </w:p>
    <w:p w14:paraId="670C7397" w14:textId="77777777" w:rsidR="00602387" w:rsidRDefault="00602387" w:rsidP="0083676C">
      <w:pPr>
        <w:jc w:val="center"/>
        <w:rPr>
          <w:rFonts w:cs="Times New Roman"/>
          <w:b/>
          <w:sz w:val="32"/>
          <w:szCs w:val="32"/>
        </w:rPr>
      </w:pPr>
    </w:p>
    <w:p w14:paraId="01561910" w14:textId="40FE1BA1" w:rsidR="000409A6" w:rsidRDefault="000409A6" w:rsidP="0083676C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dodatek č. </w:t>
      </w:r>
      <w:r w:rsidR="00684E8F">
        <w:rPr>
          <w:rFonts w:cs="Times New Roman"/>
          <w:b/>
          <w:sz w:val="32"/>
          <w:szCs w:val="32"/>
        </w:rPr>
        <w:t>3</w:t>
      </w:r>
      <w:r>
        <w:rPr>
          <w:rFonts w:cs="Times New Roman"/>
          <w:b/>
          <w:sz w:val="32"/>
          <w:szCs w:val="32"/>
        </w:rPr>
        <w:t xml:space="preserve"> </w:t>
      </w:r>
    </w:p>
    <w:p w14:paraId="1850F356" w14:textId="528C6DFB" w:rsidR="000409A6" w:rsidRPr="00B04865" w:rsidRDefault="000409A6" w:rsidP="0083676C">
      <w:pPr>
        <w:jc w:val="center"/>
        <w:rPr>
          <w:rFonts w:cs="Times New Roman"/>
          <w:b/>
          <w:szCs w:val="24"/>
        </w:rPr>
      </w:pPr>
      <w:r w:rsidRPr="00B04865">
        <w:rPr>
          <w:rFonts w:cs="Times New Roman"/>
          <w:b/>
          <w:szCs w:val="24"/>
        </w:rPr>
        <w:t>k</w:t>
      </w:r>
      <w:r w:rsidR="00756D8B" w:rsidRPr="00B04865">
        <w:rPr>
          <w:rFonts w:cs="Times New Roman"/>
          <w:b/>
          <w:szCs w:val="24"/>
        </w:rPr>
        <w:t xml:space="preserve"> příkazní smlouvě ze dne </w:t>
      </w:r>
      <w:proofErr w:type="gramStart"/>
      <w:r w:rsidR="00756D8B" w:rsidRPr="00B04865">
        <w:rPr>
          <w:rFonts w:cs="Times New Roman"/>
          <w:b/>
          <w:szCs w:val="24"/>
        </w:rPr>
        <w:t>12.11.2020</w:t>
      </w:r>
      <w:proofErr w:type="gramEnd"/>
    </w:p>
    <w:p w14:paraId="0771E316" w14:textId="77777777" w:rsidR="0083676C" w:rsidRDefault="0083676C" w:rsidP="0083676C">
      <w:pPr>
        <w:pStyle w:val="Standard"/>
        <w:jc w:val="both"/>
        <w:rPr>
          <w:sz w:val="24"/>
          <w:szCs w:val="24"/>
        </w:rPr>
      </w:pPr>
    </w:p>
    <w:p w14:paraId="2D38E8AB" w14:textId="4AAF224A" w:rsidR="0083676C" w:rsidRDefault="0083676C" w:rsidP="0083676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I.</w:t>
      </w:r>
    </w:p>
    <w:p w14:paraId="28E9CCD1" w14:textId="7F4182CD" w:rsidR="00B50180" w:rsidRDefault="00EE6503" w:rsidP="00B50180">
      <w:pPr>
        <w:pStyle w:val="Odstavecseseznamem"/>
        <w:numPr>
          <w:ilvl w:val="0"/>
          <w:numId w:val="7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Smluvní strany</w:t>
      </w:r>
      <w:r w:rsidR="000409A6">
        <w:rPr>
          <w:rFonts w:cs="Times New Roman"/>
          <w:szCs w:val="24"/>
        </w:rPr>
        <w:t xml:space="preserve"> u</w:t>
      </w:r>
      <w:r w:rsidR="00AF6763">
        <w:rPr>
          <w:rFonts w:cs="Times New Roman"/>
          <w:szCs w:val="24"/>
        </w:rPr>
        <w:t xml:space="preserve">zavřely dne </w:t>
      </w:r>
      <w:proofErr w:type="gramStart"/>
      <w:r w:rsidR="00756D8B">
        <w:rPr>
          <w:rFonts w:cs="Times New Roman"/>
          <w:szCs w:val="24"/>
        </w:rPr>
        <w:t>12.11</w:t>
      </w:r>
      <w:r w:rsidR="00AA22B5">
        <w:rPr>
          <w:rFonts w:cs="Times New Roman"/>
          <w:szCs w:val="24"/>
        </w:rPr>
        <w:t>.20</w:t>
      </w:r>
      <w:r w:rsidR="000409A6">
        <w:rPr>
          <w:rFonts w:cs="Times New Roman"/>
          <w:szCs w:val="24"/>
        </w:rPr>
        <w:t>20</w:t>
      </w:r>
      <w:proofErr w:type="gramEnd"/>
      <w:r w:rsidR="00AF6763">
        <w:rPr>
          <w:rFonts w:cs="Times New Roman"/>
          <w:szCs w:val="24"/>
        </w:rPr>
        <w:t xml:space="preserve"> </w:t>
      </w:r>
      <w:r w:rsidR="00756D8B">
        <w:rPr>
          <w:rFonts w:cs="Times New Roman"/>
          <w:szCs w:val="24"/>
        </w:rPr>
        <w:t>příkazní smlouvu</w:t>
      </w:r>
      <w:r w:rsidR="000409A6">
        <w:rPr>
          <w:rFonts w:cs="Times New Roman"/>
          <w:szCs w:val="24"/>
        </w:rPr>
        <w:t xml:space="preserve"> ve věci</w:t>
      </w:r>
      <w:r w:rsidR="00756D8B">
        <w:rPr>
          <w:rFonts w:cs="Times New Roman"/>
          <w:szCs w:val="24"/>
        </w:rPr>
        <w:t xml:space="preserve"> technického dozoru investora na stavbě </w:t>
      </w:r>
      <w:r w:rsidR="00D62ADC">
        <w:rPr>
          <w:rFonts w:cs="Times New Roman"/>
          <w:szCs w:val="24"/>
        </w:rPr>
        <w:t>„</w:t>
      </w:r>
      <w:r w:rsidR="00756D8B">
        <w:rPr>
          <w:rFonts w:cs="Times New Roman"/>
          <w:szCs w:val="24"/>
        </w:rPr>
        <w:t>N</w:t>
      </w:r>
      <w:r w:rsidR="000409A6">
        <w:rPr>
          <w:rFonts w:cs="Times New Roman"/>
          <w:szCs w:val="24"/>
        </w:rPr>
        <w:t>ástavb</w:t>
      </w:r>
      <w:r w:rsidR="00756D8B">
        <w:rPr>
          <w:rFonts w:cs="Times New Roman"/>
          <w:szCs w:val="24"/>
        </w:rPr>
        <w:t>a</w:t>
      </w:r>
      <w:r w:rsidR="000409A6">
        <w:rPr>
          <w:rFonts w:cs="Times New Roman"/>
          <w:szCs w:val="24"/>
        </w:rPr>
        <w:t xml:space="preserve"> jednoho podlaží a rekonstrukc</w:t>
      </w:r>
      <w:r w:rsidR="00756D8B">
        <w:rPr>
          <w:rFonts w:cs="Times New Roman"/>
          <w:szCs w:val="24"/>
        </w:rPr>
        <w:t>e</w:t>
      </w:r>
      <w:r w:rsidR="000409A6">
        <w:rPr>
          <w:rFonts w:cs="Times New Roman"/>
          <w:szCs w:val="24"/>
        </w:rPr>
        <w:t xml:space="preserve"> dvou stávajících podlaží zdravotního střediska</w:t>
      </w:r>
      <w:r w:rsidR="00756D8B">
        <w:rPr>
          <w:rFonts w:cs="Times New Roman"/>
          <w:szCs w:val="24"/>
        </w:rPr>
        <w:t xml:space="preserve"> Městské části Praha 19</w:t>
      </w:r>
      <w:r w:rsidR="00D62ADC">
        <w:rPr>
          <w:rFonts w:cs="Times New Roman"/>
          <w:szCs w:val="24"/>
        </w:rPr>
        <w:t>“</w:t>
      </w:r>
      <w:r w:rsidR="00756D8B">
        <w:rPr>
          <w:rFonts w:cs="Times New Roman"/>
          <w:szCs w:val="24"/>
        </w:rPr>
        <w:t>, tj. budovy</w:t>
      </w:r>
      <w:r w:rsidR="000409A6">
        <w:rPr>
          <w:rFonts w:cs="Times New Roman"/>
          <w:szCs w:val="24"/>
        </w:rPr>
        <w:t xml:space="preserve"> č. p. 764 pod adresou Železnobrodská 764/25 v Praze 9 – Kbely, která je součástí pozemku </w:t>
      </w:r>
      <w:proofErr w:type="spellStart"/>
      <w:r w:rsidR="000409A6">
        <w:rPr>
          <w:rFonts w:cs="Times New Roman"/>
          <w:szCs w:val="24"/>
        </w:rPr>
        <w:t>parc</w:t>
      </w:r>
      <w:proofErr w:type="spellEnd"/>
      <w:r w:rsidR="000409A6">
        <w:rPr>
          <w:rFonts w:cs="Times New Roman"/>
          <w:szCs w:val="24"/>
        </w:rPr>
        <w:t xml:space="preserve">. č. 869/1, k. </w:t>
      </w:r>
      <w:proofErr w:type="spellStart"/>
      <w:r w:rsidR="000409A6">
        <w:rPr>
          <w:rFonts w:cs="Times New Roman"/>
          <w:szCs w:val="24"/>
        </w:rPr>
        <w:t>ú.</w:t>
      </w:r>
      <w:proofErr w:type="spellEnd"/>
      <w:r w:rsidR="000409A6">
        <w:rPr>
          <w:rFonts w:cs="Times New Roman"/>
          <w:szCs w:val="24"/>
        </w:rPr>
        <w:t xml:space="preserve"> Kbely, obec Praha.</w:t>
      </w:r>
      <w:r w:rsidR="00B04865">
        <w:rPr>
          <w:rFonts w:cs="Times New Roman"/>
          <w:szCs w:val="24"/>
        </w:rPr>
        <w:t xml:space="preserve"> Dne </w:t>
      </w:r>
      <w:proofErr w:type="gramStart"/>
      <w:r w:rsidR="00B04865">
        <w:rPr>
          <w:rFonts w:cs="Times New Roman"/>
          <w:szCs w:val="24"/>
        </w:rPr>
        <w:t>16.8.2021</w:t>
      </w:r>
      <w:proofErr w:type="gramEnd"/>
      <w:r w:rsidR="00B04865">
        <w:rPr>
          <w:rFonts w:cs="Times New Roman"/>
          <w:szCs w:val="24"/>
        </w:rPr>
        <w:t xml:space="preserve"> byl k předmětné smlouvě uzavřen dodatek č. 1</w:t>
      </w:r>
      <w:r w:rsidR="00684E8F">
        <w:rPr>
          <w:rFonts w:cs="Times New Roman"/>
          <w:szCs w:val="24"/>
        </w:rPr>
        <w:t>, dne 15.9.2021 byl uzavřen dodatek č. 2</w:t>
      </w:r>
      <w:r w:rsidR="00B04865">
        <w:rPr>
          <w:rFonts w:cs="Times New Roman"/>
          <w:szCs w:val="24"/>
        </w:rPr>
        <w:t>.</w:t>
      </w:r>
    </w:p>
    <w:p w14:paraId="670483AE" w14:textId="77777777" w:rsidR="00B50180" w:rsidRDefault="00B50180" w:rsidP="00B50180">
      <w:pPr>
        <w:pStyle w:val="Odstavecseseznamem"/>
        <w:ind w:left="360"/>
        <w:jc w:val="both"/>
        <w:rPr>
          <w:rFonts w:cs="Times New Roman"/>
          <w:szCs w:val="24"/>
        </w:rPr>
      </w:pPr>
    </w:p>
    <w:p w14:paraId="78776158" w14:textId="3688401D" w:rsidR="0083676C" w:rsidRDefault="0083676C" w:rsidP="0083676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II.</w:t>
      </w:r>
    </w:p>
    <w:p w14:paraId="1B2FF9DC" w14:textId="1EC4A72A" w:rsidR="001019B0" w:rsidRDefault="00756D8B" w:rsidP="001019B0">
      <w:pPr>
        <w:pStyle w:val="Odstavecseseznamem"/>
        <w:numPr>
          <w:ilvl w:val="0"/>
          <w:numId w:val="8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Výše uvedená příkazní smlouva, resp. činnost technického dozoru investora, tj. příkazníka, byla dle čl. 4 odst. 2 výše uvedené příkazní smlouvy časově ohraničena na dobu trvání předmětné stavby, tj. do doby předání stavby příkazci bez vad a nedodělků a do kolaudace stavby</w:t>
      </w:r>
      <w:r w:rsidR="001019B0">
        <w:rPr>
          <w:rFonts w:cs="Times New Roman"/>
          <w:szCs w:val="24"/>
        </w:rPr>
        <w:t>.</w:t>
      </w:r>
    </w:p>
    <w:p w14:paraId="3788D406" w14:textId="77777777" w:rsidR="00756D8B" w:rsidRDefault="00756D8B" w:rsidP="00756D8B">
      <w:pPr>
        <w:pStyle w:val="Odstavecseseznamem"/>
        <w:ind w:left="360"/>
        <w:jc w:val="both"/>
        <w:rPr>
          <w:rFonts w:cs="Times New Roman"/>
          <w:szCs w:val="24"/>
        </w:rPr>
      </w:pPr>
    </w:p>
    <w:p w14:paraId="794DC4EE" w14:textId="37792A5F" w:rsidR="00756D8B" w:rsidRDefault="00523D06" w:rsidP="001019B0">
      <w:pPr>
        <w:pStyle w:val="Odstavecseseznamem"/>
        <w:numPr>
          <w:ilvl w:val="0"/>
          <w:numId w:val="8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Smlu</w:t>
      </w:r>
      <w:r w:rsidR="00756D8B">
        <w:rPr>
          <w:rFonts w:cs="Times New Roman"/>
          <w:szCs w:val="24"/>
        </w:rPr>
        <w:t xml:space="preserve">vní strany konstatují, že došlo k posunutí termínu dokončení stavby o </w:t>
      </w:r>
      <w:r w:rsidR="00684E8F">
        <w:rPr>
          <w:rFonts w:cs="Times New Roman"/>
          <w:szCs w:val="24"/>
        </w:rPr>
        <w:t xml:space="preserve">7 </w:t>
      </w:r>
      <w:r w:rsidR="00756D8B">
        <w:rPr>
          <w:rFonts w:cs="Times New Roman"/>
          <w:szCs w:val="24"/>
        </w:rPr>
        <w:t>měsíc</w:t>
      </w:r>
      <w:r w:rsidR="00684E8F">
        <w:rPr>
          <w:rFonts w:cs="Times New Roman"/>
          <w:szCs w:val="24"/>
        </w:rPr>
        <w:t xml:space="preserve">ů a 9 dnů, a to do dne </w:t>
      </w:r>
      <w:proofErr w:type="gramStart"/>
      <w:r w:rsidR="00684E8F">
        <w:rPr>
          <w:rFonts w:cs="Times New Roman"/>
          <w:szCs w:val="24"/>
        </w:rPr>
        <w:t>25</w:t>
      </w:r>
      <w:r w:rsidR="00756D8B">
        <w:rPr>
          <w:rFonts w:cs="Times New Roman"/>
          <w:szCs w:val="24"/>
        </w:rPr>
        <w:t>.</w:t>
      </w:r>
      <w:r w:rsidR="00684E8F">
        <w:rPr>
          <w:rFonts w:cs="Times New Roman"/>
          <w:szCs w:val="24"/>
        </w:rPr>
        <w:t>5</w:t>
      </w:r>
      <w:r w:rsidR="00756D8B">
        <w:rPr>
          <w:rFonts w:cs="Times New Roman"/>
          <w:szCs w:val="24"/>
        </w:rPr>
        <w:t>.202</w:t>
      </w:r>
      <w:r w:rsidR="00684E8F">
        <w:rPr>
          <w:rFonts w:cs="Times New Roman"/>
          <w:szCs w:val="24"/>
        </w:rPr>
        <w:t>2</w:t>
      </w:r>
      <w:proofErr w:type="gramEnd"/>
      <w:r w:rsidR="00756D8B">
        <w:rPr>
          <w:rFonts w:cs="Times New Roman"/>
          <w:szCs w:val="24"/>
        </w:rPr>
        <w:t xml:space="preserve"> a s ohledem na tuto skutečnost upravují smluví strany čl. 5 odst. 1 výše uvedené příkazní smlouvy, a to tak, že nové znění tohoto článku je toto:</w:t>
      </w:r>
    </w:p>
    <w:p w14:paraId="23657A83" w14:textId="77777777" w:rsidR="00F12B5B" w:rsidRDefault="00F12B5B" w:rsidP="00F12B5B">
      <w:pPr>
        <w:pStyle w:val="Odstavecseseznamem"/>
        <w:ind w:left="360"/>
        <w:jc w:val="both"/>
        <w:rPr>
          <w:rFonts w:cs="Times New Roman"/>
          <w:szCs w:val="24"/>
        </w:rPr>
      </w:pPr>
    </w:p>
    <w:p w14:paraId="7923666F" w14:textId="592B3677" w:rsidR="0049668D" w:rsidRPr="00F12B5B" w:rsidRDefault="00756D8B" w:rsidP="00756D8B">
      <w:pPr>
        <w:pStyle w:val="Odstavecseseznamem"/>
        <w:ind w:left="360"/>
        <w:jc w:val="both"/>
        <w:rPr>
          <w:rFonts w:cs="Times New Roman"/>
          <w:b/>
          <w:i/>
          <w:szCs w:val="24"/>
        </w:rPr>
      </w:pPr>
      <w:r w:rsidRPr="00F12B5B">
        <w:rPr>
          <w:rFonts w:cs="Times New Roman"/>
          <w:b/>
          <w:i/>
          <w:szCs w:val="24"/>
        </w:rPr>
        <w:t xml:space="preserve">„Smluvní strany se dohodly, že příkazníkovi náleží za uskutečnění činností dle této smlouvy úplata ve výši </w:t>
      </w:r>
      <w:r w:rsidR="00F12B5B">
        <w:rPr>
          <w:rFonts w:cs="Times New Roman"/>
          <w:b/>
          <w:i/>
          <w:szCs w:val="24"/>
        </w:rPr>
        <w:t>2</w:t>
      </w:r>
      <w:r w:rsidR="00684E8F">
        <w:rPr>
          <w:rFonts w:cs="Times New Roman"/>
          <w:b/>
          <w:i/>
          <w:szCs w:val="24"/>
        </w:rPr>
        <w:t>80</w:t>
      </w:r>
      <w:r w:rsidRPr="00F12B5B">
        <w:rPr>
          <w:rFonts w:cs="Times New Roman"/>
          <w:b/>
          <w:i/>
          <w:szCs w:val="24"/>
        </w:rPr>
        <w:t>.</w:t>
      </w:r>
      <w:r w:rsidR="00684E8F">
        <w:rPr>
          <w:rFonts w:cs="Times New Roman"/>
          <w:b/>
          <w:i/>
          <w:szCs w:val="24"/>
        </w:rPr>
        <w:t>26</w:t>
      </w:r>
      <w:r w:rsidRPr="00F12B5B">
        <w:rPr>
          <w:rFonts w:cs="Times New Roman"/>
          <w:b/>
          <w:i/>
          <w:szCs w:val="24"/>
        </w:rPr>
        <w:t xml:space="preserve">0 Kč bez DPH, DPH činí částku </w:t>
      </w:r>
      <w:r w:rsidR="00684E8F">
        <w:rPr>
          <w:rFonts w:cs="Times New Roman"/>
          <w:b/>
          <w:i/>
          <w:szCs w:val="24"/>
        </w:rPr>
        <w:t>58.854,60</w:t>
      </w:r>
      <w:r w:rsidRPr="00F12B5B">
        <w:rPr>
          <w:rFonts w:cs="Times New Roman"/>
          <w:b/>
          <w:i/>
          <w:szCs w:val="24"/>
        </w:rPr>
        <w:t xml:space="preserve"> Kč a celková úplata činí částku </w:t>
      </w:r>
      <w:r w:rsidR="00684E8F">
        <w:rPr>
          <w:rFonts w:cs="Times New Roman"/>
          <w:b/>
          <w:i/>
          <w:szCs w:val="24"/>
        </w:rPr>
        <w:t>339</w:t>
      </w:r>
      <w:r w:rsidRPr="00F12B5B">
        <w:rPr>
          <w:rFonts w:cs="Times New Roman"/>
          <w:b/>
          <w:i/>
          <w:szCs w:val="24"/>
        </w:rPr>
        <w:t>.</w:t>
      </w:r>
      <w:r w:rsidR="00684E8F">
        <w:rPr>
          <w:rFonts w:cs="Times New Roman"/>
          <w:b/>
          <w:i/>
          <w:szCs w:val="24"/>
        </w:rPr>
        <w:t>114,60</w:t>
      </w:r>
      <w:r w:rsidRPr="00F12B5B">
        <w:rPr>
          <w:rFonts w:cs="Times New Roman"/>
          <w:b/>
          <w:i/>
          <w:szCs w:val="24"/>
        </w:rPr>
        <w:t xml:space="preserve"> Kč</w:t>
      </w:r>
      <w:r w:rsidR="00F208EC" w:rsidRPr="00F12B5B">
        <w:rPr>
          <w:rFonts w:cs="Times New Roman"/>
          <w:b/>
          <w:i/>
          <w:szCs w:val="24"/>
        </w:rPr>
        <w:t xml:space="preserve"> vč. DPH</w:t>
      </w:r>
      <w:r w:rsidRPr="00F12B5B">
        <w:rPr>
          <w:rFonts w:cs="Times New Roman"/>
          <w:b/>
          <w:i/>
          <w:szCs w:val="24"/>
        </w:rPr>
        <w:t>.“</w:t>
      </w:r>
    </w:p>
    <w:p w14:paraId="7E79D3C4" w14:textId="77777777" w:rsidR="0049668D" w:rsidRDefault="0049668D" w:rsidP="001019B0">
      <w:pPr>
        <w:pStyle w:val="Odstavecseseznamem"/>
        <w:ind w:left="0"/>
        <w:jc w:val="center"/>
        <w:rPr>
          <w:rFonts w:cs="Times New Roman"/>
          <w:b/>
          <w:szCs w:val="24"/>
        </w:rPr>
      </w:pPr>
    </w:p>
    <w:p w14:paraId="75B6E3AC" w14:textId="77777777" w:rsidR="00117CD7" w:rsidRDefault="00D62ADC" w:rsidP="00D62ADC">
      <w:pPr>
        <w:pStyle w:val="Odstavecseseznamem"/>
        <w:numPr>
          <w:ilvl w:val="0"/>
          <w:numId w:val="8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 ohledem na navýšení úplaty smluvní strany konstatují, ve vazbě na čl. III. odst. 3 předmětné příkazní smlouvy, že doposud příkazce příkazníkovi uhradil za poskytování předmětných činností částku ve výši </w:t>
      </w:r>
      <w:r w:rsidR="00117CD7">
        <w:rPr>
          <w:rFonts w:cs="Times New Roman"/>
          <w:szCs w:val="24"/>
        </w:rPr>
        <w:t xml:space="preserve">104.544 </w:t>
      </w:r>
      <w:r>
        <w:rPr>
          <w:rFonts w:cs="Times New Roman"/>
          <w:szCs w:val="24"/>
        </w:rPr>
        <w:t xml:space="preserve">Kč (částka včetně DPH), když zbývající částka do částky uvedené v čl. II. odst. 2 tohoto dodatku č. 3, tj. částka </w:t>
      </w:r>
      <w:r w:rsidR="00117CD7">
        <w:rPr>
          <w:rFonts w:cs="Times New Roman"/>
          <w:szCs w:val="24"/>
        </w:rPr>
        <w:t>234.570,60</w:t>
      </w:r>
      <w:r>
        <w:rPr>
          <w:rFonts w:cs="Times New Roman"/>
          <w:szCs w:val="24"/>
        </w:rPr>
        <w:t xml:space="preserve"> Kč (částka včetně DPH) bude příkazníkovi uhrazena</w:t>
      </w:r>
      <w:r w:rsidR="00117CD7">
        <w:rPr>
          <w:rFonts w:cs="Times New Roman"/>
          <w:szCs w:val="24"/>
        </w:rPr>
        <w:t xml:space="preserve"> takto: </w:t>
      </w:r>
    </w:p>
    <w:p w14:paraId="6FA5E0CD" w14:textId="77777777" w:rsidR="00D905CA" w:rsidRDefault="00D905CA" w:rsidP="00D905CA">
      <w:pPr>
        <w:pStyle w:val="Odstavecseseznamem"/>
        <w:ind w:left="360"/>
        <w:jc w:val="both"/>
        <w:rPr>
          <w:rFonts w:cs="Times New Roman"/>
          <w:szCs w:val="24"/>
        </w:rPr>
      </w:pPr>
    </w:p>
    <w:p w14:paraId="49AE1860" w14:textId="59DFE971" w:rsidR="00D905CA" w:rsidRDefault="00D905CA" w:rsidP="00117CD7">
      <w:pPr>
        <w:pStyle w:val="Odstavecseseznamem"/>
        <w:numPr>
          <w:ilvl w:val="0"/>
          <w:numId w:val="17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první 1/3 doposud dlužné částky, tj. částka 64.620 Kč (částka bez DPH) + 13.570,20 (21% DPH) = 78.190,20 Kč (částka včetně DPH) bude uhrazena do dne </w:t>
      </w:r>
      <w:proofErr w:type="gramStart"/>
      <w:r>
        <w:rPr>
          <w:rFonts w:cs="Times New Roman"/>
          <w:szCs w:val="24"/>
        </w:rPr>
        <w:t>31.10.2021</w:t>
      </w:r>
      <w:proofErr w:type="gramEnd"/>
      <w:r>
        <w:rPr>
          <w:rFonts w:cs="Times New Roman"/>
          <w:szCs w:val="24"/>
        </w:rPr>
        <w:t>,</w:t>
      </w:r>
    </w:p>
    <w:p w14:paraId="6EF69991" w14:textId="1AD66F39" w:rsidR="00D905CA" w:rsidRDefault="00D905CA" w:rsidP="00D905CA">
      <w:pPr>
        <w:pStyle w:val="Odstavecseseznamem"/>
        <w:numPr>
          <w:ilvl w:val="0"/>
          <w:numId w:val="17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druhá 1/3 doposud dlužné částky, tj. částka 64.620 Kč (částka bez DPH) + 13.570,20 (21% DPH) = 78.190,20 Kč (částka včetně DPH) bude uhrazena do dne </w:t>
      </w:r>
      <w:proofErr w:type="gramStart"/>
      <w:r>
        <w:rPr>
          <w:rFonts w:cs="Times New Roman"/>
          <w:szCs w:val="24"/>
        </w:rPr>
        <w:t>28.2.2022</w:t>
      </w:r>
      <w:proofErr w:type="gramEnd"/>
      <w:r>
        <w:rPr>
          <w:rFonts w:cs="Times New Roman"/>
          <w:szCs w:val="24"/>
        </w:rPr>
        <w:t>,</w:t>
      </w:r>
    </w:p>
    <w:p w14:paraId="3EC193D7" w14:textId="4D6EFCD0" w:rsidR="00D905CA" w:rsidRPr="00D905CA" w:rsidRDefault="00D905CA" w:rsidP="00D905CA">
      <w:pPr>
        <w:pStyle w:val="Odstavecseseznamem"/>
        <w:numPr>
          <w:ilvl w:val="0"/>
          <w:numId w:val="17"/>
        </w:numPr>
        <w:ind w:left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třetí 1/3 doposud dlužné částky, tj. částka 64.620 Kč (částka bez DPH) + 13.570,20 (21% DPH) = 78.190,20 Kč (částka včetně DPH) bude uhrazena tak, že </w:t>
      </w:r>
      <w:r w:rsidRPr="00D905CA">
        <w:rPr>
          <w:rFonts w:cs="Times New Roman"/>
          <w:szCs w:val="24"/>
        </w:rPr>
        <w:t>příkazník</w:t>
      </w:r>
      <w:r>
        <w:rPr>
          <w:rFonts w:cs="Times New Roman"/>
          <w:szCs w:val="24"/>
        </w:rPr>
        <w:t xml:space="preserve"> je</w:t>
      </w:r>
      <w:r w:rsidRPr="00D905CA">
        <w:rPr>
          <w:rFonts w:cs="Times New Roman"/>
          <w:szCs w:val="24"/>
        </w:rPr>
        <w:t xml:space="preserve"> oprávněn vyúčtovat </w:t>
      </w:r>
      <w:r>
        <w:rPr>
          <w:rFonts w:cs="Times New Roman"/>
          <w:szCs w:val="24"/>
        </w:rPr>
        <w:t xml:space="preserve">ji </w:t>
      </w:r>
      <w:r w:rsidRPr="00D905CA">
        <w:rPr>
          <w:rFonts w:cs="Times New Roman"/>
          <w:szCs w:val="24"/>
        </w:rPr>
        <w:t>až po převzetí díla příkazcem bez vad a nedodělků a kolaudací díla, o čemž bude příkazce příkazníka informovat</w:t>
      </w:r>
      <w:r>
        <w:rPr>
          <w:rFonts w:cs="Times New Roman"/>
          <w:szCs w:val="24"/>
        </w:rPr>
        <w:t>.</w:t>
      </w:r>
    </w:p>
    <w:p w14:paraId="23516C10" w14:textId="77777777" w:rsidR="00D905CA" w:rsidRDefault="00D905CA" w:rsidP="00D905CA">
      <w:pPr>
        <w:pStyle w:val="Odstavecseseznamem"/>
        <w:jc w:val="both"/>
        <w:rPr>
          <w:rFonts w:cs="Times New Roman"/>
          <w:szCs w:val="24"/>
        </w:rPr>
      </w:pPr>
    </w:p>
    <w:p w14:paraId="41F8A88E" w14:textId="7753147E" w:rsidR="001019B0" w:rsidRDefault="001019B0" w:rsidP="001019B0">
      <w:pPr>
        <w:pStyle w:val="Odstavecseseznamem"/>
        <w:ind w:left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III.</w:t>
      </w:r>
    </w:p>
    <w:p w14:paraId="413E5FDA" w14:textId="500335C2" w:rsidR="000409A6" w:rsidRDefault="000409A6" w:rsidP="001019B0">
      <w:pPr>
        <w:pStyle w:val="Odstavecseseznamem"/>
        <w:numPr>
          <w:ilvl w:val="0"/>
          <w:numId w:val="14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Ostatní ustanovení </w:t>
      </w:r>
      <w:r w:rsidR="00756D8B">
        <w:rPr>
          <w:rFonts w:cs="Times New Roman"/>
          <w:szCs w:val="24"/>
        </w:rPr>
        <w:t>výše uvedené příkazní</w:t>
      </w:r>
      <w:r>
        <w:rPr>
          <w:rFonts w:cs="Times New Roman"/>
          <w:szCs w:val="24"/>
        </w:rPr>
        <w:t xml:space="preserve"> smlouvy zůstávají tímto dodatkem č. </w:t>
      </w:r>
      <w:r w:rsidR="00684E8F">
        <w:rPr>
          <w:rFonts w:cs="Times New Roman"/>
          <w:szCs w:val="24"/>
        </w:rPr>
        <w:t>3</w:t>
      </w:r>
      <w:r>
        <w:rPr>
          <w:rFonts w:cs="Times New Roman"/>
          <w:szCs w:val="24"/>
        </w:rPr>
        <w:t xml:space="preserve"> nedotčena.</w:t>
      </w:r>
    </w:p>
    <w:p w14:paraId="22925350" w14:textId="77777777" w:rsidR="00F12B5B" w:rsidRDefault="00F12B5B" w:rsidP="0083676C">
      <w:pPr>
        <w:jc w:val="center"/>
        <w:rPr>
          <w:rFonts w:cs="Times New Roman"/>
          <w:b/>
          <w:szCs w:val="24"/>
        </w:rPr>
      </w:pPr>
    </w:p>
    <w:p w14:paraId="5C89C1DD" w14:textId="4525ED17" w:rsidR="0083676C" w:rsidRDefault="0083676C" w:rsidP="0083676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</w:t>
      </w:r>
      <w:r w:rsidR="001019B0">
        <w:rPr>
          <w:rFonts w:cs="Times New Roman"/>
          <w:b/>
          <w:szCs w:val="24"/>
        </w:rPr>
        <w:t>V</w:t>
      </w:r>
      <w:r>
        <w:rPr>
          <w:rFonts w:cs="Times New Roman"/>
          <w:b/>
          <w:szCs w:val="24"/>
        </w:rPr>
        <w:t>.</w:t>
      </w:r>
    </w:p>
    <w:p w14:paraId="1E4497E0" w14:textId="6CB0FD3A" w:rsidR="0083676C" w:rsidRDefault="0083676C" w:rsidP="0083676C">
      <w:pPr>
        <w:pStyle w:val="Odstavecseseznamem"/>
        <w:numPr>
          <w:ilvl w:val="0"/>
          <w:numId w:val="9"/>
        </w:numPr>
        <w:ind w:left="360"/>
        <w:jc w:val="both"/>
        <w:rPr>
          <w:rFonts w:cs="Times New Roman"/>
          <w:szCs w:val="24"/>
        </w:rPr>
      </w:pPr>
      <w:r w:rsidRPr="0083676C">
        <w:rPr>
          <w:rFonts w:cs="Times New Roman"/>
          <w:szCs w:val="24"/>
        </w:rPr>
        <w:t>T</w:t>
      </w:r>
      <w:r w:rsidR="000409A6">
        <w:rPr>
          <w:rFonts w:cs="Times New Roman"/>
          <w:szCs w:val="24"/>
        </w:rPr>
        <w:t>en</w:t>
      </w:r>
      <w:r w:rsidRPr="0083676C">
        <w:rPr>
          <w:rFonts w:cs="Times New Roman"/>
          <w:szCs w:val="24"/>
        </w:rPr>
        <w:t xml:space="preserve">to </w:t>
      </w:r>
      <w:r w:rsidR="000409A6">
        <w:rPr>
          <w:rFonts w:cs="Times New Roman"/>
          <w:szCs w:val="24"/>
        </w:rPr>
        <w:t xml:space="preserve">dodatek č. </w:t>
      </w:r>
      <w:r w:rsidR="00684E8F">
        <w:rPr>
          <w:rFonts w:cs="Times New Roman"/>
          <w:szCs w:val="24"/>
        </w:rPr>
        <w:t>3</w:t>
      </w:r>
      <w:r w:rsidRPr="0083676C">
        <w:rPr>
          <w:rFonts w:cs="Times New Roman"/>
          <w:szCs w:val="24"/>
        </w:rPr>
        <w:t xml:space="preserve"> je uzavřen ve </w:t>
      </w:r>
      <w:r w:rsidR="00A85FA7">
        <w:rPr>
          <w:rFonts w:cs="Times New Roman"/>
          <w:szCs w:val="24"/>
        </w:rPr>
        <w:t>2</w:t>
      </w:r>
      <w:r w:rsidRPr="0083676C">
        <w:rPr>
          <w:rFonts w:cs="Times New Roman"/>
          <w:szCs w:val="24"/>
        </w:rPr>
        <w:t xml:space="preserve"> vyhotoveních, z nichž každá strana obdrží po </w:t>
      </w:r>
      <w:r w:rsidR="00A85FA7">
        <w:rPr>
          <w:rFonts w:cs="Times New Roman"/>
          <w:szCs w:val="24"/>
        </w:rPr>
        <w:t>1</w:t>
      </w:r>
      <w:r w:rsidRPr="0083676C">
        <w:rPr>
          <w:rFonts w:cs="Times New Roman"/>
          <w:szCs w:val="24"/>
        </w:rPr>
        <w:t xml:space="preserve"> </w:t>
      </w:r>
      <w:r w:rsidR="000409A6">
        <w:rPr>
          <w:rFonts w:cs="Times New Roman"/>
          <w:szCs w:val="24"/>
        </w:rPr>
        <w:t xml:space="preserve">podepsaném </w:t>
      </w:r>
      <w:r w:rsidRPr="0083676C">
        <w:rPr>
          <w:rFonts w:cs="Times New Roman"/>
          <w:szCs w:val="24"/>
        </w:rPr>
        <w:t>vyhotovení.</w:t>
      </w:r>
    </w:p>
    <w:p w14:paraId="1ED2CC11" w14:textId="77777777" w:rsidR="00C842EB" w:rsidRDefault="00C842EB" w:rsidP="00C842EB">
      <w:pPr>
        <w:pStyle w:val="Odstavecseseznamem"/>
        <w:ind w:left="360"/>
        <w:jc w:val="both"/>
        <w:rPr>
          <w:rFonts w:cs="Times New Roman"/>
          <w:szCs w:val="24"/>
        </w:rPr>
      </w:pPr>
    </w:p>
    <w:p w14:paraId="6C64E6AD" w14:textId="5A68D117" w:rsidR="0083676C" w:rsidRDefault="0083676C" w:rsidP="0083676C">
      <w:pPr>
        <w:pStyle w:val="Odstavecseseznamem"/>
        <w:numPr>
          <w:ilvl w:val="0"/>
          <w:numId w:val="9"/>
        </w:numPr>
        <w:ind w:left="360"/>
        <w:jc w:val="both"/>
        <w:rPr>
          <w:rFonts w:cs="Times New Roman"/>
          <w:szCs w:val="24"/>
        </w:rPr>
      </w:pPr>
      <w:r w:rsidRPr="0083676C">
        <w:rPr>
          <w:rFonts w:cs="Times New Roman"/>
          <w:szCs w:val="24"/>
        </w:rPr>
        <w:t>S</w:t>
      </w:r>
      <w:r w:rsidR="000409A6">
        <w:rPr>
          <w:rFonts w:cs="Times New Roman"/>
          <w:szCs w:val="24"/>
        </w:rPr>
        <w:t>mluvní s</w:t>
      </w:r>
      <w:r w:rsidRPr="0083676C">
        <w:rPr>
          <w:rFonts w:cs="Times New Roman"/>
          <w:szCs w:val="24"/>
        </w:rPr>
        <w:t>trany po přečtení t</w:t>
      </w:r>
      <w:r w:rsidR="000409A6">
        <w:rPr>
          <w:rFonts w:cs="Times New Roman"/>
          <w:szCs w:val="24"/>
        </w:rPr>
        <w:t>oho</w:t>
      </w:r>
      <w:r w:rsidRPr="0083676C">
        <w:rPr>
          <w:rFonts w:cs="Times New Roman"/>
          <w:szCs w:val="24"/>
        </w:rPr>
        <w:t xml:space="preserve">to </w:t>
      </w:r>
      <w:r w:rsidR="000409A6">
        <w:rPr>
          <w:rFonts w:cs="Times New Roman"/>
          <w:szCs w:val="24"/>
        </w:rPr>
        <w:t xml:space="preserve">dodatku č. </w:t>
      </w:r>
      <w:r w:rsidR="00684E8F">
        <w:rPr>
          <w:rFonts w:cs="Times New Roman"/>
          <w:szCs w:val="24"/>
        </w:rPr>
        <w:t>3</w:t>
      </w:r>
      <w:r w:rsidRPr="0083676C">
        <w:rPr>
          <w:rFonts w:cs="Times New Roman"/>
          <w:szCs w:val="24"/>
        </w:rPr>
        <w:t xml:space="preserve"> prohlašují, že souhlasí s</w:t>
      </w:r>
      <w:r w:rsidR="000409A6">
        <w:rPr>
          <w:rFonts w:cs="Times New Roman"/>
          <w:szCs w:val="24"/>
        </w:rPr>
        <w:t> </w:t>
      </w:r>
      <w:r w:rsidRPr="0083676C">
        <w:rPr>
          <w:rFonts w:cs="Times New Roman"/>
          <w:szCs w:val="24"/>
        </w:rPr>
        <w:t>je</w:t>
      </w:r>
      <w:r w:rsidR="000409A6">
        <w:rPr>
          <w:rFonts w:cs="Times New Roman"/>
          <w:szCs w:val="24"/>
        </w:rPr>
        <w:t xml:space="preserve">ho </w:t>
      </w:r>
      <w:r w:rsidRPr="0083676C">
        <w:rPr>
          <w:rFonts w:cs="Times New Roman"/>
          <w:szCs w:val="24"/>
        </w:rPr>
        <w:t>obsahem, že t</w:t>
      </w:r>
      <w:r w:rsidR="000409A6">
        <w:rPr>
          <w:rFonts w:cs="Times New Roman"/>
          <w:szCs w:val="24"/>
        </w:rPr>
        <w:t>en</w:t>
      </w:r>
      <w:r w:rsidRPr="0083676C">
        <w:rPr>
          <w:rFonts w:cs="Times New Roman"/>
          <w:szCs w:val="24"/>
        </w:rPr>
        <w:t xml:space="preserve">to </w:t>
      </w:r>
      <w:r w:rsidR="000409A6">
        <w:rPr>
          <w:rFonts w:cs="Times New Roman"/>
          <w:szCs w:val="24"/>
        </w:rPr>
        <w:t xml:space="preserve">dodatek č. </w:t>
      </w:r>
      <w:r w:rsidR="00684E8F">
        <w:rPr>
          <w:rFonts w:cs="Times New Roman"/>
          <w:szCs w:val="24"/>
        </w:rPr>
        <w:t>3</w:t>
      </w:r>
      <w:r w:rsidRPr="0083676C">
        <w:rPr>
          <w:rFonts w:cs="Times New Roman"/>
          <w:szCs w:val="24"/>
        </w:rPr>
        <w:t xml:space="preserve"> byl sepsán vážně, určitě, srozumitelně a na základě jejich pravé a svobodné vůle, na důkaz čehož připojují níže své podpisy.</w:t>
      </w:r>
    </w:p>
    <w:p w14:paraId="074762A6" w14:textId="77777777" w:rsidR="00B77879" w:rsidRDefault="00B77879" w:rsidP="00B77879">
      <w:pPr>
        <w:pStyle w:val="Odstavecseseznamem"/>
        <w:ind w:left="360"/>
        <w:jc w:val="both"/>
        <w:rPr>
          <w:rFonts w:cs="Times New Roman"/>
          <w:szCs w:val="24"/>
        </w:rPr>
      </w:pPr>
    </w:p>
    <w:p w14:paraId="7BC31D49" w14:textId="27ECAFD5" w:rsidR="00B77879" w:rsidRPr="0083676C" w:rsidRDefault="00B77879" w:rsidP="0083676C">
      <w:pPr>
        <w:pStyle w:val="Odstavecseseznamem"/>
        <w:numPr>
          <w:ilvl w:val="0"/>
          <w:numId w:val="9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</w:t>
      </w:r>
      <w:r w:rsidR="000409A6">
        <w:rPr>
          <w:rFonts w:cs="Times New Roman"/>
          <w:szCs w:val="24"/>
        </w:rPr>
        <w:t>ent</w:t>
      </w:r>
      <w:r>
        <w:rPr>
          <w:rFonts w:cs="Times New Roman"/>
          <w:szCs w:val="24"/>
        </w:rPr>
        <w:t xml:space="preserve">o </w:t>
      </w:r>
      <w:r w:rsidR="000409A6">
        <w:rPr>
          <w:rFonts w:cs="Times New Roman"/>
          <w:szCs w:val="24"/>
        </w:rPr>
        <w:t xml:space="preserve">dodatek č. </w:t>
      </w:r>
      <w:r w:rsidR="00684E8F">
        <w:rPr>
          <w:rFonts w:cs="Times New Roman"/>
          <w:szCs w:val="24"/>
        </w:rPr>
        <w:t>3</w:t>
      </w:r>
      <w:r>
        <w:rPr>
          <w:rFonts w:cs="Times New Roman"/>
          <w:szCs w:val="24"/>
        </w:rPr>
        <w:t xml:space="preserve"> nabývá účinnosti dnem zveřejnění</w:t>
      </w:r>
      <w:r w:rsidR="000409A6">
        <w:rPr>
          <w:rFonts w:cs="Times New Roman"/>
          <w:szCs w:val="24"/>
        </w:rPr>
        <w:t xml:space="preserve"> v registru smluv dle zákona č. </w:t>
      </w:r>
      <w:r>
        <w:rPr>
          <w:rFonts w:cs="Times New Roman"/>
          <w:szCs w:val="24"/>
        </w:rPr>
        <w:t>340/2015 Sb., o registru smluv.</w:t>
      </w:r>
    </w:p>
    <w:p w14:paraId="0DA4EA4A" w14:textId="77777777" w:rsidR="0049668D" w:rsidRDefault="0049668D" w:rsidP="0083676C">
      <w:pPr>
        <w:pStyle w:val="Standard"/>
        <w:rPr>
          <w:sz w:val="24"/>
          <w:szCs w:val="24"/>
        </w:rPr>
      </w:pPr>
    </w:p>
    <w:p w14:paraId="08AA606B" w14:textId="39255B6E" w:rsidR="0083676C" w:rsidRPr="00192ED9" w:rsidRDefault="0083676C" w:rsidP="0083676C">
      <w:pPr>
        <w:pStyle w:val="Standard"/>
        <w:rPr>
          <w:sz w:val="24"/>
          <w:szCs w:val="24"/>
        </w:rPr>
      </w:pPr>
      <w:r w:rsidRPr="00192ED9">
        <w:rPr>
          <w:sz w:val="24"/>
          <w:szCs w:val="24"/>
        </w:rPr>
        <w:t xml:space="preserve">V Praze dne </w:t>
      </w:r>
      <w:proofErr w:type="gramStart"/>
      <w:r w:rsidR="00181EC4">
        <w:rPr>
          <w:sz w:val="24"/>
          <w:szCs w:val="24"/>
        </w:rPr>
        <w:t>15.10.2021</w:t>
      </w:r>
      <w:proofErr w:type="gramEnd"/>
      <w:r w:rsidR="00181EC4">
        <w:rPr>
          <w:sz w:val="24"/>
          <w:szCs w:val="24"/>
        </w:rPr>
        <w:tab/>
      </w:r>
      <w:r w:rsidRPr="00192ED9">
        <w:rPr>
          <w:sz w:val="24"/>
          <w:szCs w:val="24"/>
        </w:rPr>
        <w:tab/>
      </w:r>
      <w:r w:rsidRPr="00192ED9">
        <w:rPr>
          <w:sz w:val="24"/>
          <w:szCs w:val="24"/>
        </w:rPr>
        <w:tab/>
        <w:t>V </w:t>
      </w:r>
      <w:r w:rsidR="004C6851">
        <w:rPr>
          <w:sz w:val="24"/>
          <w:szCs w:val="24"/>
        </w:rPr>
        <w:t>Praze</w:t>
      </w:r>
      <w:r w:rsidRPr="00192ED9">
        <w:rPr>
          <w:sz w:val="24"/>
          <w:szCs w:val="24"/>
        </w:rPr>
        <w:t xml:space="preserve"> dne</w:t>
      </w:r>
      <w:r w:rsidR="00181EC4">
        <w:rPr>
          <w:sz w:val="24"/>
          <w:szCs w:val="24"/>
        </w:rPr>
        <w:t xml:space="preserve"> 15.10.2021</w:t>
      </w:r>
    </w:p>
    <w:p w14:paraId="0ABCC8C4" w14:textId="77777777" w:rsidR="0049668D" w:rsidRDefault="0049668D" w:rsidP="0083676C">
      <w:pPr>
        <w:pStyle w:val="Standard"/>
        <w:rPr>
          <w:sz w:val="24"/>
          <w:szCs w:val="24"/>
        </w:rPr>
      </w:pPr>
    </w:p>
    <w:p w14:paraId="776CF74C" w14:textId="77777777" w:rsidR="001019B0" w:rsidRDefault="001019B0" w:rsidP="0083676C">
      <w:pPr>
        <w:pStyle w:val="Standard"/>
        <w:rPr>
          <w:sz w:val="24"/>
          <w:szCs w:val="24"/>
        </w:rPr>
      </w:pPr>
    </w:p>
    <w:p w14:paraId="2A58166C" w14:textId="77777777" w:rsidR="001019B0" w:rsidRDefault="001019B0" w:rsidP="0083676C">
      <w:pPr>
        <w:pStyle w:val="Standard"/>
        <w:rPr>
          <w:sz w:val="24"/>
          <w:szCs w:val="24"/>
        </w:rPr>
      </w:pPr>
    </w:p>
    <w:p w14:paraId="6CAAEFF0" w14:textId="77777777" w:rsidR="0083676C" w:rsidRPr="00192ED9" w:rsidRDefault="0083676C" w:rsidP="0083676C">
      <w:pPr>
        <w:pStyle w:val="Standard"/>
        <w:rPr>
          <w:sz w:val="24"/>
          <w:szCs w:val="24"/>
        </w:rPr>
      </w:pPr>
      <w:r w:rsidRPr="00192ED9">
        <w:rPr>
          <w:sz w:val="24"/>
          <w:szCs w:val="24"/>
        </w:rPr>
        <w:t>_______________________________</w:t>
      </w:r>
      <w:r w:rsidRPr="00192ED9">
        <w:rPr>
          <w:sz w:val="24"/>
          <w:szCs w:val="24"/>
        </w:rPr>
        <w:tab/>
      </w:r>
      <w:r w:rsidRPr="00192ED9">
        <w:rPr>
          <w:sz w:val="24"/>
          <w:szCs w:val="24"/>
        </w:rPr>
        <w:tab/>
        <w:t>________________________________</w:t>
      </w:r>
    </w:p>
    <w:p w14:paraId="6959ADBA" w14:textId="0C99C36B" w:rsidR="00AA22B5" w:rsidRPr="00B04865" w:rsidRDefault="00AA22B5" w:rsidP="0083676C">
      <w:pPr>
        <w:rPr>
          <w:rFonts w:cs="Times New Roman"/>
          <w:b/>
          <w:szCs w:val="24"/>
        </w:rPr>
      </w:pPr>
      <w:r w:rsidRPr="00B04865">
        <w:rPr>
          <w:rFonts w:cs="Times New Roman"/>
          <w:b/>
          <w:szCs w:val="24"/>
        </w:rPr>
        <w:t>Městská část Praha 19</w:t>
      </w:r>
      <w:r w:rsidR="004F2FE0" w:rsidRPr="00B04865">
        <w:rPr>
          <w:rFonts w:cs="Times New Roman"/>
          <w:b/>
          <w:szCs w:val="24"/>
        </w:rPr>
        <w:tab/>
      </w:r>
      <w:r w:rsidR="004F2FE0" w:rsidRPr="00B04865">
        <w:rPr>
          <w:rFonts w:cs="Times New Roman"/>
          <w:b/>
          <w:szCs w:val="24"/>
        </w:rPr>
        <w:tab/>
      </w:r>
      <w:r w:rsidR="004F2FE0" w:rsidRPr="00B04865">
        <w:rPr>
          <w:rFonts w:cs="Times New Roman"/>
          <w:b/>
          <w:szCs w:val="24"/>
        </w:rPr>
        <w:tab/>
      </w:r>
      <w:r w:rsidR="004F2FE0" w:rsidRPr="00B04865">
        <w:rPr>
          <w:rFonts w:cs="Times New Roman"/>
          <w:b/>
          <w:szCs w:val="24"/>
        </w:rPr>
        <w:tab/>
      </w:r>
      <w:r w:rsidR="00756D8B" w:rsidRPr="00B04865">
        <w:rPr>
          <w:rFonts w:cs="Times New Roman"/>
          <w:b/>
          <w:szCs w:val="24"/>
        </w:rPr>
        <w:t xml:space="preserve">Miloslav </w:t>
      </w:r>
      <w:proofErr w:type="spellStart"/>
      <w:r w:rsidR="00756D8B" w:rsidRPr="00B04865">
        <w:rPr>
          <w:rFonts w:cs="Times New Roman"/>
          <w:b/>
          <w:szCs w:val="24"/>
        </w:rPr>
        <w:t>Vančát</w:t>
      </w:r>
      <w:proofErr w:type="spellEnd"/>
    </w:p>
    <w:p w14:paraId="39E06275" w14:textId="01EA8770" w:rsidR="0083676C" w:rsidRPr="00D905CA" w:rsidRDefault="004B67B9" w:rsidP="00D17EC3">
      <w:pPr>
        <w:rPr>
          <w:rFonts w:cs="Times New Roman"/>
          <w:b/>
          <w:szCs w:val="24"/>
        </w:rPr>
      </w:pPr>
      <w:r w:rsidRPr="00D905CA">
        <w:rPr>
          <w:rFonts w:cs="Times New Roman"/>
          <w:b/>
          <w:szCs w:val="24"/>
        </w:rPr>
        <w:t>Pavel Žďárský</w:t>
      </w:r>
      <w:r w:rsidR="0083676C" w:rsidRPr="00D905CA">
        <w:rPr>
          <w:rFonts w:cs="Times New Roman"/>
          <w:b/>
          <w:szCs w:val="24"/>
        </w:rPr>
        <w:t>, starosta</w:t>
      </w:r>
      <w:r w:rsidR="00C12D61" w:rsidRPr="00D905CA">
        <w:rPr>
          <w:rFonts w:cs="Times New Roman"/>
          <w:b/>
          <w:szCs w:val="24"/>
        </w:rPr>
        <w:tab/>
      </w:r>
      <w:r w:rsidR="00C12D61" w:rsidRPr="00D905CA">
        <w:rPr>
          <w:rFonts w:cs="Times New Roman"/>
          <w:b/>
          <w:szCs w:val="24"/>
        </w:rPr>
        <w:tab/>
      </w:r>
      <w:r w:rsidR="00C12D61" w:rsidRPr="00D905CA">
        <w:rPr>
          <w:rFonts w:cs="Times New Roman"/>
          <w:b/>
          <w:szCs w:val="24"/>
        </w:rPr>
        <w:tab/>
      </w:r>
      <w:r w:rsidR="00C12D61" w:rsidRPr="00D905CA">
        <w:rPr>
          <w:rFonts w:cs="Times New Roman"/>
          <w:b/>
          <w:szCs w:val="24"/>
        </w:rPr>
        <w:tab/>
      </w:r>
      <w:bookmarkStart w:id="0" w:name="_GoBack"/>
      <w:bookmarkEnd w:id="0"/>
    </w:p>
    <w:sectPr w:rsidR="0083676C" w:rsidRPr="00D905CA" w:rsidSect="0083676C">
      <w:footerReference w:type="default" r:id="rId8"/>
      <w:pgSz w:w="11906" w:h="16838"/>
      <w:pgMar w:top="1843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599AB" w14:textId="77777777" w:rsidR="00A42957" w:rsidRDefault="00A42957" w:rsidP="00B50180">
      <w:r>
        <w:separator/>
      </w:r>
    </w:p>
  </w:endnote>
  <w:endnote w:type="continuationSeparator" w:id="0">
    <w:p w14:paraId="6445F4BE" w14:textId="77777777" w:rsidR="00A42957" w:rsidRDefault="00A42957" w:rsidP="00B5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3925646"/>
      <w:docPartObj>
        <w:docPartGallery w:val="Page Numbers (Bottom of Page)"/>
        <w:docPartUnique/>
      </w:docPartObj>
    </w:sdtPr>
    <w:sdtEndPr/>
    <w:sdtContent>
      <w:p w14:paraId="172ED503" w14:textId="189B88EC" w:rsidR="00B50180" w:rsidRDefault="00B501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EC4">
          <w:rPr>
            <w:noProof/>
          </w:rPr>
          <w:t>2</w:t>
        </w:r>
        <w:r>
          <w:fldChar w:fldCharType="end"/>
        </w:r>
      </w:p>
    </w:sdtContent>
  </w:sdt>
  <w:p w14:paraId="14FD5FDC" w14:textId="77777777" w:rsidR="00B50180" w:rsidRDefault="00B501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D554A" w14:textId="77777777" w:rsidR="00A42957" w:rsidRDefault="00A42957" w:rsidP="00B50180">
      <w:r>
        <w:separator/>
      </w:r>
    </w:p>
  </w:footnote>
  <w:footnote w:type="continuationSeparator" w:id="0">
    <w:p w14:paraId="313E76BC" w14:textId="77777777" w:rsidR="00A42957" w:rsidRDefault="00A42957" w:rsidP="00B50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4243"/>
    <w:multiLevelType w:val="hybridMultilevel"/>
    <w:tmpl w:val="A08A36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65CF3"/>
    <w:multiLevelType w:val="hybridMultilevel"/>
    <w:tmpl w:val="958C8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0462"/>
    <w:multiLevelType w:val="hybridMultilevel"/>
    <w:tmpl w:val="9E72238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DC64ED"/>
    <w:multiLevelType w:val="hybridMultilevel"/>
    <w:tmpl w:val="D102C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52004"/>
    <w:multiLevelType w:val="hybridMultilevel"/>
    <w:tmpl w:val="B902F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83827"/>
    <w:multiLevelType w:val="hybridMultilevel"/>
    <w:tmpl w:val="E1C283B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14230D4"/>
    <w:multiLevelType w:val="hybridMultilevel"/>
    <w:tmpl w:val="9076A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A5979"/>
    <w:multiLevelType w:val="hybridMultilevel"/>
    <w:tmpl w:val="984E630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B49664D"/>
    <w:multiLevelType w:val="hybridMultilevel"/>
    <w:tmpl w:val="E1E80C98"/>
    <w:lvl w:ilvl="0" w:tplc="04050017">
      <w:start w:val="1"/>
      <w:numFmt w:val="lowerLetter"/>
      <w:lvlText w:val="%1)"/>
      <w:lvlJc w:val="left"/>
      <w:pPr>
        <w:ind w:left="782" w:hanging="360"/>
      </w:pPr>
    </w:lvl>
    <w:lvl w:ilvl="1" w:tplc="04050019" w:tentative="1">
      <w:start w:val="1"/>
      <w:numFmt w:val="lowerLetter"/>
      <w:lvlText w:val="%2."/>
      <w:lvlJc w:val="left"/>
      <w:pPr>
        <w:ind w:left="1502" w:hanging="360"/>
      </w:pPr>
    </w:lvl>
    <w:lvl w:ilvl="2" w:tplc="0405001B" w:tentative="1">
      <w:start w:val="1"/>
      <w:numFmt w:val="lowerRoman"/>
      <w:lvlText w:val="%3."/>
      <w:lvlJc w:val="right"/>
      <w:pPr>
        <w:ind w:left="2222" w:hanging="180"/>
      </w:pPr>
    </w:lvl>
    <w:lvl w:ilvl="3" w:tplc="0405000F" w:tentative="1">
      <w:start w:val="1"/>
      <w:numFmt w:val="decimal"/>
      <w:lvlText w:val="%4."/>
      <w:lvlJc w:val="left"/>
      <w:pPr>
        <w:ind w:left="2942" w:hanging="360"/>
      </w:pPr>
    </w:lvl>
    <w:lvl w:ilvl="4" w:tplc="04050019" w:tentative="1">
      <w:start w:val="1"/>
      <w:numFmt w:val="lowerLetter"/>
      <w:lvlText w:val="%5."/>
      <w:lvlJc w:val="left"/>
      <w:pPr>
        <w:ind w:left="3662" w:hanging="360"/>
      </w:pPr>
    </w:lvl>
    <w:lvl w:ilvl="5" w:tplc="0405001B" w:tentative="1">
      <w:start w:val="1"/>
      <w:numFmt w:val="lowerRoman"/>
      <w:lvlText w:val="%6."/>
      <w:lvlJc w:val="right"/>
      <w:pPr>
        <w:ind w:left="4382" w:hanging="180"/>
      </w:pPr>
    </w:lvl>
    <w:lvl w:ilvl="6" w:tplc="0405000F" w:tentative="1">
      <w:start w:val="1"/>
      <w:numFmt w:val="decimal"/>
      <w:lvlText w:val="%7."/>
      <w:lvlJc w:val="left"/>
      <w:pPr>
        <w:ind w:left="5102" w:hanging="360"/>
      </w:pPr>
    </w:lvl>
    <w:lvl w:ilvl="7" w:tplc="04050019" w:tentative="1">
      <w:start w:val="1"/>
      <w:numFmt w:val="lowerLetter"/>
      <w:lvlText w:val="%8."/>
      <w:lvlJc w:val="left"/>
      <w:pPr>
        <w:ind w:left="5822" w:hanging="360"/>
      </w:pPr>
    </w:lvl>
    <w:lvl w:ilvl="8" w:tplc="040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9" w15:restartNumberingAfterBreak="0">
    <w:nsid w:val="4B8D1FD7"/>
    <w:multiLevelType w:val="hybridMultilevel"/>
    <w:tmpl w:val="072217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F666C"/>
    <w:multiLevelType w:val="hybridMultilevel"/>
    <w:tmpl w:val="2B302E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D389C"/>
    <w:multiLevelType w:val="hybridMultilevel"/>
    <w:tmpl w:val="D10668B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ED4127"/>
    <w:multiLevelType w:val="hybridMultilevel"/>
    <w:tmpl w:val="60701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8416F"/>
    <w:multiLevelType w:val="hybridMultilevel"/>
    <w:tmpl w:val="D102C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D3824"/>
    <w:multiLevelType w:val="hybridMultilevel"/>
    <w:tmpl w:val="1D64C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92EB2"/>
    <w:multiLevelType w:val="hybridMultilevel"/>
    <w:tmpl w:val="56B4CC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260CF"/>
    <w:multiLevelType w:val="hybridMultilevel"/>
    <w:tmpl w:val="6884188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9"/>
  </w:num>
  <w:num w:numId="5">
    <w:abstractNumId w:val="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</w:num>
  <w:num w:numId="9">
    <w:abstractNumId w:val="10"/>
  </w:num>
  <w:num w:numId="10">
    <w:abstractNumId w:val="2"/>
  </w:num>
  <w:num w:numId="11">
    <w:abstractNumId w:val="16"/>
  </w:num>
  <w:num w:numId="12">
    <w:abstractNumId w:val="5"/>
  </w:num>
  <w:num w:numId="13">
    <w:abstractNumId w:val="7"/>
  </w:num>
  <w:num w:numId="14">
    <w:abstractNumId w:val="13"/>
  </w:num>
  <w:num w:numId="15">
    <w:abstractNumId w:val="0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49"/>
    <w:rsid w:val="00034363"/>
    <w:rsid w:val="000409A6"/>
    <w:rsid w:val="0007503F"/>
    <w:rsid w:val="000A1A42"/>
    <w:rsid w:val="000E2B55"/>
    <w:rsid w:val="001019B0"/>
    <w:rsid w:val="00117CD7"/>
    <w:rsid w:val="00164923"/>
    <w:rsid w:val="00181EC4"/>
    <w:rsid w:val="00192ED9"/>
    <w:rsid w:val="001D65A4"/>
    <w:rsid w:val="001F210C"/>
    <w:rsid w:val="001F2C14"/>
    <w:rsid w:val="00213236"/>
    <w:rsid w:val="002249D8"/>
    <w:rsid w:val="00242FBC"/>
    <w:rsid w:val="00276A35"/>
    <w:rsid w:val="002936D1"/>
    <w:rsid w:val="002B72B5"/>
    <w:rsid w:val="002C4100"/>
    <w:rsid w:val="002F0695"/>
    <w:rsid w:val="002F2E9D"/>
    <w:rsid w:val="002F6A3C"/>
    <w:rsid w:val="003F794A"/>
    <w:rsid w:val="004056FC"/>
    <w:rsid w:val="00421E2F"/>
    <w:rsid w:val="004237E2"/>
    <w:rsid w:val="00452DD3"/>
    <w:rsid w:val="0049668D"/>
    <w:rsid w:val="004A2EE1"/>
    <w:rsid w:val="004B2F56"/>
    <w:rsid w:val="004B67B9"/>
    <w:rsid w:val="004C6851"/>
    <w:rsid w:val="004E1F9E"/>
    <w:rsid w:val="004F2FE0"/>
    <w:rsid w:val="00504C54"/>
    <w:rsid w:val="00523D06"/>
    <w:rsid w:val="00527832"/>
    <w:rsid w:val="005600D8"/>
    <w:rsid w:val="00596D34"/>
    <w:rsid w:val="005B4EBF"/>
    <w:rsid w:val="005D03BC"/>
    <w:rsid w:val="005D1EF8"/>
    <w:rsid w:val="00602387"/>
    <w:rsid w:val="006457DD"/>
    <w:rsid w:val="00654F33"/>
    <w:rsid w:val="006713C8"/>
    <w:rsid w:val="00684E8F"/>
    <w:rsid w:val="006A7D31"/>
    <w:rsid w:val="0074162E"/>
    <w:rsid w:val="00756D8B"/>
    <w:rsid w:val="0075786E"/>
    <w:rsid w:val="007D6CDE"/>
    <w:rsid w:val="007E5B35"/>
    <w:rsid w:val="00820566"/>
    <w:rsid w:val="0083676C"/>
    <w:rsid w:val="008B5173"/>
    <w:rsid w:val="008D14E5"/>
    <w:rsid w:val="008E6636"/>
    <w:rsid w:val="008E6B87"/>
    <w:rsid w:val="008F5B23"/>
    <w:rsid w:val="009035EB"/>
    <w:rsid w:val="00926D93"/>
    <w:rsid w:val="00936AAA"/>
    <w:rsid w:val="00995BA3"/>
    <w:rsid w:val="009A3355"/>
    <w:rsid w:val="009D7730"/>
    <w:rsid w:val="00A12681"/>
    <w:rsid w:val="00A42957"/>
    <w:rsid w:val="00A566C4"/>
    <w:rsid w:val="00A8028C"/>
    <w:rsid w:val="00A85FA7"/>
    <w:rsid w:val="00AA22B5"/>
    <w:rsid w:val="00AE70B5"/>
    <w:rsid w:val="00AF19B2"/>
    <w:rsid w:val="00AF4A31"/>
    <w:rsid w:val="00AF6763"/>
    <w:rsid w:val="00B04865"/>
    <w:rsid w:val="00B05B67"/>
    <w:rsid w:val="00B50180"/>
    <w:rsid w:val="00B544AC"/>
    <w:rsid w:val="00B77879"/>
    <w:rsid w:val="00B84CFD"/>
    <w:rsid w:val="00BE25B4"/>
    <w:rsid w:val="00C0472F"/>
    <w:rsid w:val="00C04F4A"/>
    <w:rsid w:val="00C12D61"/>
    <w:rsid w:val="00C136E3"/>
    <w:rsid w:val="00C2181E"/>
    <w:rsid w:val="00C842EB"/>
    <w:rsid w:val="00CA1DAF"/>
    <w:rsid w:val="00CE4A7E"/>
    <w:rsid w:val="00CF486E"/>
    <w:rsid w:val="00D02DC6"/>
    <w:rsid w:val="00D050F1"/>
    <w:rsid w:val="00D16043"/>
    <w:rsid w:val="00D168C4"/>
    <w:rsid w:val="00D17EC3"/>
    <w:rsid w:val="00D232D5"/>
    <w:rsid w:val="00D46AC6"/>
    <w:rsid w:val="00D62ADC"/>
    <w:rsid w:val="00D905CA"/>
    <w:rsid w:val="00DA01BE"/>
    <w:rsid w:val="00DD5749"/>
    <w:rsid w:val="00E4099F"/>
    <w:rsid w:val="00E45927"/>
    <w:rsid w:val="00E56DAB"/>
    <w:rsid w:val="00E77BE1"/>
    <w:rsid w:val="00ED2132"/>
    <w:rsid w:val="00EE5763"/>
    <w:rsid w:val="00EE6503"/>
    <w:rsid w:val="00EF662E"/>
    <w:rsid w:val="00F12B5B"/>
    <w:rsid w:val="00F208EC"/>
    <w:rsid w:val="00F70FC8"/>
    <w:rsid w:val="00F729FC"/>
    <w:rsid w:val="00FB083A"/>
    <w:rsid w:val="00FF1C22"/>
    <w:rsid w:val="00FF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2531"/>
  <w15:docId w15:val="{E434E36C-2419-49B5-AE85-FB729853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5B23"/>
    <w:pPr>
      <w:spacing w:after="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Standard"/>
    <w:next w:val="Standard"/>
    <w:link w:val="Nadpis1Char"/>
    <w:qFormat/>
    <w:rsid w:val="00192ED9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67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F0695"/>
  </w:style>
  <w:style w:type="character" w:styleId="Siln">
    <w:name w:val="Strong"/>
    <w:basedOn w:val="Standardnpsmoodstavce"/>
    <w:uiPriority w:val="22"/>
    <w:qFormat/>
    <w:rsid w:val="002F0695"/>
    <w:rPr>
      <w:b/>
      <w:bCs/>
    </w:rPr>
  </w:style>
  <w:style w:type="paragraph" w:styleId="Odstavecseseznamem">
    <w:name w:val="List Paragraph"/>
    <w:basedOn w:val="Normln"/>
    <w:uiPriority w:val="34"/>
    <w:qFormat/>
    <w:rsid w:val="00D16043"/>
    <w:pPr>
      <w:ind w:left="720"/>
      <w:contextualSpacing/>
    </w:pPr>
  </w:style>
  <w:style w:type="table" w:styleId="Mkatabulky">
    <w:name w:val="Table Grid"/>
    <w:basedOn w:val="Normlntabulka"/>
    <w:uiPriority w:val="59"/>
    <w:rsid w:val="0059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B544AC"/>
  </w:style>
  <w:style w:type="character" w:styleId="Hypertextovodkaz">
    <w:name w:val="Hyperlink"/>
    <w:basedOn w:val="Standardnpsmoodstavce"/>
    <w:uiPriority w:val="99"/>
    <w:semiHidden/>
    <w:unhideWhenUsed/>
    <w:rsid w:val="0007503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E70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70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70B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0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70B5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0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0B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192ED9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192ED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67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B501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0180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501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018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1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23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9518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83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4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147193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5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5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3164A-AE37-41E7-9D90-B73C4C3F3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BUDIN</dc:creator>
  <cp:lastModifiedBy>Krejčí Veronika (ÚMČ Kbely)</cp:lastModifiedBy>
  <cp:revision>4</cp:revision>
  <cp:lastPrinted>2021-10-19T12:21:00Z</cp:lastPrinted>
  <dcterms:created xsi:type="dcterms:W3CDTF">2021-10-19T12:31:00Z</dcterms:created>
  <dcterms:modified xsi:type="dcterms:W3CDTF">2021-10-20T10:34:00Z</dcterms:modified>
</cp:coreProperties>
</file>