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5FC2321D" w:rsidR="00467E01" w:rsidRPr="005310CC" w:rsidRDefault="00B227CE" w:rsidP="00A5613D">
      <w:pPr>
        <w:numPr>
          <w:ilvl w:val="0"/>
          <w:numId w:val="32"/>
        </w:numPr>
        <w:spacing w:before="240"/>
        <w:ind w:left="357" w:hanging="357"/>
        <w:jc w:val="both"/>
        <w:rPr>
          <w:rFonts w:ascii="Tahoma" w:hAnsi="Tahoma" w:cs="Tahoma"/>
          <w:b/>
          <w:sz w:val="22"/>
          <w:szCs w:val="22"/>
        </w:rPr>
      </w:pPr>
      <w:r>
        <w:rPr>
          <w:rFonts w:ascii="Tahoma" w:hAnsi="Tahoma" w:cs="Tahoma"/>
          <w:b/>
          <w:sz w:val="22"/>
          <w:szCs w:val="22"/>
        </w:rPr>
        <w:t>Střední průmyslová škola stavební, Havířov, příspěvková organizace</w:t>
      </w:r>
    </w:p>
    <w:p w14:paraId="2B7943F1" w14:textId="292DED06" w:rsidR="004A2DDB" w:rsidRPr="005310CC" w:rsidRDefault="00A045E6" w:rsidP="00A60B84">
      <w:pPr>
        <w:numPr>
          <w:ilvl w:val="12"/>
          <w:numId w:val="0"/>
        </w:numPr>
        <w:tabs>
          <w:tab w:val="left" w:pos="2835"/>
        </w:tabs>
        <w:ind w:left="357"/>
        <w:jc w:val="both"/>
        <w:rPr>
          <w:rFonts w:ascii="Tahoma" w:hAnsi="Tahoma" w:cs="Tahoma"/>
          <w:sz w:val="22"/>
          <w:szCs w:val="22"/>
        </w:rPr>
      </w:pPr>
      <w:r w:rsidRPr="005310CC">
        <w:rPr>
          <w:rFonts w:ascii="Tahoma" w:hAnsi="Tahoma" w:cs="Tahoma"/>
          <w:sz w:val="22"/>
          <w:szCs w:val="22"/>
        </w:rPr>
        <w:t>se sídlem:</w:t>
      </w:r>
      <w:r w:rsidR="005310CC" w:rsidRPr="005310CC">
        <w:rPr>
          <w:rFonts w:ascii="Tahoma" w:hAnsi="Tahoma" w:cs="Tahoma"/>
          <w:sz w:val="22"/>
          <w:szCs w:val="22"/>
        </w:rPr>
        <w:t xml:space="preserve"> </w:t>
      </w:r>
      <w:r w:rsidR="00B227CE">
        <w:rPr>
          <w:rFonts w:ascii="Tahoma" w:hAnsi="Tahoma" w:cs="Tahoma"/>
          <w:sz w:val="22"/>
          <w:szCs w:val="22"/>
        </w:rPr>
        <w:t>Kollárova 1308/2, 736 01 Havířov - Podlesí</w:t>
      </w:r>
      <w:r w:rsidR="004A2DDB" w:rsidRPr="005310CC">
        <w:rPr>
          <w:rFonts w:ascii="Tahoma" w:hAnsi="Tahoma" w:cs="Tahoma"/>
          <w:sz w:val="22"/>
          <w:szCs w:val="22"/>
        </w:rPr>
        <w:tab/>
      </w:r>
    </w:p>
    <w:p w14:paraId="6630385C" w14:textId="583D9B3E" w:rsidR="004A2DDB" w:rsidRPr="005310CC" w:rsidRDefault="00443DFF" w:rsidP="00A60B84">
      <w:pPr>
        <w:numPr>
          <w:ilvl w:val="12"/>
          <w:numId w:val="0"/>
        </w:numPr>
        <w:tabs>
          <w:tab w:val="left" w:pos="2835"/>
        </w:tabs>
        <w:ind w:left="357"/>
        <w:jc w:val="both"/>
        <w:rPr>
          <w:rFonts w:ascii="Tahoma" w:hAnsi="Tahoma" w:cs="Tahoma"/>
          <w:iCs/>
          <w:sz w:val="22"/>
          <w:szCs w:val="22"/>
        </w:rPr>
      </w:pPr>
      <w:r w:rsidRPr="005310CC">
        <w:rPr>
          <w:rFonts w:ascii="Tahoma" w:hAnsi="Tahoma" w:cs="Tahoma"/>
          <w:sz w:val="22"/>
          <w:szCs w:val="22"/>
        </w:rPr>
        <w:t>z</w:t>
      </w:r>
      <w:r w:rsidR="004A2DDB" w:rsidRPr="005310CC">
        <w:rPr>
          <w:rFonts w:ascii="Tahoma" w:hAnsi="Tahoma" w:cs="Tahoma"/>
          <w:sz w:val="22"/>
          <w:szCs w:val="22"/>
        </w:rPr>
        <w:t>astoupen</w:t>
      </w:r>
      <w:r w:rsidR="00467E01" w:rsidRPr="005310CC">
        <w:rPr>
          <w:rFonts w:ascii="Tahoma" w:hAnsi="Tahoma" w:cs="Tahoma"/>
          <w:sz w:val="22"/>
          <w:szCs w:val="22"/>
        </w:rPr>
        <w:t>a</w:t>
      </w:r>
      <w:r w:rsidR="004A2DDB" w:rsidRPr="005310CC">
        <w:rPr>
          <w:rFonts w:ascii="Tahoma" w:hAnsi="Tahoma" w:cs="Tahoma"/>
          <w:sz w:val="22"/>
          <w:szCs w:val="22"/>
        </w:rPr>
        <w:t>:</w:t>
      </w:r>
      <w:r w:rsidR="005310CC" w:rsidRPr="005310CC">
        <w:rPr>
          <w:rFonts w:ascii="Tahoma" w:hAnsi="Tahoma" w:cs="Tahoma"/>
          <w:sz w:val="22"/>
          <w:szCs w:val="22"/>
        </w:rPr>
        <w:t xml:space="preserve"> </w:t>
      </w:r>
      <w:r w:rsidR="005310CC" w:rsidRPr="00AC71F7">
        <w:rPr>
          <w:rFonts w:ascii="Tahoma" w:hAnsi="Tahoma" w:cs="Tahoma"/>
          <w:sz w:val="22"/>
          <w:szCs w:val="22"/>
          <w:highlight w:val="black"/>
        </w:rPr>
        <w:t>Ing. Pavel Řehoř</w:t>
      </w:r>
      <w:r w:rsidR="004A2DDB" w:rsidRPr="005310CC">
        <w:rPr>
          <w:rFonts w:ascii="Tahoma" w:hAnsi="Tahoma" w:cs="Tahoma"/>
          <w:sz w:val="22"/>
          <w:szCs w:val="22"/>
        </w:rPr>
        <w:tab/>
      </w:r>
    </w:p>
    <w:p w14:paraId="62EF0A05" w14:textId="1BB20EC0" w:rsidR="004A2DDB" w:rsidRPr="005310CC" w:rsidRDefault="004A2DDB" w:rsidP="00A60B84">
      <w:pPr>
        <w:numPr>
          <w:ilvl w:val="12"/>
          <w:numId w:val="0"/>
        </w:numPr>
        <w:tabs>
          <w:tab w:val="left" w:pos="2835"/>
        </w:tabs>
        <w:ind w:left="357"/>
        <w:jc w:val="both"/>
        <w:rPr>
          <w:rFonts w:ascii="Tahoma" w:hAnsi="Tahoma" w:cs="Tahoma"/>
          <w:sz w:val="22"/>
          <w:szCs w:val="22"/>
        </w:rPr>
      </w:pPr>
      <w:r w:rsidRPr="005310CC">
        <w:rPr>
          <w:rFonts w:ascii="Tahoma" w:hAnsi="Tahoma" w:cs="Tahoma"/>
          <w:sz w:val="22"/>
          <w:szCs w:val="22"/>
        </w:rPr>
        <w:t>IČ</w:t>
      </w:r>
      <w:r w:rsidR="00511906" w:rsidRPr="005310CC">
        <w:rPr>
          <w:rFonts w:ascii="Tahoma" w:hAnsi="Tahoma" w:cs="Tahoma"/>
          <w:sz w:val="22"/>
          <w:szCs w:val="22"/>
        </w:rPr>
        <w:t>O</w:t>
      </w:r>
      <w:r w:rsidRPr="005310CC">
        <w:rPr>
          <w:rFonts w:ascii="Tahoma" w:hAnsi="Tahoma" w:cs="Tahoma"/>
          <w:sz w:val="22"/>
          <w:szCs w:val="22"/>
        </w:rPr>
        <w:t>:</w:t>
      </w:r>
      <w:r w:rsidR="005310CC" w:rsidRPr="005310CC">
        <w:rPr>
          <w:rFonts w:ascii="Tahoma" w:hAnsi="Tahoma" w:cs="Tahoma"/>
          <w:sz w:val="22"/>
          <w:szCs w:val="22"/>
        </w:rPr>
        <w:t xml:space="preserve"> 62331566</w:t>
      </w:r>
      <w:r w:rsidRPr="005310CC">
        <w:rPr>
          <w:rFonts w:ascii="Tahoma" w:hAnsi="Tahoma" w:cs="Tahoma"/>
          <w:sz w:val="22"/>
          <w:szCs w:val="22"/>
        </w:rPr>
        <w:tab/>
      </w:r>
    </w:p>
    <w:p w14:paraId="1524C7F1" w14:textId="40872760" w:rsidR="00467E01" w:rsidRPr="005310CC" w:rsidRDefault="005310CC" w:rsidP="005310CC">
      <w:pPr>
        <w:numPr>
          <w:ilvl w:val="12"/>
          <w:numId w:val="0"/>
        </w:numPr>
        <w:tabs>
          <w:tab w:val="left" w:pos="2835"/>
        </w:tabs>
        <w:jc w:val="both"/>
        <w:rPr>
          <w:rFonts w:ascii="Tahoma" w:hAnsi="Tahoma" w:cs="Tahoma"/>
          <w:sz w:val="22"/>
          <w:szCs w:val="22"/>
        </w:rPr>
      </w:pPr>
      <w:r w:rsidRPr="005310CC">
        <w:rPr>
          <w:rFonts w:ascii="Tahoma" w:hAnsi="Tahoma" w:cs="Tahoma"/>
          <w:sz w:val="22"/>
          <w:szCs w:val="22"/>
        </w:rPr>
        <w:t xml:space="preserve">     </w:t>
      </w:r>
      <w:r w:rsidR="00443DFF" w:rsidRPr="005310CC">
        <w:rPr>
          <w:rFonts w:ascii="Tahoma" w:hAnsi="Tahoma" w:cs="Tahoma"/>
          <w:sz w:val="22"/>
          <w:szCs w:val="22"/>
        </w:rPr>
        <w:t>bankovní spojení:</w:t>
      </w:r>
      <w:r w:rsidRPr="005310CC">
        <w:rPr>
          <w:rFonts w:ascii="Tahoma" w:hAnsi="Tahoma" w:cs="Tahoma"/>
          <w:sz w:val="22"/>
          <w:szCs w:val="22"/>
        </w:rPr>
        <w:t xml:space="preserve"> Komerční banka a.s.</w:t>
      </w:r>
      <w:r w:rsidR="004A2DDB" w:rsidRPr="005310CC">
        <w:rPr>
          <w:rFonts w:ascii="Tahoma" w:hAnsi="Tahoma" w:cs="Tahoma"/>
          <w:sz w:val="22"/>
          <w:szCs w:val="22"/>
        </w:rPr>
        <w:tab/>
      </w:r>
    </w:p>
    <w:p w14:paraId="3F1733DB" w14:textId="303AF42F" w:rsidR="004A2DDB" w:rsidRPr="005310CC" w:rsidRDefault="00443DFF" w:rsidP="00A60B84">
      <w:pPr>
        <w:numPr>
          <w:ilvl w:val="12"/>
          <w:numId w:val="0"/>
        </w:numPr>
        <w:tabs>
          <w:tab w:val="left" w:pos="2835"/>
        </w:tabs>
        <w:ind w:left="357"/>
        <w:jc w:val="both"/>
        <w:rPr>
          <w:rFonts w:ascii="Tahoma" w:hAnsi="Tahoma" w:cs="Tahoma"/>
          <w:sz w:val="22"/>
          <w:szCs w:val="22"/>
        </w:rPr>
      </w:pPr>
      <w:r w:rsidRPr="005310CC">
        <w:rPr>
          <w:rFonts w:ascii="Tahoma" w:hAnsi="Tahoma" w:cs="Tahoma"/>
          <w:sz w:val="22"/>
          <w:szCs w:val="22"/>
        </w:rPr>
        <w:t>č</w:t>
      </w:r>
      <w:r w:rsidR="004A2DDB" w:rsidRPr="005310CC">
        <w:rPr>
          <w:rFonts w:ascii="Tahoma" w:hAnsi="Tahoma" w:cs="Tahoma"/>
          <w:sz w:val="22"/>
          <w:szCs w:val="22"/>
        </w:rPr>
        <w:t>íslo účtu:</w:t>
      </w:r>
      <w:r w:rsidR="004B6F2E">
        <w:rPr>
          <w:rFonts w:ascii="Tahoma" w:hAnsi="Tahoma" w:cs="Tahoma"/>
          <w:sz w:val="22"/>
          <w:szCs w:val="22"/>
        </w:rPr>
        <w:t xml:space="preserve"> 19-350021227</w:t>
      </w:r>
      <w:r w:rsidR="005310CC" w:rsidRPr="005310CC">
        <w:rPr>
          <w:rFonts w:ascii="Tahoma" w:hAnsi="Tahoma" w:cs="Tahoma"/>
          <w:sz w:val="22"/>
          <w:szCs w:val="22"/>
        </w:rPr>
        <w:t>/0100</w:t>
      </w:r>
      <w:r w:rsidR="004A2DDB" w:rsidRPr="005310CC">
        <w:rPr>
          <w:rFonts w:ascii="Tahoma" w:hAnsi="Tahoma" w:cs="Tahoma"/>
          <w:sz w:val="22"/>
          <w:szCs w:val="22"/>
        </w:rPr>
        <w:tab/>
      </w:r>
    </w:p>
    <w:p w14:paraId="782D2116" w14:textId="77777777" w:rsidR="004A2DDB" w:rsidRPr="00924252" w:rsidRDefault="004A2DDB" w:rsidP="00A60B84">
      <w:pPr>
        <w:spacing w:before="120"/>
        <w:ind w:left="357"/>
        <w:jc w:val="both"/>
        <w:rPr>
          <w:rFonts w:ascii="Tahoma" w:hAnsi="Tahoma" w:cs="Tahoma"/>
          <w:sz w:val="22"/>
          <w:szCs w:val="22"/>
        </w:rPr>
      </w:pPr>
      <w:r w:rsidRPr="00924252">
        <w:rPr>
          <w:rFonts w:ascii="Tahoma" w:hAnsi="Tahoma" w:cs="Tahoma"/>
          <w:sz w:val="22"/>
          <w:szCs w:val="22"/>
        </w:rPr>
        <w:t>Osoba oprávněná jednat ve věcech realizace stavby:</w:t>
      </w:r>
    </w:p>
    <w:p w14:paraId="765B4299" w14:textId="4FAC0EB1" w:rsidR="004A2DDB" w:rsidRDefault="005310CC" w:rsidP="00A60B84">
      <w:pPr>
        <w:pStyle w:val="dajeOSmluvnStran"/>
        <w:numPr>
          <w:ilvl w:val="0"/>
          <w:numId w:val="0"/>
        </w:numPr>
        <w:spacing w:before="60"/>
        <w:ind w:left="357"/>
        <w:jc w:val="both"/>
        <w:rPr>
          <w:rFonts w:ascii="Tahoma" w:hAnsi="Tahoma" w:cs="Tahoma"/>
          <w:sz w:val="22"/>
          <w:szCs w:val="22"/>
        </w:rPr>
      </w:pPr>
      <w:r w:rsidRPr="00AC71F7">
        <w:rPr>
          <w:rFonts w:ascii="Tahoma" w:hAnsi="Tahoma" w:cs="Tahoma"/>
          <w:sz w:val="22"/>
          <w:szCs w:val="22"/>
          <w:highlight w:val="black"/>
        </w:rPr>
        <w:t>Ing. Pavel Řehoř</w:t>
      </w:r>
      <w:r w:rsidR="004A2DDB" w:rsidRPr="00AC71F7">
        <w:rPr>
          <w:rFonts w:ascii="Tahoma" w:hAnsi="Tahoma" w:cs="Tahoma"/>
          <w:sz w:val="22"/>
          <w:szCs w:val="22"/>
          <w:highlight w:val="black"/>
        </w:rPr>
        <w:t>, tel.</w:t>
      </w:r>
      <w:r w:rsidR="00443DFF" w:rsidRPr="00AC71F7">
        <w:rPr>
          <w:rFonts w:ascii="Tahoma" w:hAnsi="Tahoma" w:cs="Tahoma"/>
          <w:sz w:val="22"/>
          <w:szCs w:val="22"/>
          <w:highlight w:val="black"/>
        </w:rPr>
        <w:t>: </w:t>
      </w:r>
      <w:r w:rsidRPr="00AC71F7">
        <w:rPr>
          <w:rFonts w:ascii="Tahoma" w:hAnsi="Tahoma" w:cs="Tahoma"/>
          <w:sz w:val="22"/>
          <w:szCs w:val="22"/>
          <w:highlight w:val="black"/>
        </w:rPr>
        <w:t>+420 596 410</w:t>
      </w:r>
      <w:r w:rsidR="00D631AF" w:rsidRPr="00AC71F7">
        <w:rPr>
          <w:rFonts w:ascii="Tahoma" w:hAnsi="Tahoma" w:cs="Tahoma"/>
          <w:sz w:val="22"/>
          <w:szCs w:val="22"/>
          <w:highlight w:val="black"/>
        </w:rPr>
        <w:t> </w:t>
      </w:r>
      <w:r w:rsidRPr="00AC71F7">
        <w:rPr>
          <w:rFonts w:ascii="Tahoma" w:hAnsi="Tahoma" w:cs="Tahoma"/>
          <w:sz w:val="22"/>
          <w:szCs w:val="22"/>
          <w:highlight w:val="black"/>
        </w:rPr>
        <w:t>498</w:t>
      </w:r>
      <w:r w:rsidR="00D631AF" w:rsidRPr="00AC71F7">
        <w:rPr>
          <w:rFonts w:ascii="Tahoma" w:hAnsi="Tahoma" w:cs="Tahoma"/>
          <w:sz w:val="22"/>
          <w:szCs w:val="22"/>
          <w:highlight w:val="black"/>
        </w:rPr>
        <w:t xml:space="preserve">,e-mail: </w:t>
      </w:r>
      <w:hyperlink r:id="rId11" w:history="1">
        <w:r w:rsidR="00D631AF" w:rsidRPr="00AC71F7">
          <w:rPr>
            <w:rStyle w:val="Hypertextovodkaz"/>
            <w:rFonts w:ascii="Tahoma" w:hAnsi="Tahoma" w:cs="Tahoma"/>
            <w:color w:val="auto"/>
            <w:sz w:val="22"/>
            <w:szCs w:val="22"/>
            <w:highlight w:val="black"/>
            <w:u w:val="none"/>
          </w:rPr>
          <w:t>pavel.rehor@stavha.cz</w:t>
        </w:r>
      </w:hyperlink>
      <w:r w:rsidR="00D631AF" w:rsidRPr="00D631AF">
        <w:rPr>
          <w:rFonts w:ascii="Tahoma" w:hAnsi="Tahoma" w:cs="Tahoma"/>
          <w:sz w:val="22"/>
          <w:szCs w:val="22"/>
        </w:rPr>
        <w:t>, skola@stavha.cz</w:t>
      </w:r>
    </w:p>
    <w:p w14:paraId="5AAF1991" w14:textId="77777777" w:rsidR="005310CC" w:rsidRDefault="005310CC" w:rsidP="00A60B84">
      <w:pPr>
        <w:spacing w:before="120"/>
        <w:ind w:left="357"/>
        <w:jc w:val="both"/>
        <w:rPr>
          <w:rFonts w:ascii="Tahoma" w:hAnsi="Tahoma" w:cs="Tahoma"/>
          <w:iCs/>
          <w:sz w:val="22"/>
          <w:szCs w:val="22"/>
        </w:rPr>
      </w:pPr>
    </w:p>
    <w:p w14:paraId="2616E04B" w14:textId="15258013" w:rsidR="004A2DDB" w:rsidRDefault="005310CC" w:rsidP="00A60B84">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14:paraId="56A768B3" w14:textId="03D92CF2" w:rsidR="004A2DDB" w:rsidRPr="00A60B84" w:rsidRDefault="004A2DDB" w:rsidP="00A5613D">
      <w:pPr>
        <w:numPr>
          <w:ilvl w:val="0"/>
          <w:numId w:val="32"/>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sidR="00A4695E">
        <w:rPr>
          <w:rFonts w:ascii="Tahoma" w:hAnsi="Tahoma" w:cs="Tahoma"/>
          <w:b/>
          <w:bCs/>
          <w:sz w:val="22"/>
          <w:szCs w:val="22"/>
        </w:rPr>
        <w:t xml:space="preserve"> Stavby Zdražila s. r. o.</w:t>
      </w:r>
    </w:p>
    <w:p w14:paraId="6F68717E" w14:textId="68BBB02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4B6F2E">
        <w:rPr>
          <w:rFonts w:ascii="Tahoma" w:hAnsi="Tahoma" w:cs="Tahoma"/>
          <w:sz w:val="22"/>
          <w:szCs w:val="22"/>
        </w:rPr>
        <w:t xml:space="preserve"> Závada 252, Petrovice u Karviné PSČ 735 72</w:t>
      </w:r>
      <w:r>
        <w:rPr>
          <w:rFonts w:ascii="Tahoma" w:hAnsi="Tahoma" w:cs="Tahoma"/>
          <w:sz w:val="22"/>
          <w:szCs w:val="22"/>
        </w:rPr>
        <w:tab/>
      </w:r>
    </w:p>
    <w:p w14:paraId="14D6E025" w14:textId="1E644B4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4B6F2E">
        <w:rPr>
          <w:rFonts w:ascii="Tahoma" w:hAnsi="Tahoma" w:cs="Tahoma"/>
          <w:sz w:val="22"/>
          <w:szCs w:val="22"/>
        </w:rPr>
        <w:t xml:space="preserve"> </w:t>
      </w:r>
      <w:r w:rsidR="004B6F2E" w:rsidRPr="00AC71F7">
        <w:rPr>
          <w:rFonts w:ascii="Tahoma" w:hAnsi="Tahoma" w:cs="Tahoma"/>
          <w:sz w:val="22"/>
          <w:szCs w:val="22"/>
          <w:highlight w:val="black"/>
        </w:rPr>
        <w:t>Václav Zdražila</w:t>
      </w:r>
      <w:r>
        <w:rPr>
          <w:rFonts w:ascii="Tahoma" w:hAnsi="Tahoma" w:cs="Tahoma"/>
          <w:sz w:val="22"/>
          <w:szCs w:val="22"/>
        </w:rPr>
        <w:tab/>
      </w:r>
    </w:p>
    <w:p w14:paraId="1261982D" w14:textId="4D2F41D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B6F2E">
        <w:rPr>
          <w:rFonts w:ascii="Tahoma" w:hAnsi="Tahoma" w:cs="Tahoma"/>
          <w:sz w:val="22"/>
          <w:szCs w:val="22"/>
        </w:rPr>
        <w:t xml:space="preserve"> 29457581</w:t>
      </w:r>
      <w:r w:rsidR="00443DFF">
        <w:rPr>
          <w:rFonts w:ascii="Tahoma" w:hAnsi="Tahoma" w:cs="Tahoma"/>
          <w:sz w:val="22"/>
          <w:szCs w:val="22"/>
        </w:rPr>
        <w:tab/>
      </w:r>
    </w:p>
    <w:p w14:paraId="4517BAAF" w14:textId="2A1CEDF0"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B6F2E">
        <w:rPr>
          <w:rFonts w:ascii="Tahoma" w:hAnsi="Tahoma" w:cs="Tahoma"/>
          <w:sz w:val="22"/>
          <w:szCs w:val="22"/>
        </w:rPr>
        <w:t xml:space="preserve"> CZ 29457581</w:t>
      </w:r>
      <w:r w:rsidR="00443DFF">
        <w:rPr>
          <w:rFonts w:ascii="Tahoma" w:hAnsi="Tahoma" w:cs="Tahoma"/>
          <w:sz w:val="22"/>
          <w:szCs w:val="22"/>
        </w:rPr>
        <w:tab/>
      </w:r>
    </w:p>
    <w:p w14:paraId="3A61983A" w14:textId="6230334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4B6F2E">
        <w:rPr>
          <w:rFonts w:ascii="Tahoma" w:hAnsi="Tahoma" w:cs="Tahoma"/>
          <w:sz w:val="22"/>
          <w:szCs w:val="22"/>
        </w:rPr>
        <w:t xml:space="preserve"> Komerční banka a.s.</w:t>
      </w:r>
      <w:r>
        <w:rPr>
          <w:rFonts w:ascii="Tahoma" w:hAnsi="Tahoma" w:cs="Tahoma"/>
          <w:sz w:val="22"/>
          <w:szCs w:val="22"/>
        </w:rPr>
        <w:tab/>
      </w:r>
    </w:p>
    <w:p w14:paraId="4D19BBF1" w14:textId="16B956B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4B6F2E">
        <w:rPr>
          <w:rFonts w:ascii="Tahoma" w:hAnsi="Tahoma" w:cs="Tahoma"/>
          <w:sz w:val="22"/>
          <w:szCs w:val="22"/>
        </w:rPr>
        <w:t xml:space="preserve"> 107-4234800287/0100</w:t>
      </w:r>
      <w:r>
        <w:rPr>
          <w:rFonts w:ascii="Tahoma" w:hAnsi="Tahoma" w:cs="Tahoma"/>
          <w:sz w:val="22"/>
          <w:szCs w:val="22"/>
        </w:rPr>
        <w:tab/>
      </w:r>
    </w:p>
    <w:p w14:paraId="04AC6862" w14:textId="77777777" w:rsidR="004B6F2E"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4B6F2E">
        <w:rPr>
          <w:rFonts w:ascii="Tahoma" w:hAnsi="Tahoma" w:cs="Tahoma"/>
          <w:sz w:val="22"/>
          <w:szCs w:val="22"/>
        </w:rPr>
        <w:t xml:space="preserve">krajským soudem v Ostravě, </w:t>
      </w:r>
      <w:proofErr w:type="spellStart"/>
      <w:r w:rsidR="00511906">
        <w:rPr>
          <w:rFonts w:ascii="Tahoma" w:hAnsi="Tahoma" w:cs="Tahoma"/>
          <w:sz w:val="22"/>
          <w:szCs w:val="22"/>
        </w:rPr>
        <w:t>sp</w:t>
      </w:r>
      <w:proofErr w:type="spellEnd"/>
      <w:r w:rsidR="004B6F2E">
        <w:rPr>
          <w:rFonts w:ascii="Tahoma" w:hAnsi="Tahoma" w:cs="Tahoma"/>
          <w:sz w:val="22"/>
          <w:szCs w:val="22"/>
        </w:rPr>
        <w:t>.</w:t>
      </w:r>
      <w:r w:rsidR="00511906">
        <w:rPr>
          <w:rFonts w:ascii="Tahoma" w:hAnsi="Tahoma" w:cs="Tahoma"/>
          <w:sz w:val="22"/>
          <w:szCs w:val="22"/>
        </w:rPr>
        <w:t xml:space="preserve"> zn.</w:t>
      </w:r>
      <w:r w:rsidR="00443DFF">
        <w:rPr>
          <w:rFonts w:ascii="Tahoma" w:hAnsi="Tahoma" w:cs="Tahoma"/>
          <w:sz w:val="22"/>
          <w:szCs w:val="22"/>
        </w:rPr>
        <w:t> </w:t>
      </w:r>
      <w:r w:rsidR="004B6F2E">
        <w:rPr>
          <w:rFonts w:ascii="Tahoma" w:hAnsi="Tahoma" w:cs="Tahoma"/>
          <w:sz w:val="22"/>
          <w:szCs w:val="22"/>
        </w:rPr>
        <w:t>C21008</w:t>
      </w:r>
    </w:p>
    <w:p w14:paraId="4D3722FC" w14:textId="40E74E1C"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5164B989" w:rsidR="004A2DDB" w:rsidRPr="00A045E6" w:rsidRDefault="004B6F2E" w:rsidP="00A60B84">
      <w:pPr>
        <w:pStyle w:val="dajeOSmluvnStran"/>
        <w:numPr>
          <w:ilvl w:val="0"/>
          <w:numId w:val="0"/>
        </w:numPr>
        <w:spacing w:before="60"/>
        <w:ind w:left="357"/>
        <w:jc w:val="both"/>
        <w:rPr>
          <w:rFonts w:ascii="Tahoma" w:hAnsi="Tahoma" w:cs="Tahoma"/>
          <w:sz w:val="22"/>
          <w:szCs w:val="22"/>
        </w:rPr>
      </w:pPr>
      <w:r w:rsidRPr="00AC71F7">
        <w:rPr>
          <w:rFonts w:ascii="Tahoma" w:hAnsi="Tahoma" w:cs="Tahoma"/>
          <w:sz w:val="22"/>
          <w:szCs w:val="22"/>
          <w:highlight w:val="black"/>
        </w:rPr>
        <w:t>Václav Zdražila</w:t>
      </w:r>
      <w:r w:rsidR="004A2DDB" w:rsidRPr="00AC71F7">
        <w:rPr>
          <w:rFonts w:ascii="Tahoma" w:hAnsi="Tahoma" w:cs="Tahoma"/>
          <w:sz w:val="22"/>
          <w:szCs w:val="22"/>
          <w:highlight w:val="black"/>
        </w:rPr>
        <w:t>, tel.</w:t>
      </w:r>
      <w:r w:rsidR="00443DFF" w:rsidRPr="00AC71F7">
        <w:rPr>
          <w:rFonts w:ascii="Tahoma" w:hAnsi="Tahoma" w:cs="Tahoma"/>
          <w:sz w:val="22"/>
          <w:szCs w:val="22"/>
          <w:highlight w:val="black"/>
        </w:rPr>
        <w:t>: </w:t>
      </w:r>
      <w:r w:rsidRPr="00AC71F7">
        <w:rPr>
          <w:rFonts w:ascii="Tahoma" w:hAnsi="Tahoma" w:cs="Tahoma"/>
          <w:sz w:val="22"/>
          <w:szCs w:val="22"/>
          <w:highlight w:val="black"/>
        </w:rPr>
        <w:t>731188390</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3DDDAE16" w14:textId="6E8259A9" w:rsidR="00781B4E" w:rsidRDefault="00453B2F" w:rsidP="00CC605B">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B68875" w14:textId="45C40B7C" w:rsidR="00CC605B" w:rsidRPr="00B70415" w:rsidRDefault="0094087F" w:rsidP="00CC605B">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B70415">
        <w:rPr>
          <w:rFonts w:ascii="Tahoma" w:hAnsi="Tahoma" w:cs="Tahoma"/>
          <w:sz w:val="22"/>
          <w:szCs w:val="22"/>
        </w:rPr>
        <w:t xml:space="preserve">Stavba </w:t>
      </w:r>
      <w:r w:rsidR="00B923F3">
        <w:rPr>
          <w:rFonts w:ascii="Tahoma" w:hAnsi="Tahoma" w:cs="Tahoma"/>
          <w:b/>
          <w:sz w:val="22"/>
          <w:szCs w:val="22"/>
        </w:rPr>
        <w:t xml:space="preserve">Stavební úpravy prostor SPŠ stavební Havířov, </w:t>
      </w:r>
      <w:proofErr w:type="spellStart"/>
      <w:proofErr w:type="gramStart"/>
      <w:r w:rsidR="00B923F3">
        <w:rPr>
          <w:rFonts w:ascii="Tahoma" w:hAnsi="Tahoma" w:cs="Tahoma"/>
          <w:b/>
          <w:sz w:val="22"/>
          <w:szCs w:val="22"/>
        </w:rPr>
        <w:t>p.o</w:t>
      </w:r>
      <w:proofErr w:type="spellEnd"/>
      <w:r w:rsidR="00B923F3">
        <w:rPr>
          <w:rFonts w:ascii="Tahoma" w:hAnsi="Tahoma" w:cs="Tahoma"/>
          <w:b/>
          <w:sz w:val="22"/>
          <w:szCs w:val="22"/>
        </w:rPr>
        <w:t>.</w:t>
      </w:r>
      <w:proofErr w:type="gramEnd"/>
      <w:r w:rsidR="00B923F3">
        <w:rPr>
          <w:rFonts w:ascii="Tahoma" w:hAnsi="Tahoma" w:cs="Tahoma"/>
          <w:b/>
          <w:sz w:val="22"/>
          <w:szCs w:val="22"/>
        </w:rPr>
        <w:t>, pro účely školní firmy, v rámci projektu ,,TPA</w:t>
      </w:r>
      <w:r w:rsidR="000575CB">
        <w:rPr>
          <w:rFonts w:ascii="Tahoma" w:hAnsi="Tahoma" w:cs="Tahoma"/>
          <w:b/>
          <w:sz w:val="22"/>
          <w:szCs w:val="22"/>
        </w:rPr>
        <w:t xml:space="preserve"> – </w:t>
      </w:r>
      <w:r w:rsidR="004B6F2E">
        <w:rPr>
          <w:rFonts w:ascii="Tahoma" w:hAnsi="Tahoma" w:cs="Tahoma"/>
          <w:b/>
          <w:sz w:val="22"/>
          <w:szCs w:val="22"/>
        </w:rPr>
        <w:t>I</w:t>
      </w:r>
      <w:r w:rsidR="00B923F3">
        <w:rPr>
          <w:rFonts w:ascii="Tahoma" w:hAnsi="Tahoma" w:cs="Tahoma"/>
          <w:b/>
          <w:sz w:val="22"/>
          <w:szCs w:val="22"/>
        </w:rPr>
        <w:t>novační centrum pro transformaci vzdělávání</w:t>
      </w:r>
      <w:r w:rsidR="004B6F2E">
        <w:rPr>
          <w:rFonts w:ascii="Tahoma" w:hAnsi="Tahoma" w:cs="Tahoma"/>
          <w:b/>
          <w:sz w:val="22"/>
          <w:szCs w:val="22"/>
        </w:rPr>
        <w:t xml:space="preserve"> – CZ.10.03.01/00/22_003/0000072</w:t>
      </w:r>
      <w:r w:rsidR="00B923F3">
        <w:rPr>
          <w:rFonts w:ascii="Tahoma" w:hAnsi="Tahoma" w:cs="Tahoma"/>
          <w:b/>
          <w:sz w:val="22"/>
          <w:szCs w:val="22"/>
        </w:rPr>
        <w:t>“</w:t>
      </w:r>
      <w:r w:rsidR="00C768A1" w:rsidRPr="00C768A1">
        <w:rPr>
          <w:rFonts w:ascii="Tahoma" w:hAnsi="Tahoma" w:cs="Tahoma"/>
          <w:b/>
          <w:sz w:val="22"/>
          <w:szCs w:val="22"/>
        </w:rPr>
        <w:t xml:space="preserve"> </w:t>
      </w:r>
      <w:r w:rsidRPr="00B70415">
        <w:rPr>
          <w:rFonts w:ascii="Tahoma" w:hAnsi="Tahoma" w:cs="Tahoma"/>
          <w:sz w:val="22"/>
          <w:szCs w:val="22"/>
        </w:rPr>
        <w:t xml:space="preserve">bude </w:t>
      </w:r>
      <w:r w:rsidR="00A772A3" w:rsidRPr="00B70415">
        <w:rPr>
          <w:rFonts w:ascii="Tahoma" w:hAnsi="Tahoma" w:cs="Tahoma"/>
          <w:sz w:val="22"/>
          <w:szCs w:val="22"/>
        </w:rPr>
        <w:t>realizována v rámci strategického projektu Moravskoslezského kraje „TPA – Inovační centrum pro transformaci vzdělávání“</w:t>
      </w:r>
      <w:r w:rsidR="00444AD4" w:rsidRPr="00B70415">
        <w:rPr>
          <w:rFonts w:ascii="Tahoma" w:hAnsi="Tahoma" w:cs="Tahoma"/>
          <w:sz w:val="22"/>
          <w:szCs w:val="22"/>
        </w:rPr>
        <w:t xml:space="preserve">. </w:t>
      </w:r>
      <w:r w:rsidR="006C64A0" w:rsidRPr="00B70415">
        <w:rPr>
          <w:rFonts w:ascii="Tahoma" w:hAnsi="Tahoma" w:cs="Tahoma"/>
          <w:color w:val="000000" w:themeColor="text1"/>
          <w:sz w:val="22"/>
          <w:szCs w:val="22"/>
        </w:rPr>
        <w:t xml:space="preserve">Zhotovitel bere na vědomí, že předmětem smlouvy jsou aktivity a výstupy, které budou součástí projektové žádosti o finanční podporu </w:t>
      </w:r>
      <w:r w:rsidR="005378A6" w:rsidRPr="00B70415">
        <w:rPr>
          <w:rFonts w:ascii="Tahoma" w:hAnsi="Tahoma" w:cs="Tahoma"/>
          <w:color w:val="000000" w:themeColor="text1"/>
          <w:sz w:val="22"/>
          <w:szCs w:val="22"/>
        </w:rPr>
        <w:t xml:space="preserve">na uvedený projekt </w:t>
      </w:r>
      <w:r w:rsidR="006C64A0" w:rsidRPr="00B70415">
        <w:rPr>
          <w:rFonts w:ascii="Tahoma" w:hAnsi="Tahoma" w:cs="Tahoma"/>
          <w:color w:val="000000" w:themeColor="text1"/>
          <w:sz w:val="22"/>
          <w:szCs w:val="22"/>
        </w:rPr>
        <w:t>ze zdrojů Evropské unie, či jiných externích zdrojů. Předpokládá se předložení žádosti o dotaci do výzvy pro strategické projekty Operačního programu Spravedlivá transformace (dále jen „OPST“).</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3F03F7FB" w:rsidR="004A2DDB" w:rsidRPr="00682D7A" w:rsidRDefault="004A2DDB" w:rsidP="00682D7A">
      <w:pPr>
        <w:pStyle w:val="Odstavecseseznamem"/>
        <w:numPr>
          <w:ilvl w:val="0"/>
          <w:numId w:val="46"/>
        </w:numPr>
        <w:spacing w:before="120"/>
        <w:jc w:val="both"/>
        <w:rPr>
          <w:rFonts w:ascii="Tahoma" w:hAnsi="Tahoma" w:cs="Tahoma"/>
          <w:color w:val="000000" w:themeColor="text1"/>
          <w:sz w:val="22"/>
          <w:szCs w:val="22"/>
        </w:rPr>
      </w:pPr>
      <w:r w:rsidRPr="00682D7A">
        <w:rPr>
          <w:rFonts w:ascii="Tahoma" w:hAnsi="Tahoma" w:cs="Tahoma"/>
          <w:color w:val="000000" w:themeColor="text1"/>
          <w:sz w:val="22"/>
          <w:szCs w:val="22"/>
        </w:rPr>
        <w:t>Zhotovitel se zavazuje provést pro</w:t>
      </w:r>
      <w:r w:rsidR="00443DFF" w:rsidRPr="00682D7A">
        <w:rPr>
          <w:rFonts w:ascii="Tahoma" w:hAnsi="Tahoma" w:cs="Tahoma"/>
          <w:color w:val="000000" w:themeColor="text1"/>
          <w:sz w:val="22"/>
          <w:szCs w:val="22"/>
        </w:rPr>
        <w:t> </w:t>
      </w:r>
      <w:r w:rsidRPr="00682D7A">
        <w:rPr>
          <w:rFonts w:ascii="Tahoma" w:hAnsi="Tahoma" w:cs="Tahoma"/>
          <w:color w:val="000000" w:themeColor="text1"/>
          <w:sz w:val="22"/>
          <w:szCs w:val="22"/>
        </w:rPr>
        <w:t xml:space="preserve">objednatele </w:t>
      </w:r>
      <w:r w:rsidR="00443DFF" w:rsidRPr="00682D7A">
        <w:rPr>
          <w:rFonts w:ascii="Tahoma" w:hAnsi="Tahoma" w:cs="Tahoma"/>
          <w:color w:val="000000" w:themeColor="text1"/>
          <w:sz w:val="22"/>
          <w:szCs w:val="22"/>
        </w:rPr>
        <w:t>na </w:t>
      </w:r>
      <w:r w:rsidR="00D51E77" w:rsidRPr="00682D7A">
        <w:rPr>
          <w:rFonts w:ascii="Tahoma" w:hAnsi="Tahoma" w:cs="Tahoma"/>
          <w:color w:val="000000" w:themeColor="text1"/>
          <w:sz w:val="22"/>
          <w:szCs w:val="22"/>
        </w:rPr>
        <w:t>svůj náklad a</w:t>
      </w:r>
      <w:r w:rsidR="00443DFF" w:rsidRPr="00682D7A">
        <w:rPr>
          <w:rFonts w:ascii="Tahoma" w:hAnsi="Tahoma" w:cs="Tahoma"/>
          <w:color w:val="000000" w:themeColor="text1"/>
          <w:sz w:val="22"/>
          <w:szCs w:val="22"/>
        </w:rPr>
        <w:t> </w:t>
      </w:r>
      <w:r w:rsidR="00D51E77" w:rsidRPr="00682D7A">
        <w:rPr>
          <w:rFonts w:ascii="Tahoma" w:hAnsi="Tahoma" w:cs="Tahoma"/>
          <w:color w:val="000000" w:themeColor="text1"/>
          <w:sz w:val="22"/>
          <w:szCs w:val="22"/>
        </w:rPr>
        <w:t xml:space="preserve">nebezpečí </w:t>
      </w:r>
      <w:r w:rsidRPr="00682D7A">
        <w:rPr>
          <w:rFonts w:ascii="Tahoma" w:hAnsi="Tahoma" w:cs="Tahoma"/>
          <w:color w:val="000000" w:themeColor="text1"/>
          <w:sz w:val="22"/>
          <w:szCs w:val="22"/>
        </w:rPr>
        <w:t xml:space="preserve">stavbu </w:t>
      </w:r>
      <w:r w:rsidR="00B923F3">
        <w:rPr>
          <w:rFonts w:ascii="Tahoma" w:hAnsi="Tahoma" w:cs="Tahoma"/>
          <w:b/>
          <w:color w:val="000000" w:themeColor="text1"/>
          <w:sz w:val="22"/>
          <w:szCs w:val="22"/>
        </w:rPr>
        <w:t xml:space="preserve">Stavební úpravy prostor SPŠ stavební Havířov, </w:t>
      </w:r>
      <w:proofErr w:type="spellStart"/>
      <w:proofErr w:type="gramStart"/>
      <w:r w:rsidR="00B923F3">
        <w:rPr>
          <w:rFonts w:ascii="Tahoma" w:hAnsi="Tahoma" w:cs="Tahoma"/>
          <w:b/>
          <w:color w:val="000000" w:themeColor="text1"/>
          <w:sz w:val="22"/>
          <w:szCs w:val="22"/>
        </w:rPr>
        <w:t>p.o</w:t>
      </w:r>
      <w:proofErr w:type="spellEnd"/>
      <w:r w:rsidR="00B923F3">
        <w:rPr>
          <w:rFonts w:ascii="Tahoma" w:hAnsi="Tahoma" w:cs="Tahoma"/>
          <w:b/>
          <w:color w:val="000000" w:themeColor="text1"/>
          <w:sz w:val="22"/>
          <w:szCs w:val="22"/>
        </w:rPr>
        <w:t>.</w:t>
      </w:r>
      <w:proofErr w:type="gramEnd"/>
      <w:r w:rsidR="00B923F3">
        <w:rPr>
          <w:rFonts w:ascii="Tahoma" w:hAnsi="Tahoma" w:cs="Tahoma"/>
          <w:b/>
          <w:color w:val="000000" w:themeColor="text1"/>
          <w:sz w:val="22"/>
          <w:szCs w:val="22"/>
        </w:rPr>
        <w:t>, pro účely školní firmy, v rámci projektu ,,</w:t>
      </w:r>
      <w:r w:rsidR="000575CB">
        <w:rPr>
          <w:rFonts w:ascii="Tahoma" w:hAnsi="Tahoma" w:cs="Tahoma"/>
          <w:b/>
          <w:color w:val="000000" w:themeColor="text1"/>
          <w:sz w:val="22"/>
          <w:szCs w:val="22"/>
        </w:rPr>
        <w:t xml:space="preserve">TPA – </w:t>
      </w:r>
      <w:r w:rsidR="001801CE">
        <w:rPr>
          <w:rFonts w:ascii="Tahoma" w:hAnsi="Tahoma" w:cs="Tahoma"/>
          <w:b/>
          <w:color w:val="000000" w:themeColor="text1"/>
          <w:sz w:val="22"/>
          <w:szCs w:val="22"/>
        </w:rPr>
        <w:t>I</w:t>
      </w:r>
      <w:r w:rsidR="000575CB">
        <w:rPr>
          <w:rFonts w:ascii="Tahoma" w:hAnsi="Tahoma" w:cs="Tahoma"/>
          <w:b/>
          <w:color w:val="000000" w:themeColor="text1"/>
          <w:sz w:val="22"/>
          <w:szCs w:val="22"/>
        </w:rPr>
        <w:t xml:space="preserve">novační centrum </w:t>
      </w:r>
      <w:r w:rsidR="00B923F3">
        <w:rPr>
          <w:rFonts w:ascii="Tahoma" w:hAnsi="Tahoma" w:cs="Tahoma"/>
          <w:b/>
          <w:color w:val="000000" w:themeColor="text1"/>
          <w:sz w:val="22"/>
          <w:szCs w:val="22"/>
        </w:rPr>
        <w:t>pro transformaci vzdělávání</w:t>
      </w:r>
      <w:r w:rsidR="001801CE">
        <w:rPr>
          <w:rFonts w:ascii="Tahoma" w:hAnsi="Tahoma" w:cs="Tahoma"/>
          <w:b/>
          <w:color w:val="000000" w:themeColor="text1"/>
          <w:sz w:val="22"/>
          <w:szCs w:val="22"/>
        </w:rPr>
        <w:t xml:space="preserve"> – CZ.10.03.01/00/22_003/0000072</w:t>
      </w:r>
      <w:r w:rsidR="00B923F3">
        <w:rPr>
          <w:rFonts w:ascii="Tahoma" w:hAnsi="Tahoma" w:cs="Tahoma"/>
          <w:b/>
          <w:color w:val="000000" w:themeColor="text1"/>
          <w:sz w:val="22"/>
          <w:szCs w:val="22"/>
        </w:rPr>
        <w:t>“</w:t>
      </w:r>
      <w:r w:rsidR="00C768A1" w:rsidRPr="00682D7A">
        <w:rPr>
          <w:rFonts w:ascii="Tahoma" w:hAnsi="Tahoma" w:cs="Tahoma"/>
          <w:b/>
          <w:color w:val="000000" w:themeColor="text1"/>
          <w:sz w:val="22"/>
          <w:szCs w:val="22"/>
        </w:rPr>
        <w:t xml:space="preserve"> </w:t>
      </w:r>
      <w:r w:rsidRPr="00682D7A">
        <w:rPr>
          <w:rFonts w:ascii="Tahoma" w:hAnsi="Tahoma" w:cs="Tahoma"/>
          <w:color w:val="000000" w:themeColor="text1"/>
          <w:sz w:val="22"/>
          <w:szCs w:val="22"/>
        </w:rPr>
        <w:t>(dále jen „stavba“) v rozsahu dle:</w:t>
      </w:r>
    </w:p>
    <w:p w14:paraId="7B29329F" w14:textId="34858F12" w:rsidR="004A2DDB" w:rsidRPr="00173CE3" w:rsidRDefault="004A2DDB" w:rsidP="00A5613D">
      <w:pPr>
        <w:numPr>
          <w:ilvl w:val="0"/>
          <w:numId w:val="25"/>
        </w:numPr>
        <w:tabs>
          <w:tab w:val="clear" w:pos="2520"/>
          <w:tab w:val="num" w:pos="714"/>
        </w:tabs>
        <w:spacing w:before="60"/>
        <w:ind w:left="714" w:hanging="357"/>
        <w:jc w:val="both"/>
        <w:rPr>
          <w:rFonts w:ascii="Tahoma" w:hAnsi="Tahoma" w:cs="Tahoma"/>
          <w:color w:val="000000" w:themeColor="text1"/>
          <w:sz w:val="22"/>
          <w:szCs w:val="22"/>
        </w:rPr>
      </w:pPr>
      <w:r w:rsidRPr="00173CE3">
        <w:rPr>
          <w:rFonts w:ascii="Tahoma" w:hAnsi="Tahoma" w:cs="Tahoma"/>
          <w:iCs/>
          <w:color w:val="000000" w:themeColor="text1"/>
          <w:sz w:val="22"/>
          <w:szCs w:val="22"/>
        </w:rPr>
        <w:t>projektové</w:t>
      </w:r>
      <w:r w:rsidRPr="00173CE3">
        <w:rPr>
          <w:rFonts w:ascii="Tahoma" w:hAnsi="Tahoma" w:cs="Tahoma"/>
          <w:color w:val="000000" w:themeColor="text1"/>
          <w:sz w:val="22"/>
          <w:szCs w:val="22"/>
        </w:rPr>
        <w:t xml:space="preserve"> dokumentace stavby zpracované v</w:t>
      </w:r>
      <w:r w:rsidR="0064201D" w:rsidRPr="00173CE3">
        <w:rPr>
          <w:rFonts w:ascii="Tahoma" w:hAnsi="Tahoma" w:cs="Tahoma"/>
          <w:color w:val="000000" w:themeColor="text1"/>
          <w:sz w:val="22"/>
          <w:szCs w:val="22"/>
        </w:rPr>
        <w:t xml:space="preserve"> 02/2023 </w:t>
      </w:r>
      <w:r w:rsidRPr="00173CE3">
        <w:rPr>
          <w:rFonts w:ascii="Tahoma" w:hAnsi="Tahoma" w:cs="Tahoma"/>
          <w:color w:val="000000" w:themeColor="text1"/>
          <w:sz w:val="22"/>
          <w:szCs w:val="22"/>
        </w:rPr>
        <w:t xml:space="preserve">společností </w:t>
      </w:r>
      <w:r w:rsidR="0064201D" w:rsidRPr="00173CE3">
        <w:rPr>
          <w:rFonts w:ascii="Tahoma" w:hAnsi="Tahoma" w:cs="Tahoma"/>
          <w:color w:val="000000" w:themeColor="text1"/>
          <w:sz w:val="22"/>
          <w:szCs w:val="22"/>
        </w:rPr>
        <w:t xml:space="preserve">Ing. Kateřina </w:t>
      </w:r>
      <w:proofErr w:type="spellStart"/>
      <w:r w:rsidR="0064201D" w:rsidRPr="00173CE3">
        <w:rPr>
          <w:rFonts w:ascii="Tahoma" w:hAnsi="Tahoma" w:cs="Tahoma"/>
          <w:color w:val="000000" w:themeColor="text1"/>
          <w:sz w:val="22"/>
          <w:szCs w:val="22"/>
        </w:rPr>
        <w:t>Swiatková</w:t>
      </w:r>
      <w:proofErr w:type="spellEnd"/>
      <w:r w:rsidR="0064201D" w:rsidRPr="00173CE3">
        <w:rPr>
          <w:rFonts w:ascii="Tahoma" w:hAnsi="Tahoma" w:cs="Tahoma"/>
          <w:color w:val="000000" w:themeColor="text1"/>
          <w:sz w:val="22"/>
          <w:szCs w:val="22"/>
        </w:rPr>
        <w:t xml:space="preserve"> se sídlem v Dolních Marklovicích 392, 735 72 Petrovice u Karviné, </w:t>
      </w:r>
      <w:r w:rsidR="00F15056">
        <w:rPr>
          <w:rFonts w:ascii="Tahoma" w:hAnsi="Tahoma" w:cs="Tahoma"/>
          <w:color w:val="000000" w:themeColor="text1"/>
          <w:sz w:val="22"/>
          <w:szCs w:val="22"/>
        </w:rPr>
        <w:t xml:space="preserve">                        </w:t>
      </w:r>
      <w:r w:rsidR="0064201D" w:rsidRPr="00173CE3">
        <w:rPr>
          <w:rFonts w:ascii="Tahoma" w:hAnsi="Tahoma" w:cs="Tahoma"/>
          <w:color w:val="000000" w:themeColor="text1"/>
          <w:sz w:val="22"/>
          <w:szCs w:val="22"/>
        </w:rPr>
        <w:t>IČO: 03965872,</w:t>
      </w:r>
    </w:p>
    <w:p w14:paraId="7687F9B1" w14:textId="77777777" w:rsidR="00C6092E" w:rsidRPr="00173CE3" w:rsidRDefault="00C6092E" w:rsidP="00A5613D">
      <w:pPr>
        <w:numPr>
          <w:ilvl w:val="0"/>
          <w:numId w:val="25"/>
        </w:numPr>
        <w:tabs>
          <w:tab w:val="clear" w:pos="2520"/>
          <w:tab w:val="num" w:pos="714"/>
        </w:tabs>
        <w:spacing w:before="60"/>
        <w:ind w:left="714" w:hanging="357"/>
        <w:jc w:val="both"/>
        <w:rPr>
          <w:rFonts w:ascii="Tahoma" w:hAnsi="Tahoma" w:cs="Tahoma"/>
          <w:color w:val="000000" w:themeColor="text1"/>
          <w:sz w:val="22"/>
          <w:szCs w:val="22"/>
        </w:rPr>
      </w:pPr>
      <w:r w:rsidRPr="00173CE3">
        <w:rPr>
          <w:rFonts w:ascii="Tahoma" w:hAnsi="Tahoma" w:cs="Tahoma"/>
          <w:color w:val="000000" w:themeColor="text1"/>
          <w:sz w:val="22"/>
          <w:szCs w:val="22"/>
        </w:rPr>
        <w:t>oceněného soupisu prací, dodávek a služeb, který je součástí nabídky zhotovitele podané v rámci veřejné zakázky na výběr zhotovitele díla dle této smlouvy (dále jen „soupis prací“),</w:t>
      </w:r>
    </w:p>
    <w:p w14:paraId="0DBB7ADC" w14:textId="77777777" w:rsidR="004A2DDB" w:rsidRPr="00173CE3" w:rsidRDefault="004A2DDB" w:rsidP="00A5613D">
      <w:pPr>
        <w:numPr>
          <w:ilvl w:val="0"/>
          <w:numId w:val="25"/>
        </w:numPr>
        <w:tabs>
          <w:tab w:val="clear" w:pos="2520"/>
          <w:tab w:val="num" w:pos="720"/>
        </w:tabs>
        <w:spacing w:before="60"/>
        <w:ind w:left="714" w:hanging="357"/>
        <w:jc w:val="both"/>
        <w:rPr>
          <w:rFonts w:ascii="Tahoma" w:hAnsi="Tahoma" w:cs="Tahoma"/>
          <w:color w:val="000000" w:themeColor="text1"/>
          <w:sz w:val="22"/>
          <w:szCs w:val="22"/>
        </w:rPr>
      </w:pPr>
      <w:r w:rsidRPr="00173CE3">
        <w:rPr>
          <w:rFonts w:ascii="Tahoma" w:hAnsi="Tahoma" w:cs="Tahoma"/>
          <w:color w:val="000000" w:themeColor="text1"/>
          <w:sz w:val="22"/>
          <w:szCs w:val="22"/>
        </w:rPr>
        <w:t>předpisů upravujících provádění stavebníc</w:t>
      </w:r>
      <w:r w:rsidR="00281B1F" w:rsidRPr="00173CE3">
        <w:rPr>
          <w:rFonts w:ascii="Tahoma" w:hAnsi="Tahoma" w:cs="Tahoma"/>
          <w:color w:val="000000" w:themeColor="text1"/>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336D1FD" w:rsidR="004A2DDB" w:rsidRPr="00682D7A" w:rsidRDefault="004A2DDB" w:rsidP="00682D7A">
      <w:pPr>
        <w:pStyle w:val="Odstavecseseznamem"/>
        <w:numPr>
          <w:ilvl w:val="0"/>
          <w:numId w:val="45"/>
        </w:numPr>
        <w:spacing w:before="120"/>
        <w:jc w:val="both"/>
        <w:rPr>
          <w:rFonts w:ascii="Tahoma" w:hAnsi="Tahoma" w:cs="Tahoma"/>
          <w:sz w:val="22"/>
          <w:szCs w:val="22"/>
        </w:rPr>
      </w:pPr>
      <w:r w:rsidRPr="00682D7A">
        <w:rPr>
          <w:rFonts w:ascii="Tahoma" w:hAnsi="Tahoma" w:cs="Tahoma"/>
          <w:sz w:val="22"/>
          <w:szCs w:val="22"/>
        </w:rPr>
        <w:t>Součástí díla je také:</w:t>
      </w:r>
    </w:p>
    <w:p w14:paraId="3E6E9006" w14:textId="0923DA22" w:rsidR="004A2DDB" w:rsidRPr="00AA3365" w:rsidRDefault="004A2DDB" w:rsidP="40A21B9B">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40A21B9B">
        <w:rPr>
          <w:rFonts w:ascii="Tahoma" w:hAnsi="Tahoma" w:cs="Tahoma"/>
          <w:sz w:val="22"/>
          <w:szCs w:val="22"/>
        </w:rPr>
        <w:t>zpracování dokumentace skutečného provedení stavby ve třech vyhotoveních Dokumentace skutečného provedení stavby budou objednateli dodány také 2x v elektronické podobě, a to na</w:t>
      </w:r>
      <w:r w:rsidR="00281B1F" w:rsidRPr="40A21B9B">
        <w:rPr>
          <w:rFonts w:ascii="Tahoma" w:hAnsi="Tahoma" w:cs="Tahoma"/>
          <w:sz w:val="22"/>
          <w:szCs w:val="22"/>
        </w:rPr>
        <w:t> </w:t>
      </w:r>
      <w:r w:rsidRPr="40A21B9B">
        <w:rPr>
          <w:rFonts w:ascii="Tahoma" w:hAnsi="Tahoma" w:cs="Tahoma"/>
          <w:sz w:val="22"/>
          <w:szCs w:val="22"/>
        </w:rPr>
        <w:t>CD ROM ve formátu pro texty *.doc (*.</w:t>
      </w:r>
      <w:proofErr w:type="spellStart"/>
      <w:r w:rsidRPr="40A21B9B">
        <w:rPr>
          <w:rFonts w:ascii="Tahoma" w:hAnsi="Tahoma" w:cs="Tahoma"/>
          <w:sz w:val="22"/>
          <w:szCs w:val="22"/>
        </w:rPr>
        <w:t>rtf</w:t>
      </w:r>
      <w:proofErr w:type="spellEnd"/>
      <w:r w:rsidRPr="40A21B9B">
        <w:rPr>
          <w:rFonts w:ascii="Tahoma" w:hAnsi="Tahoma" w:cs="Tahoma"/>
          <w:sz w:val="22"/>
          <w:szCs w:val="22"/>
        </w:rPr>
        <w:t>), pro tabulky *.</w:t>
      </w:r>
      <w:proofErr w:type="spellStart"/>
      <w:r w:rsidRPr="40A21B9B">
        <w:rPr>
          <w:rFonts w:ascii="Tahoma" w:hAnsi="Tahoma" w:cs="Tahoma"/>
          <w:sz w:val="22"/>
          <w:szCs w:val="22"/>
        </w:rPr>
        <w:t>xls</w:t>
      </w:r>
      <w:proofErr w:type="spellEnd"/>
      <w:r w:rsidRPr="40A21B9B">
        <w:rPr>
          <w:rFonts w:ascii="Tahoma" w:hAnsi="Tahoma" w:cs="Tahoma"/>
          <w:sz w:val="22"/>
          <w:szCs w:val="22"/>
        </w:rPr>
        <w:t>, pro skenované dokumenty *.</w:t>
      </w:r>
      <w:proofErr w:type="spellStart"/>
      <w:r w:rsidRPr="40A21B9B">
        <w:rPr>
          <w:rFonts w:ascii="Tahoma" w:hAnsi="Tahoma" w:cs="Tahoma"/>
          <w:sz w:val="22"/>
          <w:szCs w:val="22"/>
        </w:rPr>
        <w:t>pdf</w:t>
      </w:r>
      <w:proofErr w:type="spellEnd"/>
      <w:r w:rsidRPr="40A21B9B">
        <w:rPr>
          <w:rFonts w:ascii="Tahoma" w:hAnsi="Tahoma" w:cs="Tahoma"/>
          <w:sz w:val="22"/>
          <w:szCs w:val="22"/>
        </w:rPr>
        <w:t>, pro výkresovou dokumentaci *.</w:t>
      </w:r>
      <w:proofErr w:type="spellStart"/>
      <w:r w:rsidRPr="40A21B9B">
        <w:rPr>
          <w:rFonts w:ascii="Tahoma" w:hAnsi="Tahoma" w:cs="Tahoma"/>
          <w:sz w:val="22"/>
          <w:szCs w:val="22"/>
        </w:rPr>
        <w:t>dwg</w:t>
      </w:r>
      <w:proofErr w:type="spellEnd"/>
      <w:r w:rsidRPr="40A21B9B">
        <w:rPr>
          <w:rFonts w:ascii="Tahoma" w:hAnsi="Tahoma" w:cs="Tahoma"/>
          <w:sz w:val="22"/>
          <w:szCs w:val="22"/>
        </w:rPr>
        <w:t xml:space="preserve"> a zároveň *.</w:t>
      </w:r>
      <w:proofErr w:type="spellStart"/>
      <w:r w:rsidRPr="40A21B9B">
        <w:rPr>
          <w:rFonts w:ascii="Tahoma" w:hAnsi="Tahoma" w:cs="Tahoma"/>
          <w:sz w:val="22"/>
          <w:szCs w:val="22"/>
        </w:rPr>
        <w:t>pdf</w:t>
      </w:r>
      <w:proofErr w:type="spellEnd"/>
      <w:r w:rsidRPr="40A21B9B">
        <w:rPr>
          <w:rFonts w:ascii="Tahoma" w:hAnsi="Tahoma" w:cs="Tahoma"/>
          <w:sz w:val="22"/>
          <w:szCs w:val="22"/>
        </w:rPr>
        <w:t xml:space="preserve">. Případné </w:t>
      </w:r>
      <w:proofErr w:type="spellStart"/>
      <w:r w:rsidRPr="40A21B9B">
        <w:rPr>
          <w:rFonts w:ascii="Tahoma" w:hAnsi="Tahoma" w:cs="Tahoma"/>
          <w:sz w:val="22"/>
          <w:szCs w:val="22"/>
        </w:rPr>
        <w:t>vícetisky</w:t>
      </w:r>
      <w:proofErr w:type="spellEnd"/>
      <w:r w:rsidRPr="40A21B9B">
        <w:rPr>
          <w:rFonts w:ascii="Tahoma" w:hAnsi="Tahoma" w:cs="Tahoma"/>
          <w:sz w:val="22"/>
          <w:szCs w:val="22"/>
        </w:rPr>
        <w:t xml:space="preserve"> budou účtovány zvlášť,</w:t>
      </w:r>
    </w:p>
    <w:p w14:paraId="38F31746" w14:textId="53D9FF84"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vybudování a zajištění zařízení staveniště a jeho provoz v souladu s </w:t>
      </w:r>
      <w:r w:rsidR="00B937D0" w:rsidRPr="40A21B9B">
        <w:rPr>
          <w:rFonts w:ascii="Tahoma" w:hAnsi="Tahoma" w:cs="Tahoma"/>
          <w:sz w:val="22"/>
          <w:szCs w:val="22"/>
        </w:rPr>
        <w:t>potřebami zhotovitele, dokumentací předanou objedn</w:t>
      </w:r>
      <w:r w:rsidR="00281B1F" w:rsidRPr="40A21B9B">
        <w:rPr>
          <w:rFonts w:ascii="Tahoma" w:hAnsi="Tahoma" w:cs="Tahoma"/>
          <w:sz w:val="22"/>
          <w:szCs w:val="22"/>
        </w:rPr>
        <w:t>atelem, požadavky objednatele a </w:t>
      </w:r>
      <w:r w:rsidR="00B937D0" w:rsidRPr="40A21B9B">
        <w:rPr>
          <w:rFonts w:ascii="Tahoma" w:hAnsi="Tahoma" w:cs="Tahoma"/>
          <w:sz w:val="22"/>
          <w:szCs w:val="22"/>
        </w:rPr>
        <w:t>s</w:t>
      </w:r>
      <w:r w:rsidR="00281B1F" w:rsidRPr="40A21B9B">
        <w:rPr>
          <w:rFonts w:ascii="Tahoma" w:hAnsi="Tahoma" w:cs="Tahoma"/>
          <w:sz w:val="22"/>
          <w:szCs w:val="22"/>
        </w:rPr>
        <w:t> </w:t>
      </w:r>
      <w:r w:rsidRPr="40A21B9B">
        <w:rPr>
          <w:rFonts w:ascii="Tahoma" w:hAnsi="Tahoma" w:cs="Tahoma"/>
          <w:sz w:val="22"/>
          <w:szCs w:val="22"/>
        </w:rPr>
        <w:t>platnými právními předpisy, včetně případného zajištění ohlášení dle</w:t>
      </w:r>
      <w:r w:rsidR="00281B1F" w:rsidRPr="40A21B9B">
        <w:rPr>
          <w:rFonts w:ascii="Tahoma" w:hAnsi="Tahoma" w:cs="Tahoma"/>
          <w:sz w:val="22"/>
          <w:szCs w:val="22"/>
        </w:rPr>
        <w:t> </w:t>
      </w:r>
      <w:r w:rsidRPr="40A21B9B">
        <w:rPr>
          <w:rFonts w:ascii="Tahoma" w:hAnsi="Tahoma" w:cs="Tahoma"/>
          <w:sz w:val="22"/>
          <w:szCs w:val="22"/>
        </w:rPr>
        <w:t>zákona č.</w:t>
      </w:r>
      <w:r w:rsidR="00281B1F" w:rsidRPr="40A21B9B">
        <w:rPr>
          <w:rFonts w:ascii="Tahoma" w:hAnsi="Tahoma" w:cs="Tahoma"/>
          <w:sz w:val="22"/>
          <w:szCs w:val="22"/>
        </w:rPr>
        <w:t> </w:t>
      </w:r>
      <w:r w:rsidRPr="40A21B9B">
        <w:rPr>
          <w:rFonts w:ascii="Tahoma" w:hAnsi="Tahoma" w:cs="Tahoma"/>
          <w:sz w:val="22"/>
          <w:szCs w:val="22"/>
        </w:rPr>
        <w:t>183/2006</w:t>
      </w:r>
      <w:r w:rsidR="00281B1F" w:rsidRPr="40A21B9B">
        <w:rPr>
          <w:rFonts w:ascii="Tahoma" w:hAnsi="Tahoma" w:cs="Tahoma"/>
          <w:sz w:val="22"/>
          <w:szCs w:val="22"/>
        </w:rPr>
        <w:t> </w:t>
      </w:r>
      <w:r w:rsidRPr="40A21B9B">
        <w:rPr>
          <w:rFonts w:ascii="Tahoma" w:hAnsi="Tahoma" w:cs="Tahoma"/>
          <w:sz w:val="22"/>
          <w:szCs w:val="22"/>
        </w:rPr>
        <w:t>Sb., o územním plánování a</w:t>
      </w:r>
      <w:r w:rsidR="00281B1F" w:rsidRPr="40A21B9B">
        <w:rPr>
          <w:rFonts w:ascii="Tahoma" w:hAnsi="Tahoma" w:cs="Tahoma"/>
          <w:sz w:val="22"/>
          <w:szCs w:val="22"/>
        </w:rPr>
        <w:t> </w:t>
      </w:r>
      <w:r w:rsidRPr="40A21B9B">
        <w:rPr>
          <w:rFonts w:ascii="Tahoma" w:hAnsi="Tahoma" w:cs="Tahoma"/>
          <w:sz w:val="22"/>
          <w:szCs w:val="22"/>
        </w:rPr>
        <w:t>stavebním řádu</w:t>
      </w:r>
      <w:r w:rsidR="00281B1F" w:rsidRPr="40A21B9B">
        <w:rPr>
          <w:rFonts w:ascii="Tahoma" w:hAnsi="Tahoma" w:cs="Tahoma"/>
          <w:sz w:val="22"/>
          <w:szCs w:val="22"/>
        </w:rPr>
        <w:t xml:space="preserve"> (stavební zákon), ve </w:t>
      </w:r>
      <w:r w:rsidRPr="40A21B9B">
        <w:rPr>
          <w:rFonts w:ascii="Tahoma" w:hAnsi="Tahoma" w:cs="Tahoma"/>
          <w:sz w:val="22"/>
          <w:szCs w:val="22"/>
        </w:rPr>
        <w:t>znění pozdějších předpisů (dále jen „stavební zákon“),</w:t>
      </w:r>
    </w:p>
    <w:p w14:paraId="4AB78A33" w14:textId="77777777" w:rsidR="000D254E" w:rsidRPr="00F15056" w:rsidRDefault="000D254E" w:rsidP="000D254E">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15056">
        <w:rPr>
          <w:rFonts w:ascii="Tahoma" w:hAnsi="Tahoma" w:cs="Tahoma"/>
          <w:sz w:val="22"/>
          <w:szCs w:val="22"/>
        </w:rPr>
        <w:t>plnění povinností při nakládání se stavebním a demoličním odpadem v souladu s pravidly poskytovatele dotace (Operační program spravedlivé transformace „OPST“), které jsou plně v souladu s platnou odpadovou legislativou tvořenou zákonem č. 541/2020 Sb., o odpadech, ve znění pozdějších předpisů (dále jen „zákon o odpadech“) a navazujícími právními předpisy vyhláškou č. 273/2021 Sb., o podrobnostech nakládání s odpady a vyhláškou č. 8/2021 Sb., Katalogem odpadů.</w:t>
      </w:r>
    </w:p>
    <w:p w14:paraId="7E3DACE0" w14:textId="77777777" w:rsidR="000D254E" w:rsidRPr="00F15056" w:rsidRDefault="000D254E" w:rsidP="000D254E">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15056">
        <w:rPr>
          <w:rFonts w:ascii="Tahoma" w:hAnsi="Tahoma" w:cs="Tahoma"/>
          <w:sz w:val="22"/>
          <w:szCs w:val="22"/>
        </w:rPr>
        <w:lastRenderedPageBreak/>
        <w:t>předání stavebního a demoličního odpadu k likvidaci na řízenou recyklační skládku dle příslušných položek soupisu prací. Zvolení jiného způsobu a technologie likvidace tj. jeho opětovné materiálové využití, opětovné použití a recyklace v souladu s platnou odpadovou legislativou a podmínkami OPST, bude vždy předem odsouhlaseno objednatelem,</w:t>
      </w:r>
    </w:p>
    <w:p w14:paraId="1F1E123A" w14:textId="77777777" w:rsidR="000D254E" w:rsidRPr="00F15056" w:rsidRDefault="000D254E" w:rsidP="000D254E">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15056">
        <w:rPr>
          <w:rFonts w:ascii="Tahoma" w:hAnsi="Tahoma" w:cs="Tahoma"/>
          <w:sz w:val="22"/>
          <w:szCs w:val="22"/>
        </w:rPr>
        <w:t>při nakládání se stavebním a demoličním odpadem v místě vzniku na staveništi uplatňovat postupy pro jeho důsledné materiálové třídění, aby byla umožněna jeho likvidace dle podmínek OPST a odpadové legislativy,</w:t>
      </w:r>
    </w:p>
    <w:p w14:paraId="5FADF07E" w14:textId="77777777" w:rsidR="000D254E" w:rsidRPr="00F15056" w:rsidRDefault="000D254E" w:rsidP="000D254E">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15056">
        <w:rPr>
          <w:rFonts w:ascii="Tahoma" w:hAnsi="Tahoma" w:cs="Tahoma"/>
          <w:sz w:val="22"/>
          <w:szCs w:val="22"/>
        </w:rPr>
        <w:t>umožnit osobě technického dozoru stavebníka kontrolu se způsobem nakládání se stavebním a demoličním odpadem mimo prostory staveniště,</w:t>
      </w:r>
    </w:p>
    <w:p w14:paraId="2EEFFF2C" w14:textId="77777777" w:rsidR="000D254E" w:rsidRPr="00F15056" w:rsidRDefault="000D254E" w:rsidP="000D254E">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15056">
        <w:rPr>
          <w:rFonts w:ascii="Tahoma" w:hAnsi="Tahoma" w:cs="Tahoma"/>
          <w:sz w:val="22"/>
          <w:szCs w:val="22"/>
        </w:rPr>
        <w:t>zajištění a předložení písemných dokladů o likvidaci a recyklaci stavebního odpadu vystavený příslušnou oprávněnou osobou podle zákona o odpadech, tyto doklady budou průběžně evidovány zhotovitelem a kontrolovány osobou TDS během realizace stavby, přičemž závěrem budou znovu všechny přiloženy zhotovitelem do dokladové části předávaného dokončeného díla,</w:t>
      </w:r>
    </w:p>
    <w:p w14:paraId="524EBE10"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zřízení </w:t>
      </w:r>
      <w:proofErr w:type="spellStart"/>
      <w:r w:rsidRPr="40A21B9B">
        <w:rPr>
          <w:rFonts w:ascii="Tahoma" w:hAnsi="Tahoma" w:cs="Tahoma"/>
          <w:sz w:val="22"/>
          <w:szCs w:val="22"/>
        </w:rPr>
        <w:t>deponie</w:t>
      </w:r>
      <w:proofErr w:type="spellEnd"/>
      <w:r w:rsidRPr="40A21B9B">
        <w:rPr>
          <w:rFonts w:ascii="Tahoma" w:hAnsi="Tahoma" w:cs="Tahoma"/>
          <w:sz w:val="22"/>
          <w:szCs w:val="22"/>
        </w:rPr>
        <w:t xml:space="preserve"> materiálů</w:t>
      </w:r>
      <w:r w:rsidR="009269EF" w:rsidRPr="40A21B9B">
        <w:rPr>
          <w:rFonts w:ascii="Tahoma" w:hAnsi="Tahoma" w:cs="Tahoma"/>
          <w:sz w:val="22"/>
          <w:szCs w:val="22"/>
        </w:rPr>
        <w:t xml:space="preserve"> na vymezených plochách</w:t>
      </w:r>
      <w:r w:rsidRPr="40A21B9B">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provedení předepsaných zkoušek dle platných právních předpisů a</w:t>
      </w:r>
      <w:r w:rsidR="00281B1F" w:rsidRPr="40A21B9B">
        <w:rPr>
          <w:rFonts w:ascii="Tahoma" w:hAnsi="Tahoma" w:cs="Tahoma"/>
          <w:sz w:val="22"/>
          <w:szCs w:val="22"/>
        </w:rPr>
        <w:t> </w:t>
      </w:r>
      <w:r w:rsidRPr="40A21B9B">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udržování stavbou dotčených zpevněných ploch, veřejných komunikací a</w:t>
      </w:r>
      <w:r w:rsidR="00281B1F" w:rsidRPr="40A21B9B">
        <w:rPr>
          <w:rFonts w:ascii="Tahoma" w:hAnsi="Tahoma" w:cs="Tahoma"/>
          <w:sz w:val="22"/>
          <w:szCs w:val="22"/>
        </w:rPr>
        <w:t> </w:t>
      </w:r>
      <w:r w:rsidRPr="40A21B9B">
        <w:rPr>
          <w:rFonts w:ascii="Tahoma" w:hAnsi="Tahoma" w:cs="Tahoma"/>
          <w:sz w:val="22"/>
          <w:szCs w:val="22"/>
        </w:rPr>
        <w:t>výjezdů ze staveniště v čistotě a jejich uvedení do původního stavu</w:t>
      </w:r>
      <w:r w:rsidR="00281B1F" w:rsidRPr="40A21B9B">
        <w:rPr>
          <w:rFonts w:ascii="Tahoma" w:hAnsi="Tahoma" w:cs="Tahoma"/>
          <w:sz w:val="22"/>
          <w:szCs w:val="22"/>
        </w:rPr>
        <w:t>,</w:t>
      </w:r>
    </w:p>
    <w:p w14:paraId="77D6217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ochrany proti šíření prašnosti a nadměrného hluku,</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zpracování všech případných dalších dokumentací potřebných pro provedení díla</w:t>
      </w:r>
      <w:r w:rsidR="009269EF" w:rsidRPr="40A21B9B">
        <w:rPr>
          <w:rFonts w:ascii="Tahoma" w:hAnsi="Tahoma" w:cs="Tahoma"/>
          <w:sz w:val="22"/>
          <w:szCs w:val="22"/>
        </w:rPr>
        <w:t xml:space="preserve"> (jako je např. výrobní a realizační dodavatelská dokumentace),</w:t>
      </w:r>
    </w:p>
    <w:p w14:paraId="247F3E2A" w14:textId="77777777"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pořizování fotodokumentace o průběhu zhotovení stavby a její předání objednateli při předání</w:t>
      </w:r>
      <w:r w:rsidRPr="40A21B9B">
        <w:rPr>
          <w:rFonts w:ascii="Tahoma" w:hAnsi="Tahoma" w:cs="Tahoma"/>
          <w:i/>
          <w:iCs/>
          <w:sz w:val="22"/>
          <w:szCs w:val="22"/>
        </w:rPr>
        <w:t xml:space="preserve"> </w:t>
      </w:r>
      <w:r w:rsidRPr="40A21B9B">
        <w:rPr>
          <w:rFonts w:ascii="Tahoma" w:hAnsi="Tahoma" w:cs="Tahoma"/>
          <w:sz w:val="22"/>
          <w:szCs w:val="22"/>
        </w:rPr>
        <w:t>a převzetí plnění předmětu smlouvy v digitální podobě na CD,</w:t>
      </w:r>
    </w:p>
    <w:p w14:paraId="40808FC0" w14:textId="77777777" w:rsidR="004A2DDB"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hlášení archeologických</w:t>
      </w:r>
      <w:r w:rsidR="00281B1F" w:rsidRPr="40A21B9B">
        <w:rPr>
          <w:rFonts w:ascii="Tahoma" w:hAnsi="Tahoma" w:cs="Tahoma"/>
          <w:sz w:val="22"/>
          <w:szCs w:val="22"/>
        </w:rPr>
        <w:t xml:space="preserve"> nálezů v souladu se zákonem č. </w:t>
      </w:r>
      <w:r w:rsidRPr="40A21B9B">
        <w:rPr>
          <w:rFonts w:ascii="Tahoma" w:hAnsi="Tahoma" w:cs="Tahoma"/>
          <w:sz w:val="22"/>
          <w:szCs w:val="22"/>
        </w:rPr>
        <w:t>20/1987</w:t>
      </w:r>
      <w:r w:rsidR="00281B1F" w:rsidRPr="40A21B9B">
        <w:rPr>
          <w:rFonts w:ascii="Tahoma" w:hAnsi="Tahoma" w:cs="Tahoma"/>
          <w:sz w:val="22"/>
          <w:szCs w:val="22"/>
        </w:rPr>
        <w:t> </w:t>
      </w:r>
      <w:r w:rsidRPr="40A21B9B">
        <w:rPr>
          <w:rFonts w:ascii="Tahoma" w:hAnsi="Tahoma" w:cs="Tahoma"/>
          <w:sz w:val="22"/>
          <w:szCs w:val="22"/>
        </w:rPr>
        <w:t>Sb., o</w:t>
      </w:r>
      <w:r w:rsidR="00281B1F" w:rsidRPr="40A21B9B">
        <w:rPr>
          <w:rFonts w:ascii="Tahoma" w:hAnsi="Tahoma" w:cs="Tahoma"/>
          <w:sz w:val="22"/>
          <w:szCs w:val="22"/>
        </w:rPr>
        <w:t> </w:t>
      </w:r>
      <w:r w:rsidRPr="40A21B9B">
        <w:rPr>
          <w:rFonts w:ascii="Tahoma" w:hAnsi="Tahoma" w:cs="Tahoma"/>
          <w:sz w:val="22"/>
          <w:szCs w:val="22"/>
        </w:rPr>
        <w:t>státní pa</w:t>
      </w:r>
      <w:r w:rsidR="00281B1F" w:rsidRPr="40A21B9B">
        <w:rPr>
          <w:rFonts w:ascii="Tahoma" w:hAnsi="Tahoma" w:cs="Tahoma"/>
          <w:sz w:val="22"/>
          <w:szCs w:val="22"/>
        </w:rPr>
        <w:t>mátkové péči, ve </w:t>
      </w:r>
      <w:r w:rsidRPr="40A21B9B">
        <w:rPr>
          <w:rFonts w:ascii="Tahoma" w:hAnsi="Tahoma" w:cs="Tahoma"/>
          <w:sz w:val="22"/>
          <w:szCs w:val="22"/>
        </w:rPr>
        <w:t>znění pozdějších předpisů</w:t>
      </w:r>
      <w:r w:rsidR="004A2DDB" w:rsidRPr="40A21B9B">
        <w:rPr>
          <w:rFonts w:ascii="Tahoma" w:hAnsi="Tahoma" w:cs="Tahoma"/>
          <w:sz w:val="22"/>
          <w:szCs w:val="22"/>
        </w:rPr>
        <w:t>.</w:t>
      </w:r>
    </w:p>
    <w:p w14:paraId="6DEDEEE0" w14:textId="77777777" w:rsidR="000D254E" w:rsidRPr="00F15056" w:rsidRDefault="000D254E" w:rsidP="000D254E">
      <w:pPr>
        <w:pStyle w:val="Zkladntext"/>
        <w:numPr>
          <w:ilvl w:val="0"/>
          <w:numId w:val="4"/>
        </w:numPr>
        <w:tabs>
          <w:tab w:val="clear" w:pos="540"/>
          <w:tab w:val="clear" w:pos="1260"/>
          <w:tab w:val="clear" w:pos="1980"/>
          <w:tab w:val="clear" w:pos="3960"/>
          <w:tab w:val="left" w:pos="709"/>
        </w:tabs>
        <w:spacing w:before="60"/>
        <w:rPr>
          <w:rFonts w:ascii="Tahoma" w:hAnsi="Tahoma" w:cs="Tahoma"/>
          <w:color w:val="000000" w:themeColor="text1"/>
          <w:sz w:val="22"/>
          <w:szCs w:val="22"/>
        </w:rPr>
      </w:pPr>
      <w:r w:rsidRPr="00F15056">
        <w:rPr>
          <w:rFonts w:ascii="Tahoma" w:hAnsi="Tahoma" w:cs="Tahoma"/>
          <w:color w:val="000000" w:themeColor="text1"/>
          <w:sz w:val="22"/>
          <w:szCs w:val="22"/>
        </w:rPr>
        <w:t>zajištění veškerých prací a dodávek souvisejících s bezpečnostními opatřeními na ochranu lidí a majetku (zejména chodců a vozidel v místech dotčených stavbou),</w:t>
      </w:r>
    </w:p>
    <w:p w14:paraId="5BF1F059" w14:textId="77777777" w:rsidR="000D254E" w:rsidRPr="00F15056" w:rsidRDefault="000D254E" w:rsidP="000D254E">
      <w:pPr>
        <w:pStyle w:val="Zkladntext"/>
        <w:numPr>
          <w:ilvl w:val="0"/>
          <w:numId w:val="4"/>
        </w:numPr>
        <w:tabs>
          <w:tab w:val="clear" w:pos="540"/>
          <w:tab w:val="clear" w:pos="1260"/>
          <w:tab w:val="clear" w:pos="1980"/>
          <w:tab w:val="clear" w:pos="3960"/>
          <w:tab w:val="left" w:pos="709"/>
        </w:tabs>
        <w:spacing w:before="60"/>
        <w:rPr>
          <w:rFonts w:ascii="Tahoma" w:hAnsi="Tahoma" w:cs="Tahoma"/>
          <w:color w:val="000000" w:themeColor="text1"/>
          <w:sz w:val="22"/>
          <w:szCs w:val="22"/>
        </w:rPr>
      </w:pPr>
      <w:r w:rsidRPr="00F15056">
        <w:rPr>
          <w:rFonts w:ascii="Tahoma" w:hAnsi="Tahoma" w:cs="Tahoma"/>
          <w:color w:val="000000" w:themeColor="text1"/>
          <w:sz w:val="22"/>
          <w:szCs w:val="22"/>
        </w:rPr>
        <w:t>zajištění bezpečných přechodů a přejezdů přes staveniště pro zabezpečení přístupu a příjezdu do objektu školy.</w:t>
      </w:r>
    </w:p>
    <w:p w14:paraId="56CF154F" w14:textId="1D17663B" w:rsidR="004A2DDB" w:rsidRPr="00682D7A" w:rsidRDefault="004A2DDB" w:rsidP="00682D7A">
      <w:pPr>
        <w:pStyle w:val="Odstavecseseznamem"/>
        <w:numPr>
          <w:ilvl w:val="0"/>
          <w:numId w:val="32"/>
        </w:numPr>
        <w:spacing w:before="120"/>
        <w:jc w:val="both"/>
        <w:rPr>
          <w:rFonts w:ascii="Tahoma" w:hAnsi="Tahoma" w:cs="Tahoma"/>
          <w:sz w:val="22"/>
          <w:szCs w:val="22"/>
        </w:rPr>
      </w:pPr>
      <w:r w:rsidRPr="00682D7A">
        <w:rPr>
          <w:rFonts w:ascii="Tahoma" w:hAnsi="Tahoma" w:cs="Tahoma"/>
          <w:sz w:val="22"/>
          <w:szCs w:val="22"/>
        </w:rPr>
        <w:t>Zhotovite</w:t>
      </w:r>
      <w:r w:rsidR="00281B1F" w:rsidRPr="00682D7A">
        <w:rPr>
          <w:rFonts w:ascii="Tahoma" w:hAnsi="Tahoma" w:cs="Tahoma"/>
          <w:sz w:val="22"/>
          <w:szCs w:val="22"/>
        </w:rPr>
        <w:t>l je povinen při provádění díla</w:t>
      </w:r>
      <w:r w:rsidR="00BE1B34" w:rsidRPr="00682D7A">
        <w:rPr>
          <w:rFonts w:ascii="Tahoma" w:hAnsi="Tahoma" w:cs="Tahoma"/>
          <w:sz w:val="22"/>
          <w:szCs w:val="22"/>
        </w:rPr>
        <w:t xml:space="preserve"> zejména:</w:t>
      </w:r>
    </w:p>
    <w:p w14:paraId="61716086" w14:textId="76271809" w:rsidR="004A2DDB" w:rsidRPr="00682D7A"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color w:val="000000" w:themeColor="text1"/>
          <w:sz w:val="22"/>
          <w:szCs w:val="22"/>
        </w:rPr>
      </w:pPr>
      <w:r w:rsidRPr="00682D7A">
        <w:rPr>
          <w:rFonts w:ascii="Tahoma" w:hAnsi="Tahoma" w:cs="Tahoma"/>
          <w:color w:val="000000" w:themeColor="text1"/>
          <w:sz w:val="22"/>
          <w:szCs w:val="22"/>
        </w:rPr>
        <w:t>plnit podmínky a požadavky dotčených orgánů a</w:t>
      </w:r>
      <w:r w:rsidR="00281B1F" w:rsidRPr="00682D7A">
        <w:rPr>
          <w:rFonts w:ascii="Tahoma" w:hAnsi="Tahoma" w:cs="Tahoma"/>
          <w:color w:val="000000" w:themeColor="text1"/>
          <w:sz w:val="22"/>
          <w:szCs w:val="22"/>
        </w:rPr>
        <w:t> </w:t>
      </w:r>
      <w:r w:rsidRPr="00682D7A">
        <w:rPr>
          <w:rFonts w:ascii="Tahoma" w:hAnsi="Tahoma" w:cs="Tahoma"/>
          <w:color w:val="000000" w:themeColor="text1"/>
          <w:sz w:val="22"/>
          <w:szCs w:val="22"/>
        </w:rPr>
        <w:t>organizací související s realizací stavby,</w:t>
      </w:r>
    </w:p>
    <w:p w14:paraId="4B1C345A" w14:textId="602398FB" w:rsidR="000D254E" w:rsidRPr="00682D7A" w:rsidRDefault="00DE6D28" w:rsidP="00682D7A">
      <w:pPr>
        <w:pStyle w:val="paragraph"/>
        <w:numPr>
          <w:ilvl w:val="0"/>
          <w:numId w:val="26"/>
        </w:numPr>
        <w:tabs>
          <w:tab w:val="clear" w:pos="1362"/>
          <w:tab w:val="num" w:pos="714"/>
        </w:tabs>
        <w:spacing w:before="0" w:beforeAutospacing="0" w:after="0" w:afterAutospacing="0"/>
        <w:ind w:left="709" w:hanging="357"/>
        <w:jc w:val="both"/>
        <w:textAlignment w:val="baseline"/>
        <w:rPr>
          <w:rStyle w:val="tabchar"/>
          <w:rFonts w:ascii="Calibri" w:hAnsi="Calibri" w:cs="Calibri"/>
          <w:i/>
          <w:iCs/>
          <w:color w:val="000000" w:themeColor="text1"/>
          <w:sz w:val="22"/>
          <w:szCs w:val="22"/>
        </w:rPr>
      </w:pPr>
      <w:r w:rsidRPr="00682D7A">
        <w:rPr>
          <w:rStyle w:val="normaltextrun"/>
          <w:rFonts w:ascii="Tahoma" w:hAnsi="Tahoma" w:cs="Tahoma"/>
          <w:color w:val="000000" w:themeColor="text1"/>
          <w:sz w:val="22"/>
          <w:szCs w:val="22"/>
        </w:rPr>
        <w:t>koordinovat prováděné práce s </w:t>
      </w:r>
      <w:r w:rsidR="00682D7A" w:rsidRPr="00682D7A">
        <w:rPr>
          <w:rStyle w:val="normaltextrun"/>
          <w:rFonts w:ascii="Tahoma" w:hAnsi="Tahoma" w:cs="Tahoma"/>
          <w:color w:val="000000" w:themeColor="text1"/>
          <w:sz w:val="22"/>
          <w:szCs w:val="22"/>
        </w:rPr>
        <w:t>firmami, provádějící další investiční akce na škole.</w:t>
      </w:r>
    </w:p>
    <w:p w14:paraId="2FF92E5C" w14:textId="77777777" w:rsidR="004A2DDB" w:rsidRPr="00A045E6" w:rsidRDefault="004A2DDB" w:rsidP="00682D7A">
      <w:pPr>
        <w:numPr>
          <w:ilvl w:val="0"/>
          <w:numId w:val="32"/>
        </w:numPr>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682D7A">
      <w:pPr>
        <w:numPr>
          <w:ilvl w:val="0"/>
          <w:numId w:val="32"/>
        </w:numPr>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682D7A">
      <w:pPr>
        <w:numPr>
          <w:ilvl w:val="0"/>
          <w:numId w:val="32"/>
        </w:numPr>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682D7A">
      <w:pPr>
        <w:numPr>
          <w:ilvl w:val="0"/>
          <w:numId w:val="32"/>
        </w:numPr>
        <w:spacing w:before="120"/>
        <w:jc w:val="both"/>
        <w:rPr>
          <w:rFonts w:ascii="Tahoma" w:hAnsi="Tahoma" w:cs="Tahoma"/>
          <w:sz w:val="22"/>
          <w:szCs w:val="22"/>
        </w:rPr>
      </w:pPr>
      <w:r w:rsidRPr="00AA3365">
        <w:rPr>
          <w:rFonts w:ascii="Tahoma" w:hAnsi="Tahoma" w:cs="Tahoma"/>
          <w:sz w:val="22"/>
          <w:szCs w:val="22"/>
        </w:rPr>
        <w:lastRenderedPageBreak/>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1428FF15" w:rsidR="00EF3B8F" w:rsidRDefault="004A2DDB" w:rsidP="00682D7A">
      <w:pPr>
        <w:numPr>
          <w:ilvl w:val="0"/>
          <w:numId w:val="32"/>
        </w:numPr>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2B59268" w14:textId="52FF1E1A" w:rsidR="00B767EF" w:rsidRPr="00682D7A" w:rsidRDefault="00B767EF" w:rsidP="00682D7A">
      <w:pPr>
        <w:numPr>
          <w:ilvl w:val="0"/>
          <w:numId w:val="32"/>
        </w:numPr>
        <w:spacing w:before="120"/>
        <w:jc w:val="both"/>
        <w:rPr>
          <w:rFonts w:ascii="Tahoma" w:hAnsi="Tahoma" w:cs="Tahoma"/>
          <w:sz w:val="22"/>
          <w:szCs w:val="22"/>
        </w:rPr>
      </w:pPr>
      <w:r w:rsidRPr="00682D7A">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w:t>
      </w:r>
      <w:r w:rsidR="005B7B9F" w:rsidRPr="00682D7A">
        <w:rPr>
          <w:rFonts w:ascii="Tahoma" w:hAnsi="Tahoma" w:cs="Tahoma"/>
          <w:sz w:val="22"/>
          <w:szCs w:val="22"/>
        </w:rPr>
        <w:t>ST</w:t>
      </w:r>
      <w:r w:rsidRPr="00682D7A">
        <w:rPr>
          <w:rFonts w:ascii="Tahoma" w:hAnsi="Tahoma" w:cs="Tahoma"/>
          <w:sz w:val="22"/>
          <w:szCs w:val="22"/>
        </w:rPr>
        <w:t xml:space="preserve"> a že budou respektovat strategii OP</w:t>
      </w:r>
      <w:r w:rsidR="005B7B9F" w:rsidRPr="00682D7A">
        <w:rPr>
          <w:rFonts w:ascii="Tahoma" w:hAnsi="Tahoma" w:cs="Tahoma"/>
          <w:sz w:val="22"/>
          <w:szCs w:val="22"/>
        </w:rPr>
        <w:t>ST</w:t>
      </w:r>
      <w:r w:rsidRPr="00682D7A">
        <w:rPr>
          <w:rFonts w:ascii="Tahoma" w:hAnsi="Tahoma" w:cs="Tahoma"/>
          <w:sz w:val="22"/>
          <w:szCs w:val="22"/>
        </w:rPr>
        <w:t xml:space="preserve"> včetně </w:t>
      </w:r>
      <w:r w:rsidR="00F671CC" w:rsidRPr="00682D7A">
        <w:rPr>
          <w:rFonts w:ascii="Tahoma" w:hAnsi="Tahoma" w:cs="Tahoma"/>
          <w:color w:val="000000" w:themeColor="text1"/>
          <w:sz w:val="22"/>
          <w:szCs w:val="22"/>
        </w:rPr>
        <w:t xml:space="preserve">všech definovaných a požadovaných principů (např. princip významného nepoškozování environmentálních cílů </w:t>
      </w:r>
      <w:r w:rsidR="00B52C3B" w:rsidRPr="00682D7A">
        <w:rPr>
          <w:rFonts w:ascii="Tahoma" w:hAnsi="Tahoma" w:cs="Tahoma"/>
          <w:color w:val="000000" w:themeColor="text1"/>
          <w:sz w:val="22"/>
          <w:szCs w:val="22"/>
        </w:rPr>
        <w:t>–</w:t>
      </w:r>
      <w:r w:rsidR="00F671CC" w:rsidRPr="00682D7A">
        <w:rPr>
          <w:rFonts w:ascii="Tahoma" w:hAnsi="Tahoma" w:cs="Tahoma"/>
          <w:color w:val="000000" w:themeColor="text1"/>
          <w:sz w:val="22"/>
          <w:szCs w:val="22"/>
        </w:rPr>
        <w:t xml:space="preserve"> DNSH</w:t>
      </w:r>
      <w:r w:rsidR="00B52C3B" w:rsidRPr="00682D7A">
        <w:rPr>
          <w:rFonts w:ascii="Tahoma" w:hAnsi="Tahoma" w:cs="Tahoma"/>
          <w:color w:val="000000" w:themeColor="text1"/>
          <w:sz w:val="22"/>
          <w:szCs w:val="22"/>
        </w:rPr>
        <w:t>,</w:t>
      </w:r>
      <w:r w:rsidRPr="00682D7A">
        <w:rPr>
          <w:rFonts w:ascii="Tahoma" w:hAnsi="Tahoma" w:cs="Tahoma"/>
          <w:sz w:val="22"/>
          <w:szCs w:val="22"/>
        </w:rPr>
        <w:t xml:space="preserve"> uplatňování principu rovných příležitostí, publicity, rozvoje informační společnosti a dodržování pravidel hospodářské soutěže</w:t>
      </w:r>
      <w:r w:rsidR="00B52C3B" w:rsidRPr="00682D7A">
        <w:rPr>
          <w:rFonts w:ascii="Tahoma" w:hAnsi="Tahoma" w:cs="Tahoma"/>
          <w:sz w:val="22"/>
          <w:szCs w:val="22"/>
        </w:rPr>
        <w:t>)</w:t>
      </w:r>
      <w:r w:rsidRPr="00682D7A">
        <w:rPr>
          <w:rFonts w:ascii="Tahoma" w:hAnsi="Tahoma" w:cs="Tahoma"/>
          <w:sz w:val="22"/>
          <w:szCs w:val="22"/>
        </w:rPr>
        <w:t>.</w:t>
      </w:r>
    </w:p>
    <w:p w14:paraId="03CE76F0" w14:textId="77777777" w:rsidR="00B767EF" w:rsidRDefault="00B767EF" w:rsidP="00B767EF">
      <w:pPr>
        <w:spacing w:before="120"/>
        <w:jc w:val="both"/>
        <w:rPr>
          <w:rFonts w:ascii="Tahoma" w:hAnsi="Tahoma" w:cs="Tahoma"/>
          <w:sz w:val="22"/>
          <w:szCs w:val="22"/>
        </w:rPr>
      </w:pP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011FE63C"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B227CE">
        <w:rPr>
          <w:rFonts w:ascii="Tahoma" w:hAnsi="Tahoma" w:cs="Tahoma"/>
          <w:sz w:val="22"/>
          <w:szCs w:val="22"/>
        </w:rPr>
        <w:t xml:space="preserve"> </w:t>
      </w:r>
      <w:r w:rsidR="00B227CE" w:rsidRPr="00B227CE">
        <w:rPr>
          <w:rFonts w:ascii="Tahoma" w:hAnsi="Tahoma" w:cs="Tahoma"/>
          <w:b/>
          <w:sz w:val="22"/>
          <w:szCs w:val="22"/>
        </w:rPr>
        <w:t>60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566779F1" w:rsidR="00EF3B8F" w:rsidRDefault="004A2DDB" w:rsidP="00A5613D">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96B03">
        <w:rPr>
          <w:rFonts w:ascii="Tahoma" w:hAnsi="Tahoma" w:cs="Tahoma"/>
          <w:bCs/>
          <w:sz w:val="22"/>
          <w:szCs w:val="22"/>
        </w:rPr>
        <w:t>Kollárova 1308/2, 736 01 Havířov – Podlesí.</w:t>
      </w:r>
    </w:p>
    <w:p w14:paraId="3EA2664D" w14:textId="379729CD" w:rsidR="00DE6ED4" w:rsidRPr="00DF0A38" w:rsidRDefault="00107340" w:rsidP="00A5613D">
      <w:pPr>
        <w:pStyle w:val="Smlouva-slo0"/>
        <w:widowControl/>
        <w:numPr>
          <w:ilvl w:val="0"/>
          <w:numId w:val="19"/>
        </w:numPr>
        <w:spacing w:line="240" w:lineRule="auto"/>
        <w:rPr>
          <w:rFonts w:ascii="Tahoma" w:hAnsi="Tahoma" w:cs="Tahoma"/>
          <w:color w:val="000000" w:themeColor="text1"/>
          <w:sz w:val="22"/>
          <w:szCs w:val="22"/>
        </w:rPr>
      </w:pPr>
      <w:r w:rsidRPr="00DF0A38">
        <w:rPr>
          <w:rFonts w:ascii="Tahoma" w:hAnsi="Tahoma" w:cs="Tahoma"/>
          <w:color w:val="000000" w:themeColor="text1"/>
          <w:sz w:val="22"/>
          <w:szCs w:val="22"/>
        </w:rPr>
        <w:t>V </w:t>
      </w:r>
      <w:r w:rsidRPr="00DF0A38">
        <w:rPr>
          <w:rFonts w:ascii="Tahoma" w:hAnsi="Tahoma" w:cs="Tahoma"/>
          <w:bCs/>
          <w:color w:val="000000" w:themeColor="text1"/>
          <w:sz w:val="22"/>
          <w:szCs w:val="22"/>
        </w:rPr>
        <w:t>souladu</w:t>
      </w:r>
      <w:r w:rsidRPr="00DF0A38">
        <w:rPr>
          <w:rFonts w:ascii="Tahoma" w:hAnsi="Tahoma" w:cs="Tahoma"/>
          <w:color w:val="000000" w:themeColor="text1"/>
          <w:sz w:val="22"/>
          <w:szCs w:val="22"/>
        </w:rPr>
        <w:t xml:space="preserve"> s § 100 odst. 1 ZZVZ si objednatel vyhrazuje právo </w:t>
      </w:r>
      <w:r w:rsidR="00D23940" w:rsidRPr="00DF0A38">
        <w:rPr>
          <w:rFonts w:ascii="Tahoma" w:hAnsi="Tahoma" w:cs="Tahoma"/>
          <w:color w:val="000000" w:themeColor="text1"/>
          <w:sz w:val="22"/>
          <w:szCs w:val="22"/>
        </w:rPr>
        <w:t xml:space="preserve">po dobu trvání překážky </w:t>
      </w:r>
      <w:r w:rsidRPr="00DF0A38">
        <w:rPr>
          <w:rFonts w:ascii="Tahoma" w:hAnsi="Tahoma" w:cs="Tahoma"/>
          <w:color w:val="000000" w:themeColor="text1"/>
          <w:sz w:val="22"/>
          <w:szCs w:val="22"/>
        </w:rPr>
        <w:t>přerušit plnění předmětu této smlouvy a zastavit běh doby plnění dle odst. 1 tohoto článku smlouvy, a to v</w:t>
      </w:r>
      <w:r w:rsidR="00DF0A38" w:rsidRPr="00DF0A38">
        <w:rPr>
          <w:rFonts w:ascii="Tahoma" w:hAnsi="Tahoma" w:cs="Tahoma"/>
          <w:color w:val="000000" w:themeColor="text1"/>
          <w:sz w:val="22"/>
          <w:szCs w:val="22"/>
        </w:rPr>
        <w:t xml:space="preserve"> tomto </w:t>
      </w:r>
      <w:r w:rsidR="00F45279" w:rsidRPr="00DF0A38">
        <w:rPr>
          <w:rFonts w:ascii="Tahoma" w:hAnsi="Tahoma" w:cs="Tahoma"/>
          <w:color w:val="000000" w:themeColor="text1"/>
          <w:sz w:val="22"/>
          <w:szCs w:val="22"/>
        </w:rPr>
        <w:t>případě</w:t>
      </w:r>
      <w:r w:rsidR="00DE6ED4" w:rsidRPr="00DF0A38">
        <w:rPr>
          <w:rFonts w:ascii="Tahoma" w:hAnsi="Tahoma" w:cs="Tahoma"/>
          <w:color w:val="000000" w:themeColor="text1"/>
          <w:sz w:val="22"/>
          <w:szCs w:val="22"/>
        </w:rPr>
        <w:t>:</w:t>
      </w:r>
    </w:p>
    <w:p w14:paraId="07BDDD70" w14:textId="6F6AE6C4" w:rsidR="00D23940" w:rsidRPr="00DF0A38" w:rsidRDefault="00F45279" w:rsidP="00A5613D">
      <w:pPr>
        <w:pStyle w:val="Smlouva-slo0"/>
        <w:widowControl/>
        <w:numPr>
          <w:ilvl w:val="0"/>
          <w:numId w:val="35"/>
        </w:numPr>
        <w:spacing w:line="240" w:lineRule="auto"/>
        <w:rPr>
          <w:rFonts w:ascii="Tahoma" w:hAnsi="Tahoma" w:cs="Tahoma"/>
          <w:color w:val="000000" w:themeColor="text1"/>
          <w:sz w:val="22"/>
          <w:szCs w:val="22"/>
        </w:rPr>
      </w:pPr>
      <w:r w:rsidRPr="00DF0A38">
        <w:rPr>
          <w:rFonts w:ascii="Tahoma" w:hAnsi="Tahoma" w:cs="Tahoma"/>
          <w:color w:val="000000" w:themeColor="text1"/>
          <w:sz w:val="22"/>
          <w:szCs w:val="22"/>
        </w:rPr>
        <w:t>omezení postupu prací vlivem nepříznivých klimatických podmínek</w:t>
      </w:r>
      <w:r w:rsidR="00EB57B9" w:rsidRPr="00DF0A38">
        <w:rPr>
          <w:rFonts w:ascii="Tahoma" w:hAnsi="Tahoma" w:cs="Tahoma"/>
          <w:color w:val="000000" w:themeColor="text1"/>
          <w:sz w:val="22"/>
          <w:szCs w:val="22"/>
        </w:rPr>
        <w:t>,</w:t>
      </w:r>
      <w:r w:rsidRPr="00DF0A38">
        <w:rPr>
          <w:rFonts w:ascii="Tahoma" w:hAnsi="Tahoma" w:cs="Tahoma"/>
          <w:color w:val="000000" w:themeColor="text1"/>
          <w:sz w:val="22"/>
          <w:szCs w:val="22"/>
        </w:rPr>
        <w:t xml:space="preserve"> </w:t>
      </w:r>
      <w:r w:rsidR="00EB57B9" w:rsidRPr="00DF0A38">
        <w:rPr>
          <w:rFonts w:ascii="Tahoma" w:hAnsi="Tahoma" w:cs="Tahoma"/>
          <w:color w:val="000000" w:themeColor="text1"/>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sidRPr="00DF0A38">
        <w:rPr>
          <w:rFonts w:ascii="Tahoma" w:hAnsi="Tahoma" w:cs="Tahoma"/>
          <w:color w:val="000000" w:themeColor="text1"/>
          <w:sz w:val="22"/>
          <w:szCs w:val="22"/>
        </w:rPr>
        <w:t>.</w:t>
      </w:r>
    </w:p>
    <w:p w14:paraId="149143AB" w14:textId="61C26D83" w:rsidR="00F45279" w:rsidRPr="00DF0A38" w:rsidRDefault="00107340" w:rsidP="00D23940">
      <w:pPr>
        <w:pStyle w:val="Smlouva-slo0"/>
        <w:widowControl/>
        <w:spacing w:line="240" w:lineRule="auto"/>
        <w:ind w:left="340"/>
        <w:rPr>
          <w:rFonts w:ascii="Tahoma" w:hAnsi="Tahoma" w:cs="Tahoma"/>
          <w:color w:val="000000" w:themeColor="text1"/>
          <w:sz w:val="22"/>
          <w:szCs w:val="22"/>
        </w:rPr>
      </w:pPr>
      <w:r w:rsidRPr="00DF0A38">
        <w:rPr>
          <w:rFonts w:ascii="Tahoma" w:hAnsi="Tahoma" w:cs="Tahoma"/>
          <w:color w:val="000000" w:themeColor="text1"/>
          <w:sz w:val="22"/>
          <w:szCs w:val="22"/>
        </w:rPr>
        <w:t>V</w:t>
      </w:r>
      <w:r w:rsidR="00DF0A38" w:rsidRPr="00DF0A38">
        <w:rPr>
          <w:rFonts w:ascii="Tahoma" w:hAnsi="Tahoma" w:cs="Tahoma"/>
          <w:color w:val="000000" w:themeColor="text1"/>
          <w:sz w:val="22"/>
          <w:szCs w:val="22"/>
        </w:rPr>
        <w:t> </w:t>
      </w:r>
      <w:r w:rsidRPr="00DF0A38">
        <w:rPr>
          <w:rFonts w:ascii="Tahoma" w:hAnsi="Tahoma" w:cs="Tahoma"/>
          <w:color w:val="000000" w:themeColor="text1"/>
          <w:sz w:val="22"/>
          <w:szCs w:val="22"/>
        </w:rPr>
        <w:t>tomto</w:t>
      </w:r>
      <w:r w:rsidR="00DF0A38" w:rsidRPr="00DF0A38">
        <w:rPr>
          <w:rFonts w:ascii="Tahoma" w:hAnsi="Tahoma" w:cs="Tahoma"/>
          <w:color w:val="000000" w:themeColor="text1"/>
          <w:sz w:val="22"/>
          <w:szCs w:val="22"/>
        </w:rPr>
        <w:t xml:space="preserve"> </w:t>
      </w:r>
      <w:r w:rsidRPr="00DF0A38">
        <w:rPr>
          <w:rFonts w:ascii="Tahoma" w:hAnsi="Tahoma" w:cs="Tahoma"/>
          <w:color w:val="000000" w:themeColor="text1"/>
          <w:sz w:val="22"/>
          <w:szCs w:val="22"/>
        </w:rPr>
        <w:t>případě</w:t>
      </w:r>
      <w:r w:rsidR="00EB57B9" w:rsidRPr="00DF0A38">
        <w:rPr>
          <w:rFonts w:ascii="Tahoma" w:hAnsi="Tahoma" w:cs="Tahoma"/>
          <w:color w:val="000000" w:themeColor="text1"/>
          <w:sz w:val="22"/>
          <w:szCs w:val="22"/>
        </w:rPr>
        <w:t xml:space="preserve"> bude se zhotovitelem jednáno o možnosti stavění běhu </w:t>
      </w:r>
      <w:r w:rsidR="001E0B21" w:rsidRPr="00DF0A38">
        <w:rPr>
          <w:rFonts w:ascii="Tahoma" w:hAnsi="Tahoma" w:cs="Tahoma"/>
          <w:color w:val="000000" w:themeColor="text1"/>
          <w:sz w:val="22"/>
          <w:szCs w:val="22"/>
        </w:rPr>
        <w:t>doby plnění</w:t>
      </w:r>
      <w:r w:rsidR="00EB57B9" w:rsidRPr="00DF0A38">
        <w:rPr>
          <w:rFonts w:ascii="Tahoma" w:hAnsi="Tahoma" w:cs="Tahoma"/>
          <w:color w:val="000000" w:themeColor="text1"/>
          <w:sz w:val="22"/>
          <w:szCs w:val="22"/>
        </w:rPr>
        <w:t xml:space="preserve"> dle odst. 1 tohoto článku</w:t>
      </w:r>
      <w:r w:rsidR="005E0355" w:rsidRPr="00DF0A38">
        <w:rPr>
          <w:rFonts w:ascii="Tahoma" w:hAnsi="Tahoma" w:cs="Tahoma"/>
          <w:color w:val="000000" w:themeColor="text1"/>
          <w:sz w:val="22"/>
          <w:szCs w:val="22"/>
        </w:rPr>
        <w:t xml:space="preserve"> smlouvy</w:t>
      </w:r>
      <w:r w:rsidR="00EB57B9" w:rsidRPr="00DF0A38">
        <w:rPr>
          <w:rFonts w:ascii="Tahoma" w:hAnsi="Tahoma" w:cs="Tahoma"/>
          <w:color w:val="000000" w:themeColor="text1"/>
          <w:sz w:val="22"/>
          <w:szCs w:val="22"/>
        </w:rPr>
        <w:t xml:space="preserve">. </w:t>
      </w:r>
      <w:r w:rsidR="00D23940" w:rsidRPr="00DF0A38">
        <w:rPr>
          <w:rStyle w:val="normaltextrun"/>
          <w:rFonts w:ascii="Tahoma" w:hAnsi="Tahoma" w:cs="Tahoma"/>
          <w:color w:val="000000" w:themeColor="text1"/>
          <w:sz w:val="22"/>
          <w:szCs w:val="22"/>
          <w:bdr w:val="none" w:sz="0" w:space="0" w:color="auto" w:frame="1"/>
        </w:rPr>
        <w:t xml:space="preserve">Omezení postupu prací dle tohoto odstavce bude posuzováno ve vztahu k možnosti provádění díla dle předepsaných technologických postupů. </w:t>
      </w:r>
      <w:r w:rsidR="00EB57B9" w:rsidRPr="00DF0A38">
        <w:rPr>
          <w:rFonts w:ascii="Tahoma" w:hAnsi="Tahoma" w:cs="Tahoma"/>
          <w:color w:val="000000" w:themeColor="text1"/>
          <w:sz w:val="22"/>
          <w:szCs w:val="22"/>
        </w:rPr>
        <w:t xml:space="preserve">Doba, na kterou se běh </w:t>
      </w:r>
      <w:r w:rsidR="001E0B21" w:rsidRPr="00DF0A38">
        <w:rPr>
          <w:rFonts w:ascii="Tahoma" w:hAnsi="Tahoma" w:cs="Tahoma"/>
          <w:color w:val="000000" w:themeColor="text1"/>
          <w:sz w:val="22"/>
          <w:szCs w:val="22"/>
        </w:rPr>
        <w:t>doby plnění</w:t>
      </w:r>
      <w:r w:rsidR="00EB57B9" w:rsidRPr="00DF0A38">
        <w:rPr>
          <w:rFonts w:ascii="Tahoma" w:hAnsi="Tahoma" w:cs="Tahoma"/>
          <w:color w:val="000000" w:themeColor="text1"/>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DF0A38">
        <w:rPr>
          <w:rFonts w:ascii="Tahoma" w:hAnsi="Tahoma" w:cs="Tahoma"/>
          <w:color w:val="000000" w:themeColor="text1"/>
          <w:sz w:val="22"/>
          <w:szCs w:val="22"/>
        </w:rPr>
        <w:t>doby</w:t>
      </w:r>
      <w:r w:rsidR="00EB57B9" w:rsidRPr="00DF0A38">
        <w:rPr>
          <w:rFonts w:ascii="Tahoma" w:hAnsi="Tahoma" w:cs="Tahoma"/>
          <w:color w:val="000000" w:themeColor="text1"/>
          <w:sz w:val="22"/>
          <w:szCs w:val="22"/>
        </w:rPr>
        <w:t xml:space="preserve"> plnění sjednané výše uvedeným způsobem není nutno upravit dodatkem ke smlouvě. Přerušením prací z důvodů stavění </w:t>
      </w:r>
      <w:r w:rsidR="001E0B21" w:rsidRPr="00DF0A38">
        <w:rPr>
          <w:rFonts w:ascii="Tahoma" w:hAnsi="Tahoma" w:cs="Tahoma"/>
          <w:color w:val="000000" w:themeColor="text1"/>
          <w:sz w:val="22"/>
          <w:szCs w:val="22"/>
        </w:rPr>
        <w:t>doby</w:t>
      </w:r>
      <w:r w:rsidR="00EB57B9" w:rsidRPr="00DF0A38">
        <w:rPr>
          <w:rFonts w:ascii="Tahoma" w:hAnsi="Tahoma" w:cs="Tahoma"/>
          <w:color w:val="000000" w:themeColor="text1"/>
          <w:sz w:val="22"/>
          <w:szCs w:val="22"/>
        </w:rPr>
        <w:t xml:space="preserve"> plnění však není dotčena povinnost zhotovitele zajistit hlídání staveniště a zajistit rozpracované dílo proti poškození.</w:t>
      </w:r>
    </w:p>
    <w:p w14:paraId="7C17C406" w14:textId="406F2D89" w:rsidR="00107340" w:rsidRPr="00DF0A38" w:rsidRDefault="00107340" w:rsidP="00A5613D">
      <w:pPr>
        <w:pStyle w:val="Smlouva-slo0"/>
        <w:widowControl/>
        <w:numPr>
          <w:ilvl w:val="0"/>
          <w:numId w:val="19"/>
        </w:numPr>
        <w:spacing w:line="240" w:lineRule="auto"/>
        <w:rPr>
          <w:rFonts w:ascii="Tahoma" w:hAnsi="Tahoma" w:cs="Tahoma"/>
          <w:color w:val="000000" w:themeColor="text1"/>
          <w:sz w:val="22"/>
          <w:szCs w:val="22"/>
        </w:rPr>
      </w:pPr>
      <w:r w:rsidRPr="00DF0A38">
        <w:rPr>
          <w:rStyle w:val="normaltextrun"/>
          <w:rFonts w:ascii="Tahoma" w:hAnsi="Tahoma" w:cs="Tahoma"/>
          <w:color w:val="000000" w:themeColor="text1"/>
          <w:sz w:val="22"/>
          <w:szCs w:val="22"/>
        </w:rPr>
        <w:t xml:space="preserve">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w:t>
      </w:r>
      <w:r w:rsidRPr="00DF0A38">
        <w:rPr>
          <w:rStyle w:val="normaltextrun"/>
          <w:rFonts w:ascii="Tahoma" w:hAnsi="Tahoma" w:cs="Tahoma"/>
          <w:color w:val="000000" w:themeColor="text1"/>
          <w:sz w:val="22"/>
          <w:szCs w:val="22"/>
        </w:rPr>
        <w:lastRenderedPageBreak/>
        <w:t>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5DB2C70B" w:rsidR="000A4E91" w:rsidRPr="000A4E91" w:rsidRDefault="004A2DDB" w:rsidP="00A5613D">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r w:rsidR="001801CE">
        <w:rPr>
          <w:rFonts w:ascii="Tahoma" w:hAnsi="Tahoma" w:cs="Tahoma"/>
          <w:sz w:val="22"/>
          <w:szCs w:val="22"/>
        </w:rPr>
        <w:t xml:space="preserve"> 472 788,80 </w:t>
      </w:r>
      <w:r w:rsidR="00DF0A38">
        <w:rPr>
          <w:rFonts w:ascii="Tahoma" w:hAnsi="Tahoma" w:cs="Tahoma"/>
          <w:sz w:val="22"/>
          <w:szCs w:val="22"/>
        </w:rPr>
        <w:t xml:space="preserve">Kč bez DPH. </w:t>
      </w:r>
    </w:p>
    <w:p w14:paraId="743DAE1B" w14:textId="1008A8A5"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1801CE">
        <w:rPr>
          <w:rFonts w:ascii="Tahoma" w:hAnsi="Tahoma" w:cs="Tahoma"/>
          <w:sz w:val="22"/>
          <w:szCs w:val="22"/>
        </w:rPr>
        <w:t>472 788,80</w:t>
      </w:r>
      <w:r>
        <w:rPr>
          <w:rFonts w:ascii="Tahoma" w:hAnsi="Tahoma" w:cs="Tahoma"/>
          <w:b/>
          <w:sz w:val="22"/>
          <w:szCs w:val="22"/>
        </w:rPr>
        <w:t> Kč</w:t>
      </w:r>
    </w:p>
    <w:p w14:paraId="7D4D3771" w14:textId="2A16BD3B"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1801CE">
        <w:rPr>
          <w:rFonts w:ascii="Tahoma" w:hAnsi="Tahoma" w:cs="Tahoma"/>
          <w:sz w:val="22"/>
          <w:szCs w:val="22"/>
        </w:rPr>
        <w:t xml:space="preserve">  99 285,64</w:t>
      </w:r>
      <w:r>
        <w:rPr>
          <w:rFonts w:ascii="Tahoma" w:hAnsi="Tahoma" w:cs="Tahoma"/>
          <w:b/>
          <w:sz w:val="22"/>
          <w:szCs w:val="22"/>
        </w:rPr>
        <w:t> Kč</w:t>
      </w:r>
    </w:p>
    <w:p w14:paraId="1654F126" w14:textId="67B192DF"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CF576B">
        <w:rPr>
          <w:rFonts w:ascii="Tahoma" w:hAnsi="Tahoma" w:cs="Tahoma"/>
          <w:sz w:val="22"/>
          <w:szCs w:val="22"/>
        </w:rPr>
        <w:t xml:space="preserve">      </w:t>
      </w:r>
      <w:r w:rsidR="001801CE">
        <w:rPr>
          <w:rFonts w:ascii="Tahoma" w:hAnsi="Tahoma" w:cs="Tahoma"/>
          <w:sz w:val="22"/>
          <w:szCs w:val="22"/>
        </w:rPr>
        <w:t xml:space="preserve"> </w:t>
      </w:r>
      <w:r w:rsidR="001801CE" w:rsidRPr="001801CE">
        <w:rPr>
          <w:rFonts w:ascii="Tahoma" w:hAnsi="Tahoma" w:cs="Tahoma"/>
          <w:b/>
          <w:sz w:val="22"/>
          <w:szCs w:val="22"/>
        </w:rPr>
        <w:t>572 074,44</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4BC26FC5" w14:textId="02A98246"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Souhrnný rozpočet je nedílnou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14B53EE5" w14:textId="77777777" w:rsidR="00CF576B" w:rsidRDefault="00CF576B" w:rsidP="008C63A0">
      <w:pPr>
        <w:spacing w:before="120"/>
        <w:ind w:left="510"/>
        <w:jc w:val="both"/>
        <w:rPr>
          <w:rFonts w:ascii="Tahoma" w:hAnsi="Tahoma" w:cs="Tahoma"/>
          <w:b/>
          <w:snapToGrid w:val="0"/>
          <w:sz w:val="22"/>
          <w:szCs w:val="22"/>
        </w:rPr>
      </w:pPr>
    </w:p>
    <w:p w14:paraId="5C1309C9" w14:textId="0F92FB09"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5953483D" w:rsidR="00CC1493" w:rsidRPr="00A5228E" w:rsidRDefault="008C63A0" w:rsidP="00A5613D">
      <w:pPr>
        <w:numPr>
          <w:ilvl w:val="0"/>
          <w:numId w:val="34"/>
        </w:numPr>
        <w:spacing w:before="120"/>
        <w:jc w:val="both"/>
        <w:rPr>
          <w:rFonts w:ascii="Tahoma" w:hAnsi="Tahoma" w:cs="Tahoma"/>
          <w:snapToGrid w:val="0"/>
          <w:color w:val="000000" w:themeColor="text1"/>
          <w:sz w:val="22"/>
          <w:szCs w:val="22"/>
        </w:rPr>
      </w:pPr>
      <w:r w:rsidRPr="00A5228E">
        <w:rPr>
          <w:rFonts w:ascii="Tahoma" w:hAnsi="Tahoma" w:cs="Tahoma"/>
          <w:snapToGrid w:val="0"/>
          <w:color w:val="000000" w:themeColor="text1"/>
          <w:sz w:val="22"/>
          <w:szCs w:val="22"/>
          <w:u w:val="single"/>
        </w:rPr>
        <w:t>pro položky tzv. nové, které se nevyskytují v soupise prací,</w:t>
      </w:r>
      <w:r w:rsidRPr="00A5228E">
        <w:rPr>
          <w:rFonts w:ascii="Tahoma" w:hAnsi="Tahoma" w:cs="Tahoma"/>
          <w:snapToGrid w:val="0"/>
          <w:color w:val="000000" w:themeColor="text1"/>
          <w:sz w:val="22"/>
          <w:szCs w:val="22"/>
        </w:rPr>
        <w:t xml:space="preserve"> se jednotková cena položek bude účtovat podle cenové soustavy</w:t>
      </w:r>
      <w:r w:rsidR="00A5228E" w:rsidRPr="00A5228E">
        <w:rPr>
          <w:rFonts w:ascii="Tahoma" w:hAnsi="Tahoma" w:cs="Tahoma"/>
          <w:snapToGrid w:val="0"/>
          <w:color w:val="000000" w:themeColor="text1"/>
          <w:sz w:val="22"/>
          <w:szCs w:val="22"/>
        </w:rPr>
        <w:t xml:space="preserve"> resp. standardizovaného ceníku stavebních prací, </w:t>
      </w:r>
      <w:r w:rsidRPr="00A5228E">
        <w:rPr>
          <w:rFonts w:ascii="Tahoma" w:hAnsi="Tahoma" w:cs="Tahoma"/>
          <w:iCs/>
          <w:snapToGrid w:val="0"/>
          <w:color w:val="000000" w:themeColor="text1"/>
          <w:sz w:val="22"/>
          <w:szCs w:val="22"/>
        </w:rPr>
        <w:t xml:space="preserve">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w:t>
      </w:r>
      <w:r w:rsidRPr="00A5228E">
        <w:rPr>
          <w:rFonts w:ascii="Tahoma" w:hAnsi="Tahoma" w:cs="Tahoma"/>
          <w:iCs/>
          <w:snapToGrid w:val="0"/>
          <w:color w:val="000000" w:themeColor="text1"/>
          <w:sz w:val="22"/>
          <w:szCs w:val="22"/>
        </w:rPr>
        <w:lastRenderedPageBreak/>
        <w:t>pozdějších předpisů, např. ceníky společností RTS, ÚRS, ASPE)</w:t>
      </w:r>
      <w:r w:rsidRPr="00A5228E">
        <w:rPr>
          <w:rFonts w:ascii="Tahoma" w:hAnsi="Tahoma" w:cs="Tahoma"/>
          <w:snapToGrid w:val="0"/>
          <w:color w:val="000000" w:themeColor="text1"/>
          <w:sz w:val="22"/>
          <w:szCs w:val="22"/>
        </w:rPr>
        <w:t xml:space="preserve"> v její aktuální cenové úrovni. </w:t>
      </w:r>
    </w:p>
    <w:p w14:paraId="39DD0027" w14:textId="76D897B1"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10A6E66D"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14:paraId="6E5BB2E7" w14:textId="46381F48"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 xml:space="preserve">ZMĚNY </w:t>
      </w:r>
      <w:r w:rsidR="00535787">
        <w:rPr>
          <w:rFonts w:ascii="Tahoma" w:hAnsi="Tahoma" w:cs="Tahoma"/>
          <w:b/>
          <w:snapToGrid w:val="0"/>
          <w:sz w:val="22"/>
          <w:szCs w:val="22"/>
          <w:u w:val="single"/>
        </w:rPr>
        <w:t xml:space="preserve">VÝŠE </w:t>
      </w:r>
      <w:r>
        <w:rPr>
          <w:rFonts w:ascii="Tahoma" w:hAnsi="Tahoma" w:cs="Tahoma"/>
          <w:b/>
          <w:snapToGrid w:val="0"/>
          <w:sz w:val="22"/>
          <w:szCs w:val="22"/>
          <w:u w:val="single"/>
        </w:rPr>
        <w:t>DPH</w:t>
      </w:r>
    </w:p>
    <w:p w14:paraId="4EEB46D9" w14:textId="3642AB1D" w:rsidR="000A4E91" w:rsidRPr="008C63A0" w:rsidRDefault="000A4E91" w:rsidP="00A5613D">
      <w:pPr>
        <w:numPr>
          <w:ilvl w:val="0"/>
          <w:numId w:val="33"/>
        </w:numPr>
        <w:spacing w:before="120"/>
        <w:jc w:val="both"/>
        <w:rPr>
          <w:rFonts w:ascii="Tahoma" w:hAnsi="Tahoma" w:cs="Tahoma"/>
          <w:snapToGrid w:val="0"/>
          <w:sz w:val="22"/>
          <w:szCs w:val="22"/>
        </w:rPr>
      </w:pPr>
      <w:r w:rsidRPr="002F4B35">
        <w:rPr>
          <w:rFonts w:ascii="Tahoma" w:hAnsi="Tahoma" w:cs="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36AB3A72"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1848C7D1" w14:textId="77777777" w:rsidR="008C63A0" w:rsidRDefault="008C63A0" w:rsidP="00A5613D">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A5613D">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3E5163">
        <w:rPr>
          <w:rFonts w:ascii="Tahoma" w:hAnsi="Tahoma" w:cs="Tahoma"/>
          <w:b/>
          <w:sz w:val="22"/>
          <w:szCs w:val="22"/>
        </w:rPr>
        <w:t>VI.</w:t>
      </w:r>
      <w:r w:rsidR="00A045E6" w:rsidRPr="003E5163">
        <w:rPr>
          <w:rFonts w:ascii="Tahoma" w:hAnsi="Tahoma" w:cs="Tahoma"/>
          <w:b/>
          <w:sz w:val="22"/>
          <w:szCs w:val="22"/>
        </w:rPr>
        <w:br/>
      </w:r>
      <w:r w:rsidRPr="003E5163">
        <w:rPr>
          <w:rFonts w:ascii="Tahoma" w:hAnsi="Tahoma" w:cs="Tahoma"/>
          <w:b/>
          <w:sz w:val="22"/>
          <w:szCs w:val="22"/>
        </w:rPr>
        <w:t>Platební podmínky</w:t>
      </w:r>
    </w:p>
    <w:p w14:paraId="58ADBB08" w14:textId="77777777"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22DF83F6" w:rsidR="004A2DDB" w:rsidRPr="007D0BC2" w:rsidRDefault="00967EBD" w:rsidP="007D0BC2">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w:t>
      </w:r>
      <w:r>
        <w:rPr>
          <w:rFonts w:ascii="Tahoma" w:hAnsi="Tahoma" w:cs="Tahoma"/>
          <w:sz w:val="22"/>
          <w:szCs w:val="22"/>
        </w:rPr>
        <w:t xml:space="preserve">- </w:t>
      </w:r>
      <w:r w:rsidR="007D0BC2">
        <w:rPr>
          <w:rFonts w:ascii="Tahoma" w:hAnsi="Tahoma" w:cs="Tahoma"/>
          <w:sz w:val="22"/>
          <w:szCs w:val="22"/>
        </w:rPr>
        <w:t>„</w:t>
      </w:r>
      <w:r w:rsidR="00B923F3">
        <w:rPr>
          <w:rFonts w:ascii="Tahoma" w:hAnsi="Tahoma" w:cs="Tahoma"/>
          <w:b/>
          <w:sz w:val="22"/>
          <w:szCs w:val="22"/>
        </w:rPr>
        <w:t>Stavební úpravy prostor SPŠ stavební</w:t>
      </w:r>
      <w:r w:rsidR="001801CE">
        <w:rPr>
          <w:rFonts w:ascii="Tahoma" w:hAnsi="Tahoma" w:cs="Tahoma"/>
          <w:b/>
          <w:sz w:val="22"/>
          <w:szCs w:val="22"/>
        </w:rPr>
        <w:t>,</w:t>
      </w:r>
      <w:r w:rsidR="007D0BC2">
        <w:rPr>
          <w:rFonts w:ascii="Tahoma" w:hAnsi="Tahoma" w:cs="Tahoma"/>
          <w:b/>
          <w:sz w:val="22"/>
          <w:szCs w:val="22"/>
        </w:rPr>
        <w:t xml:space="preserve"> Havířov, </w:t>
      </w:r>
      <w:r w:rsidR="00B923F3">
        <w:rPr>
          <w:rFonts w:ascii="Tahoma" w:hAnsi="Tahoma" w:cs="Tahoma"/>
          <w:b/>
          <w:sz w:val="22"/>
          <w:szCs w:val="22"/>
        </w:rPr>
        <w:t>p.</w:t>
      </w:r>
      <w:r w:rsidR="001801CE">
        <w:rPr>
          <w:rFonts w:ascii="Tahoma" w:hAnsi="Tahoma" w:cs="Tahoma"/>
          <w:b/>
          <w:sz w:val="22"/>
          <w:szCs w:val="22"/>
        </w:rPr>
        <w:t xml:space="preserve"> </w:t>
      </w:r>
      <w:r w:rsidR="00B923F3">
        <w:rPr>
          <w:rFonts w:ascii="Tahoma" w:hAnsi="Tahoma" w:cs="Tahoma"/>
          <w:b/>
          <w:sz w:val="22"/>
          <w:szCs w:val="22"/>
        </w:rPr>
        <w:t>o., pro účely školní firmy, v rámci projektu ,,</w:t>
      </w:r>
      <w:r w:rsidR="000575CB">
        <w:rPr>
          <w:rFonts w:ascii="Tahoma" w:hAnsi="Tahoma" w:cs="Tahoma"/>
          <w:b/>
          <w:sz w:val="22"/>
          <w:szCs w:val="22"/>
        </w:rPr>
        <w:t xml:space="preserve">TPA – </w:t>
      </w:r>
      <w:r w:rsidR="001801CE">
        <w:rPr>
          <w:rFonts w:ascii="Tahoma" w:hAnsi="Tahoma" w:cs="Tahoma"/>
          <w:b/>
          <w:sz w:val="22"/>
          <w:szCs w:val="22"/>
        </w:rPr>
        <w:t>I</w:t>
      </w:r>
      <w:r w:rsidR="000575CB">
        <w:rPr>
          <w:rFonts w:ascii="Tahoma" w:hAnsi="Tahoma" w:cs="Tahoma"/>
          <w:b/>
          <w:sz w:val="22"/>
          <w:szCs w:val="22"/>
        </w:rPr>
        <w:t xml:space="preserve">novační centrum </w:t>
      </w:r>
      <w:r w:rsidR="00B923F3">
        <w:rPr>
          <w:rFonts w:ascii="Tahoma" w:hAnsi="Tahoma" w:cs="Tahoma"/>
          <w:b/>
          <w:sz w:val="22"/>
          <w:szCs w:val="22"/>
        </w:rPr>
        <w:t>pro transformaci vzdělávání</w:t>
      </w:r>
      <w:r w:rsidR="001801CE">
        <w:rPr>
          <w:rFonts w:ascii="Tahoma" w:hAnsi="Tahoma" w:cs="Tahoma"/>
          <w:b/>
          <w:sz w:val="22"/>
          <w:szCs w:val="22"/>
        </w:rPr>
        <w:t xml:space="preserve"> – CZ.10.03.01/00/22_003/0000072</w:t>
      </w:r>
      <w:r w:rsidR="00B923F3">
        <w:rPr>
          <w:rFonts w:ascii="Tahoma" w:hAnsi="Tahoma" w:cs="Tahoma"/>
          <w:b/>
          <w:sz w:val="22"/>
          <w:szCs w:val="22"/>
        </w:rPr>
        <w:t>“</w:t>
      </w:r>
      <w:r w:rsidR="007D0BC2">
        <w:rPr>
          <w:rFonts w:ascii="Tahoma" w:hAnsi="Tahoma" w:cs="Tahoma"/>
          <w:b/>
          <w:sz w:val="22"/>
          <w:szCs w:val="22"/>
        </w:rPr>
        <w:t>.</w:t>
      </w:r>
      <w:r w:rsidR="0081211D" w:rsidRPr="007D0BC2">
        <w:rPr>
          <w:rFonts w:ascii="Tahoma" w:hAnsi="Tahoma" w:cs="Tahoma"/>
          <w:sz w:val="22"/>
          <w:szCs w:val="22"/>
        </w:rPr>
        <w:t xml:space="preserve"> </w:t>
      </w:r>
    </w:p>
    <w:p w14:paraId="50892B53" w14:textId="77777777" w:rsidR="00D019D5" w:rsidRPr="00B7041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B70415">
        <w:rPr>
          <w:rFonts w:ascii="Tahoma" w:hAnsi="Tahoma" w:cs="Tahoma"/>
          <w:sz w:val="22"/>
          <w:szCs w:val="22"/>
        </w:rPr>
        <w:t xml:space="preserve">označení banky a číslo </w:t>
      </w:r>
      <w:r w:rsidR="00D019D5" w:rsidRPr="00B70415">
        <w:rPr>
          <w:rFonts w:ascii="Tahoma" w:hAnsi="Tahoma" w:cs="Tahoma"/>
          <w:sz w:val="22"/>
          <w:szCs w:val="22"/>
        </w:rPr>
        <w:t xml:space="preserve">zveřejněného </w:t>
      </w:r>
      <w:r w:rsidRPr="00B70415">
        <w:rPr>
          <w:rFonts w:ascii="Tahoma" w:hAnsi="Tahoma" w:cs="Tahoma"/>
          <w:sz w:val="22"/>
          <w:szCs w:val="22"/>
        </w:rPr>
        <w:t>účtu, na který musí být zaplaceno</w:t>
      </w:r>
      <w:r w:rsidR="00D019D5" w:rsidRPr="00B70415">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597674F3"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336223">
        <w:rPr>
          <w:rFonts w:ascii="Tahoma" w:hAnsi="Tahoma" w:cs="Tahoma"/>
          <w:b/>
          <w:bCs/>
          <w:sz w:val="22"/>
          <w:szCs w:val="22"/>
        </w:rPr>
        <w:t xml:space="preserve">přílohou </w:t>
      </w:r>
      <w:r w:rsidR="000873A3" w:rsidRPr="00336223">
        <w:rPr>
          <w:rFonts w:ascii="Tahoma" w:hAnsi="Tahoma" w:cs="Tahoma"/>
          <w:b/>
          <w:bCs/>
          <w:sz w:val="22"/>
          <w:szCs w:val="22"/>
        </w:rPr>
        <w:t>konečné faktury bude protokol o předání a převzetí díla dle </w:t>
      </w:r>
      <w:r w:rsidRPr="00336223">
        <w:rPr>
          <w:rFonts w:ascii="Tahoma" w:hAnsi="Tahoma" w:cs="Tahoma"/>
          <w:b/>
          <w:bCs/>
          <w:sz w:val="22"/>
          <w:szCs w:val="22"/>
        </w:rPr>
        <w:t>této smlouvy</w:t>
      </w:r>
      <w:r w:rsidRPr="00155458">
        <w:rPr>
          <w:rFonts w:ascii="Tahoma" w:hAnsi="Tahoma" w:cs="Tahoma"/>
          <w:sz w:val="22"/>
          <w:szCs w:val="22"/>
        </w:rPr>
        <w:t>,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2A525D14" w14:textId="0A551155" w:rsidR="007B67B4" w:rsidRPr="0088498F" w:rsidRDefault="007B67B4"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58AE0EC" w14:textId="77777777" w:rsidR="00D019D5" w:rsidRPr="00B635CF" w:rsidRDefault="008D2CB6"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13536222"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FE4C21">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32DFB056"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4A7CB493" w14:textId="00E87F75" w:rsidR="004C4741" w:rsidRPr="004713B9" w:rsidRDefault="004C4741" w:rsidP="00A5613D">
      <w:pPr>
        <w:widowControl w:val="0"/>
        <w:numPr>
          <w:ilvl w:val="1"/>
          <w:numId w:val="5"/>
        </w:numPr>
        <w:tabs>
          <w:tab w:val="clear" w:pos="360"/>
        </w:tabs>
        <w:snapToGrid w:val="0"/>
        <w:spacing w:before="120"/>
        <w:ind w:left="357" w:hanging="357"/>
        <w:jc w:val="both"/>
        <w:rPr>
          <w:rFonts w:ascii="Tahoma" w:hAnsi="Tahoma" w:cs="Tahoma"/>
          <w:b/>
          <w:bCs/>
          <w:sz w:val="22"/>
          <w:szCs w:val="22"/>
        </w:rPr>
      </w:pPr>
      <w:r w:rsidRPr="004713B9">
        <w:rPr>
          <w:rStyle w:val="normaltextrun"/>
          <w:rFonts w:ascii="Tahoma" w:hAnsi="Tahoma" w:cs="Tahoma"/>
          <w:b/>
          <w:bCs/>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w:t>
      </w:r>
    </w:p>
    <w:p w14:paraId="7B2001F6" w14:textId="77777777" w:rsidR="00546CB5" w:rsidRPr="004A241C" w:rsidRDefault="00546CB5"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40A21B9B">
        <w:rPr>
          <w:rFonts w:ascii="Tahoma" w:hAnsi="Tahoma" w:cs="Tahoma"/>
          <w:sz w:val="22"/>
          <w:szCs w:val="22"/>
        </w:rPr>
        <w:t xml:space="preserve">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w:t>
      </w:r>
      <w:r w:rsidRPr="40A21B9B">
        <w:rPr>
          <w:rFonts w:ascii="Tahoma" w:hAnsi="Tahoma" w:cs="Tahoma"/>
          <w:sz w:val="22"/>
          <w:szCs w:val="22"/>
        </w:rPr>
        <w:lastRenderedPageBreak/>
        <w:t>příslušného správce daně v případě, že:</w:t>
      </w:r>
    </w:p>
    <w:p w14:paraId="15F834F4"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C4741" w:rsidRDefault="00546CB5" w:rsidP="00A5613D">
      <w:pPr>
        <w:numPr>
          <w:ilvl w:val="0"/>
          <w:numId w:val="30"/>
        </w:numPr>
        <w:spacing w:before="60"/>
        <w:ind w:left="714" w:hanging="357"/>
        <w:jc w:val="both"/>
        <w:rPr>
          <w:rFonts w:ascii="Tahoma" w:hAnsi="Tahoma" w:cs="Tahoma"/>
          <w:sz w:val="22"/>
          <w:szCs w:val="22"/>
        </w:rPr>
      </w:pPr>
      <w:r w:rsidRPr="004C4741">
        <w:rPr>
          <w:rFonts w:ascii="Tahoma" w:hAnsi="Tahoma" w:cs="Tahoma"/>
          <w:sz w:val="22"/>
          <w:szCs w:val="22"/>
        </w:rPr>
        <w:t>bankovní účet zhotovitele určený k úhradě plnění uvedený na faktuře nebude správcem daně zveřejněn v aplikaci „Registr DPH“.</w:t>
      </w:r>
    </w:p>
    <w:p w14:paraId="49B384F6" w14:textId="2B95804A" w:rsidR="00546CB5" w:rsidRDefault="00852D39" w:rsidP="00546CB5">
      <w:pPr>
        <w:spacing w:before="120"/>
        <w:ind w:left="357"/>
        <w:jc w:val="both"/>
        <w:rPr>
          <w:rFonts w:ascii="Tahoma" w:hAnsi="Tahoma" w:cs="Tahoma"/>
          <w:sz w:val="22"/>
          <w:szCs w:val="22"/>
        </w:rPr>
      </w:pPr>
      <w:r w:rsidRPr="40A21B9B">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40A21B9B">
        <w:rPr>
          <w:rFonts w:ascii="Tahoma" w:hAnsi="Tahoma" w:cs="Tahoma"/>
          <w:sz w:val="22"/>
          <w:szCs w:val="22"/>
        </w:rPr>
        <w:t>Objednatel nenese odpovědnost za případné penále a jiné postihy vyměřené či stanovené správcem daně zhotoviteli v</w:t>
      </w:r>
      <w:r w:rsidR="004454EA">
        <w:rPr>
          <w:rFonts w:ascii="Tahoma" w:hAnsi="Tahoma" w:cs="Tahoma"/>
          <w:sz w:val="22"/>
          <w:szCs w:val="22"/>
        </w:rPr>
        <w:t> </w:t>
      </w:r>
      <w:r w:rsidR="00546CB5" w:rsidRPr="40A21B9B">
        <w:rPr>
          <w:rFonts w:ascii="Tahoma" w:hAnsi="Tahoma" w:cs="Tahoma"/>
          <w:sz w:val="22"/>
          <w:szCs w:val="22"/>
        </w:rPr>
        <w:t>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050A894F"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C35D36">
        <w:rPr>
          <w:rFonts w:ascii="Tahoma" w:hAnsi="Tahoma" w:cs="Tahoma"/>
          <w:bCs/>
          <w:sz w:val="22"/>
          <w:szCs w:val="22"/>
        </w:rPr>
        <w:t xml:space="preserve">dokumentaci,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6D032969" w14:textId="4012036B" w:rsidR="00D87FF3" w:rsidRDefault="004A2DD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w:t>
      </w:r>
      <w:r w:rsidR="00C35D36">
        <w:rPr>
          <w:rFonts w:ascii="Tahoma" w:hAnsi="Tahoma" w:cs="Tahoma"/>
          <w:sz w:val="22"/>
          <w:szCs w:val="22"/>
        </w:rPr>
        <w:t xml:space="preserve"> 7</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w:t>
      </w:r>
    </w:p>
    <w:p w14:paraId="3DD5ECD9" w14:textId="53129C65"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0F5A648B" w:rsidR="004A2DDB" w:rsidRPr="00E11701" w:rsidRDefault="0051293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r w:rsidR="00C35D36" w:rsidRPr="00C35D36">
        <w:rPr>
          <w:rFonts w:ascii="Tahoma" w:hAnsi="Tahoma" w:cs="Tahoma"/>
          <w:sz w:val="22"/>
          <w:szCs w:val="22"/>
        </w:rPr>
        <w:t>.</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 xml:space="preserve">u médií. </w:t>
      </w:r>
      <w:r w:rsidR="0051293B">
        <w:rPr>
          <w:rFonts w:ascii="Tahoma" w:hAnsi="Tahoma" w:cs="Tahoma"/>
          <w:sz w:val="22"/>
          <w:szCs w:val="22"/>
        </w:rPr>
        <w:lastRenderedPageBreak/>
        <w:t>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FDB8AC"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A42FC9">
        <w:rPr>
          <w:rFonts w:ascii="Tahoma" w:hAnsi="Tahoma" w:cs="Tahoma"/>
          <w:sz w:val="22"/>
          <w:szCs w:val="22"/>
        </w:rPr>
        <w:t>do</w:t>
      </w:r>
      <w:r w:rsidR="0051293B" w:rsidRPr="00A42FC9">
        <w:rPr>
          <w:rFonts w:ascii="Tahoma" w:hAnsi="Tahoma" w:cs="Tahoma"/>
          <w:sz w:val="22"/>
          <w:szCs w:val="22"/>
        </w:rPr>
        <w:t> </w:t>
      </w:r>
      <w:r w:rsidR="00A42FC9" w:rsidRPr="00A42FC9">
        <w:rPr>
          <w:rFonts w:ascii="Tahoma" w:hAnsi="Tahoma" w:cs="Tahoma"/>
          <w:sz w:val="22"/>
          <w:szCs w:val="22"/>
        </w:rPr>
        <w:t>7</w:t>
      </w:r>
      <w:r w:rsidRPr="00A42FC9">
        <w:rPr>
          <w:rFonts w:ascii="Tahoma" w:hAnsi="Tahoma" w:cs="Tahoma"/>
          <w:sz w:val="22"/>
          <w:szCs w:val="22"/>
        </w:rPr>
        <w:t xml:space="preserve"> dnů </w:t>
      </w:r>
      <w:r w:rsidRPr="004F5D2D">
        <w:rPr>
          <w:rFonts w:ascii="Tahoma" w:hAnsi="Tahoma" w:cs="Tahoma"/>
          <w:sz w:val="22"/>
          <w:szCs w:val="22"/>
        </w:rPr>
        <w:t>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01F12CC" w:rsidR="004A2DD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732110EB" w14:textId="2387A214" w:rsidR="00586BBA" w:rsidRPr="00B70415" w:rsidRDefault="00E943FD" w:rsidP="00A5613D">
      <w:pPr>
        <w:pStyle w:val="Smlouva-slo0"/>
        <w:widowControl/>
        <w:numPr>
          <w:ilvl w:val="3"/>
          <w:numId w:val="6"/>
        </w:numPr>
        <w:tabs>
          <w:tab w:val="clear" w:pos="360"/>
        </w:tabs>
        <w:spacing w:line="240" w:lineRule="auto"/>
        <w:rPr>
          <w:rFonts w:ascii="Tahoma" w:hAnsi="Tahoma" w:cs="Tahoma"/>
          <w:sz w:val="22"/>
          <w:szCs w:val="22"/>
        </w:rPr>
      </w:pPr>
      <w:r w:rsidRPr="00B70415">
        <w:rPr>
          <w:rFonts w:ascii="Tahoma" w:hAnsi="Tahoma" w:cs="Tahoma"/>
          <w:sz w:val="22"/>
          <w:szCs w:val="22"/>
        </w:rPr>
        <w:t>Zhotovitel se zavazuje řádně označit staveniště v souladu s právními předpisy a pravidly pro OPST. V souladu s Grafickým manuálem publicity OP</w:t>
      </w:r>
      <w:r w:rsidR="002944C8" w:rsidRPr="00B70415">
        <w:rPr>
          <w:rFonts w:ascii="Tahoma" w:hAnsi="Tahoma" w:cs="Tahoma"/>
          <w:sz w:val="22"/>
          <w:szCs w:val="22"/>
        </w:rPr>
        <w:t>ST</w:t>
      </w:r>
      <w:r w:rsidRPr="00B70415">
        <w:rPr>
          <w:rFonts w:ascii="Tahoma" w:hAnsi="Tahoma" w:cs="Tahoma"/>
          <w:sz w:val="22"/>
          <w:szCs w:val="22"/>
        </w:rPr>
        <w:t xml:space="preserve"> (platnou verzí) bude po zahájení fyzické realizace projektů staveniště označeno informačním plakátem s informacemi o projektech v minimální velikosti A3. Vyhotovení informačního plakátu zajistí objednatel a následně předá k instalaci zhotoviteli</w:t>
      </w:r>
      <w:r w:rsidR="002944C8" w:rsidRPr="00B70415">
        <w:rPr>
          <w:rFonts w:ascii="Tahoma" w:hAnsi="Tahoma" w:cs="Tahoma"/>
          <w:sz w:val="22"/>
          <w:szCs w:val="22"/>
        </w:rPr>
        <w:t>.</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21BF616A" w:rsidR="004A2DDB" w:rsidRPr="00B70415" w:rsidRDefault="00E43E40"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Pr="004F5D2D">
        <w:rPr>
          <w:rFonts w:ascii="Tahoma" w:hAnsi="Tahoma" w:cs="Tahoma"/>
          <w:sz w:val="22"/>
          <w:szCs w:val="22"/>
        </w:rPr>
        <w:t xml:space="preserve"> není </w:t>
      </w:r>
      <w:r w:rsidRPr="00B70415">
        <w:rPr>
          <w:rFonts w:ascii="Tahoma" w:hAnsi="Tahoma" w:cs="Tahoma"/>
          <w:sz w:val="22"/>
          <w:szCs w:val="22"/>
        </w:rPr>
        <w:t>zhotovitel oprávněn započít s osazováním příslušných výrobků do stavby</w:t>
      </w:r>
      <w:r w:rsidR="004A2DDB" w:rsidRPr="00B70415">
        <w:rPr>
          <w:rFonts w:ascii="Tahoma" w:hAnsi="Tahoma" w:cs="Tahoma"/>
          <w:sz w:val="22"/>
          <w:szCs w:val="22"/>
        </w:rPr>
        <w:t>.</w:t>
      </w:r>
    </w:p>
    <w:p w14:paraId="72549D2E" w14:textId="77777777" w:rsidR="00DC438E" w:rsidRPr="00B70415" w:rsidRDefault="00DC438E" w:rsidP="00DC438E">
      <w:pPr>
        <w:pStyle w:val="Smlouva-slo0"/>
        <w:numPr>
          <w:ilvl w:val="1"/>
          <w:numId w:val="9"/>
        </w:numPr>
        <w:tabs>
          <w:tab w:val="clear" w:pos="737"/>
          <w:tab w:val="left" w:pos="714"/>
        </w:tabs>
        <w:spacing w:before="60"/>
        <w:rPr>
          <w:rFonts w:ascii="Tahoma" w:hAnsi="Tahoma" w:cs="Tahoma"/>
          <w:sz w:val="22"/>
          <w:szCs w:val="22"/>
        </w:rPr>
      </w:pPr>
      <w:r w:rsidRPr="00B70415">
        <w:rPr>
          <w:rFonts w:ascii="Tahoma" w:hAnsi="Tahoma" w:cs="Tahoma"/>
          <w:sz w:val="22"/>
          <w:szCs w:val="22"/>
        </w:rPr>
        <w:t>předem projednat jakoukoliv změnu prováděnou při realizaci stavby, mající vliv na podmínky udělené poskytovatelem dotace, a to jak změnu oproti této smlouvě, tak i změnu oproti projektové dokumentaci,</w:t>
      </w:r>
    </w:p>
    <w:p w14:paraId="331EF22F" w14:textId="77777777" w:rsidR="00DC438E" w:rsidRPr="00B70415" w:rsidRDefault="00DC438E" w:rsidP="00DC438E">
      <w:pPr>
        <w:pStyle w:val="Smlouva-slo0"/>
        <w:numPr>
          <w:ilvl w:val="1"/>
          <w:numId w:val="9"/>
        </w:numPr>
        <w:tabs>
          <w:tab w:val="clear" w:pos="737"/>
          <w:tab w:val="left" w:pos="714"/>
        </w:tabs>
        <w:spacing w:before="60"/>
        <w:rPr>
          <w:rFonts w:ascii="Tahoma" w:hAnsi="Tahoma" w:cs="Tahoma"/>
          <w:sz w:val="22"/>
          <w:szCs w:val="22"/>
        </w:rPr>
      </w:pPr>
      <w:r w:rsidRPr="00B70415">
        <w:rPr>
          <w:rFonts w:ascii="Tahoma" w:hAnsi="Tahoma" w:cs="Tahoma"/>
          <w:sz w:val="22"/>
          <w:szCs w:val="22"/>
        </w:rPr>
        <w:lastRenderedPageBreak/>
        <w:t>umožnit zaměstnancům nebo zmocněncům poskytovatele dotace (tj. Státního fondu životního prostředí ČR a Ministerstva životního prostředí), Ministerstvu pro místní rozvoj, Ministerstvu financí, auditnímu orgánu, Evropské komisi, Evropskému účetnímu dvoru, Nejvyššímu kontrolnímu úřadu a dalším oprávněným orgánům státní správy vstup do objektů a na pozemky dotčené projekty a jejich realizací a kontrolu dokladů souvisejících s projekty,</w:t>
      </w:r>
    </w:p>
    <w:p w14:paraId="7006AF5E" w14:textId="7318A85E" w:rsidR="00DC438E" w:rsidRPr="00B70415" w:rsidRDefault="00DC438E" w:rsidP="00D234AA">
      <w:pPr>
        <w:pStyle w:val="Smlouva-slo0"/>
        <w:numPr>
          <w:ilvl w:val="1"/>
          <w:numId w:val="9"/>
        </w:numPr>
        <w:tabs>
          <w:tab w:val="clear" w:pos="737"/>
          <w:tab w:val="left" w:pos="714"/>
        </w:tabs>
        <w:spacing w:before="60"/>
        <w:rPr>
          <w:rFonts w:ascii="Tahoma" w:hAnsi="Tahoma" w:cs="Tahoma"/>
          <w:sz w:val="22"/>
          <w:szCs w:val="22"/>
        </w:rPr>
      </w:pPr>
      <w:r w:rsidRPr="00B70415">
        <w:rPr>
          <w:rFonts w:ascii="Tahoma" w:hAnsi="Tahoma" w:cs="Tahoma"/>
          <w:sz w:val="22"/>
          <w:szCs w:val="22"/>
        </w:rPr>
        <w:t>vytvořit podmínky k provedení kontroly vztahující se k realizaci projektů, poskytnout veškeré požadované informace a doklady vážící se k realizaci projektů, umožnit průběžné ověřování souladu údajů o realizaci projektů uváděných ve zprávách o realizaci projektu se skutečným stavem v místě jejich realizace a poskytnou součinnost všem osobám oprávněným k provádění kontroly. Těmito oprávněnými osobami jsou poskytovatel dotace, územní finanční orgány, Ministerstvo financí, Nejvyšší kontrolní úřad, Evropská komise a Evropský účetní dvůr, případně další orgány oprávněné k výkonu kontroly</w:t>
      </w:r>
      <w:r w:rsidR="00D234AA" w:rsidRPr="00B70415">
        <w:rPr>
          <w:rFonts w:ascii="Tahoma" w:hAnsi="Tahoma" w:cs="Tahoma"/>
          <w:sz w:val="22"/>
          <w:szCs w:val="22"/>
        </w:rPr>
        <w:t xml:space="preserve"> (p</w:t>
      </w:r>
      <w:r w:rsidRPr="00B70415">
        <w:rPr>
          <w:rFonts w:ascii="Tahoma" w:hAnsi="Tahoma" w:cs="Tahoma"/>
          <w:sz w:val="22"/>
          <w:szCs w:val="22"/>
        </w:rPr>
        <w:t>ovinnosti dle tohoto odstavce je zhotovitel povinen plnit minimálně do konce roku 2028</w:t>
      </w:r>
      <w:r w:rsidR="00EA113A" w:rsidRPr="00B70415">
        <w:rPr>
          <w:rFonts w:ascii="Tahoma" w:hAnsi="Tahoma" w:cs="Tahoma"/>
          <w:sz w:val="22"/>
          <w:szCs w:val="22"/>
        </w:rPr>
        <w:t>),</w:t>
      </w:r>
    </w:p>
    <w:p w14:paraId="5850582B" w14:textId="67CD9EEA" w:rsidR="003C74CB" w:rsidRPr="00B70415" w:rsidRDefault="003C74CB" w:rsidP="003C74CB">
      <w:pPr>
        <w:pStyle w:val="Smlouva-slo0"/>
        <w:numPr>
          <w:ilvl w:val="1"/>
          <w:numId w:val="9"/>
        </w:numPr>
        <w:tabs>
          <w:tab w:val="clear" w:pos="737"/>
          <w:tab w:val="left" w:pos="714"/>
        </w:tabs>
        <w:spacing w:before="60"/>
        <w:rPr>
          <w:rFonts w:ascii="Tahoma" w:hAnsi="Tahoma" w:cs="Tahoma"/>
          <w:sz w:val="22"/>
          <w:szCs w:val="22"/>
        </w:rPr>
      </w:pPr>
      <w:r w:rsidRPr="00B70415">
        <w:rPr>
          <w:rFonts w:ascii="Tahoma" w:hAnsi="Tahoma" w:cs="Tahoma"/>
          <w:sz w:val="22"/>
          <w:szCs w:val="22"/>
        </w:rPr>
        <w:t>uchovávat veškeré doklady, které souvisí s realizací projektu a jeho financováním, a to dle zákona č. 563/1991 Sb., o účetnictví, ve znění pozdějších předpisů, minimálně do konce roku 2028. Pokud pro vybrané dokumenty a doklady stanoví české právní předpisy lhůtu delší než 10 let, bude postupováno podle českých právních předpisů.</w:t>
      </w:r>
    </w:p>
    <w:p w14:paraId="2264E0A8" w14:textId="4FA29898"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A42FC9">
        <w:rPr>
          <w:rFonts w:ascii="Tahoma" w:hAnsi="Tahoma" w:cs="Tahoma"/>
          <w:sz w:val="22"/>
          <w:szCs w:val="22"/>
        </w:rPr>
        <w:t xml:space="preserve">: </w:t>
      </w:r>
      <w:r w:rsidR="00A42FC9" w:rsidRPr="00A42FC9">
        <w:rPr>
          <w:rFonts w:ascii="Tahoma" w:hAnsi="Tahoma" w:cs="Tahoma"/>
          <w:sz w:val="22"/>
          <w:szCs w:val="22"/>
        </w:rPr>
        <w:t>pavel.rehor@stavha.cz</w:t>
      </w:r>
      <w:r w:rsidR="00A42FC9">
        <w:rPr>
          <w:rFonts w:ascii="Tahoma" w:hAnsi="Tahoma" w:cs="Tahoma"/>
          <w:sz w:val="22"/>
          <w:szCs w:val="22"/>
        </w:rPr>
        <w:t>.</w:t>
      </w:r>
      <w:r w:rsidRPr="00A42FC9">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 xml:space="preserve">výrobky zabezpečit </w:t>
      </w:r>
      <w:r w:rsidRPr="004F5D2D">
        <w:rPr>
          <w:rFonts w:ascii="Tahoma" w:hAnsi="Tahoma" w:cs="Tahoma"/>
          <w:sz w:val="22"/>
          <w:szCs w:val="22"/>
        </w:rPr>
        <w:lastRenderedPageBreak/>
        <w:t>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29B3898D"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lastRenderedPageBreak/>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7B0A5C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15C598BF" w14:textId="77777777" w:rsidR="00821A35" w:rsidRPr="008551FC" w:rsidRDefault="00821A35" w:rsidP="00A5613D">
      <w:pPr>
        <w:pStyle w:val="Smlouva-slo0"/>
        <w:numPr>
          <w:ilvl w:val="0"/>
          <w:numId w:val="9"/>
        </w:numPr>
        <w:spacing w:line="240" w:lineRule="auto"/>
        <w:rPr>
          <w:rFonts w:ascii="Tahoma" w:hAnsi="Tahoma" w:cs="Tahoma"/>
          <w:snapToGrid/>
          <w:sz w:val="22"/>
          <w:szCs w:val="22"/>
        </w:rPr>
      </w:pPr>
      <w:r w:rsidRPr="008551FC">
        <w:rPr>
          <w:rFonts w:ascii="Tahoma" w:hAnsi="Tahoma" w:cs="Tahoma"/>
          <w:snapToGrid/>
          <w:sz w:val="22"/>
          <w:szCs w:val="22"/>
        </w:rPr>
        <w:t xml:space="preserve">V souladu se zákonem č. 309/2006 Sb., kterým se upravují další požadavky bezpečnosti </w:t>
      </w:r>
      <w:r w:rsidRPr="008551FC">
        <w:rPr>
          <w:rFonts w:ascii="Tahoma" w:hAnsi="Tahoma" w:cs="Tahoma"/>
          <w:snapToGrid/>
          <w:sz w:val="22"/>
          <w:szCs w:val="22"/>
        </w:rPr>
        <w:lastRenderedPageBreak/>
        <w:t>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34D3B36C" w:rsidR="00821A35"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6EFC3E6D" w:rsidR="009A7419" w:rsidRPr="0067752B" w:rsidRDefault="009A7419" w:rsidP="009A7419">
      <w:pPr>
        <w:widowControl w:val="0"/>
        <w:numPr>
          <w:ilvl w:val="0"/>
          <w:numId w:val="11"/>
        </w:numPr>
        <w:tabs>
          <w:tab w:val="clear" w:pos="360"/>
        </w:tabs>
        <w:spacing w:before="120"/>
        <w:jc w:val="both"/>
        <w:rPr>
          <w:rFonts w:ascii="Tahoma" w:hAnsi="Tahoma" w:cs="Tahoma"/>
          <w:sz w:val="22"/>
          <w:szCs w:val="22"/>
        </w:rPr>
      </w:pPr>
      <w:r w:rsidRPr="0067752B">
        <w:rPr>
          <w:rFonts w:ascii="Tahoma" w:hAnsi="Tahoma" w:cs="Tahoma"/>
          <w:sz w:val="22"/>
          <w:szCs w:val="22"/>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096EA5FC" w14:textId="069C36B0" w:rsidR="00D64B58" w:rsidRPr="0067752B"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67752B">
        <w:rPr>
          <w:rFonts w:ascii="Tahoma" w:hAnsi="Tahoma" w:cs="Tahoma"/>
          <w:sz w:val="22"/>
          <w:szCs w:val="22"/>
        </w:rPr>
        <w:t xml:space="preserve">Objednatel se zavazuje </w:t>
      </w:r>
      <w:r w:rsidR="00D64B58" w:rsidRPr="0067752B">
        <w:rPr>
          <w:rFonts w:ascii="Tahoma" w:hAnsi="Tahoma" w:cs="Tahoma"/>
          <w:sz w:val="22"/>
          <w:szCs w:val="22"/>
        </w:rPr>
        <w:t xml:space="preserve">dokončené </w:t>
      </w:r>
      <w:r w:rsidRPr="0067752B">
        <w:rPr>
          <w:rFonts w:ascii="Tahoma" w:hAnsi="Tahoma" w:cs="Tahoma"/>
          <w:sz w:val="22"/>
          <w:szCs w:val="22"/>
        </w:rPr>
        <w:t xml:space="preserve">dílo převzít </w:t>
      </w:r>
      <w:r w:rsidR="00017CD9" w:rsidRPr="0067752B">
        <w:rPr>
          <w:rFonts w:ascii="Tahoma" w:hAnsi="Tahoma" w:cs="Tahoma"/>
          <w:sz w:val="22"/>
          <w:szCs w:val="22"/>
        </w:rPr>
        <w:t>do </w:t>
      </w:r>
      <w:r w:rsidR="0067752B" w:rsidRPr="0067752B">
        <w:rPr>
          <w:rFonts w:ascii="Tahoma" w:hAnsi="Tahoma" w:cs="Tahoma"/>
          <w:sz w:val="22"/>
          <w:szCs w:val="22"/>
        </w:rPr>
        <w:t>5</w:t>
      </w:r>
      <w:r w:rsidR="009B2259" w:rsidRPr="0067752B">
        <w:rPr>
          <w:rFonts w:ascii="Tahoma" w:hAnsi="Tahoma" w:cs="Tahoma"/>
          <w:sz w:val="22"/>
          <w:szCs w:val="22"/>
        </w:rPr>
        <w:t xml:space="preserve"> </w:t>
      </w:r>
      <w:r w:rsidR="00CF5F93" w:rsidRPr="0067752B">
        <w:rPr>
          <w:rFonts w:ascii="Tahoma" w:hAnsi="Tahoma" w:cs="Tahoma"/>
          <w:sz w:val="22"/>
          <w:szCs w:val="22"/>
        </w:rPr>
        <w:t xml:space="preserve">pracovních </w:t>
      </w:r>
      <w:r w:rsidR="009B2259" w:rsidRPr="0067752B">
        <w:rPr>
          <w:rFonts w:ascii="Tahoma" w:hAnsi="Tahoma" w:cs="Tahoma"/>
          <w:sz w:val="22"/>
          <w:szCs w:val="22"/>
        </w:rPr>
        <w:t>dnů od</w:t>
      </w:r>
      <w:r w:rsidR="00017CD9" w:rsidRPr="0067752B">
        <w:rPr>
          <w:rFonts w:ascii="Tahoma" w:hAnsi="Tahoma" w:cs="Tahoma"/>
          <w:sz w:val="22"/>
          <w:szCs w:val="22"/>
        </w:rPr>
        <w:t> </w:t>
      </w:r>
      <w:r w:rsidR="00543264" w:rsidRPr="0067752B">
        <w:rPr>
          <w:rFonts w:ascii="Tahoma" w:hAnsi="Tahoma" w:cs="Tahoma"/>
          <w:sz w:val="22"/>
          <w:szCs w:val="22"/>
        </w:rPr>
        <w:t>doručení výzvy zhotovitele</w:t>
      </w:r>
      <w:r w:rsidR="00CF5F93" w:rsidRPr="0067752B">
        <w:rPr>
          <w:rFonts w:ascii="Tahoma" w:hAnsi="Tahoma" w:cs="Tahoma"/>
          <w:sz w:val="22"/>
          <w:szCs w:val="22"/>
        </w:rPr>
        <w:t xml:space="preserve"> v případě, že dílo bude předáno bez vad a nedodělků bránících jeho řádnému užívání</w:t>
      </w:r>
      <w:r w:rsidR="00D64B58" w:rsidRPr="0067752B">
        <w:rPr>
          <w:rFonts w:ascii="Tahoma" w:hAnsi="Tahoma" w:cs="Tahoma"/>
          <w:sz w:val="22"/>
          <w:szCs w:val="22"/>
        </w:rPr>
        <w:t>.</w:t>
      </w:r>
      <w:r w:rsidR="00543264" w:rsidRPr="0067752B">
        <w:rPr>
          <w:rFonts w:ascii="Tahoma" w:hAnsi="Tahoma" w:cs="Tahoma"/>
          <w:sz w:val="22"/>
          <w:szCs w:val="22"/>
        </w:rPr>
        <w:t xml:space="preserve"> </w:t>
      </w:r>
      <w:r w:rsidR="00CF5F93" w:rsidRPr="0067752B">
        <w:rPr>
          <w:rFonts w:ascii="Tahoma" w:hAnsi="Tahoma" w:cs="Tahoma"/>
          <w:sz w:val="22"/>
          <w:szCs w:val="22"/>
        </w:rPr>
        <w:t>Doba od zahájení přejímacího řízení do převzetí díla (případně nepřevzetí z důvodu vad nebo nedodělků bránících jeho řádnému užívání) se nepočítá do doby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O předání a</w:t>
      </w:r>
      <w:r w:rsidR="00017CD9" w:rsidRPr="40A21B9B">
        <w:rPr>
          <w:rFonts w:ascii="Tahoma" w:hAnsi="Tahoma" w:cs="Tahoma"/>
          <w:sz w:val="22"/>
          <w:szCs w:val="22"/>
        </w:rPr>
        <w:t> </w:t>
      </w:r>
      <w:r w:rsidRPr="40A21B9B">
        <w:rPr>
          <w:rFonts w:ascii="Tahoma" w:hAnsi="Tahoma" w:cs="Tahoma"/>
          <w:sz w:val="22"/>
          <w:szCs w:val="22"/>
        </w:rPr>
        <w:t xml:space="preserve">převzetí díla </w:t>
      </w:r>
      <w:r w:rsidR="00543264" w:rsidRPr="40A21B9B">
        <w:rPr>
          <w:rFonts w:ascii="Tahoma" w:hAnsi="Tahoma" w:cs="Tahoma"/>
          <w:sz w:val="22"/>
          <w:szCs w:val="22"/>
        </w:rPr>
        <w:t>bude sepsán protokol mezi objednatelem a zhotovitelem</w:t>
      </w:r>
      <w:r w:rsidR="00D64B58" w:rsidRPr="40A21B9B">
        <w:rPr>
          <w:rFonts w:ascii="Tahoma" w:hAnsi="Tahoma" w:cs="Tahoma"/>
          <w:sz w:val="22"/>
          <w:szCs w:val="22"/>
        </w:rPr>
        <w:t>.</w:t>
      </w:r>
      <w:r w:rsidR="0049362B" w:rsidRPr="40A21B9B">
        <w:rPr>
          <w:rFonts w:ascii="Tahoma" w:hAnsi="Tahoma" w:cs="Tahoma"/>
          <w:sz w:val="22"/>
          <w:szCs w:val="22"/>
        </w:rPr>
        <w:t xml:space="preserve"> Protokol připraví</w:t>
      </w:r>
      <w:r w:rsidR="00543264" w:rsidRPr="40A21B9B">
        <w:rPr>
          <w:rFonts w:ascii="Tahoma" w:hAnsi="Tahoma" w:cs="Tahoma"/>
          <w:sz w:val="22"/>
          <w:szCs w:val="22"/>
        </w:rPr>
        <w:t xml:space="preserve"> a sepíše </w:t>
      </w:r>
      <w:r w:rsidR="00AD37BE" w:rsidRPr="40A21B9B">
        <w:rPr>
          <w:rFonts w:ascii="Tahoma" w:hAnsi="Tahoma" w:cs="Tahoma"/>
          <w:sz w:val="22"/>
          <w:szCs w:val="22"/>
        </w:rPr>
        <w:t>osoba vykonávající technický dozor stavebníka</w:t>
      </w:r>
      <w:r w:rsidR="00D64B58" w:rsidRPr="40A21B9B">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5DF3BCB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soupis nákladů od </w:t>
      </w:r>
      <w:r w:rsidR="004A2DDB" w:rsidRPr="004F5D2D">
        <w:rPr>
          <w:rFonts w:ascii="Tahoma" w:hAnsi="Tahoma" w:cs="Tahoma"/>
          <w:sz w:val="22"/>
          <w:szCs w:val="22"/>
        </w:rPr>
        <w:t>zahájení po dokončení díla,</w:t>
      </w:r>
    </w:p>
    <w:p w14:paraId="17F0219C" w14:textId="6A9B2ED0"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5E5FD134"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40A21B9B">
        <w:rPr>
          <w:rFonts w:ascii="Tahoma" w:hAnsi="Tahoma" w:cs="Tahoma"/>
          <w:sz w:val="22"/>
          <w:szCs w:val="22"/>
        </w:rPr>
        <w:t>Zhotovitel je povinen provést předepsané zkoušky dle</w:t>
      </w:r>
      <w:r w:rsidR="00017CD9" w:rsidRPr="40A21B9B">
        <w:rPr>
          <w:rFonts w:ascii="Tahoma" w:hAnsi="Tahoma" w:cs="Tahoma"/>
          <w:sz w:val="22"/>
          <w:szCs w:val="22"/>
        </w:rPr>
        <w:t> </w:t>
      </w:r>
      <w:r w:rsidRPr="40A21B9B">
        <w:rPr>
          <w:rFonts w:ascii="Tahoma" w:hAnsi="Tahoma" w:cs="Tahoma"/>
          <w:sz w:val="22"/>
          <w:szCs w:val="22"/>
        </w:rPr>
        <w:t>platných právních předpisů a technických norem. Úspěšné provede</w:t>
      </w:r>
      <w:r w:rsidR="00017CD9" w:rsidRPr="40A21B9B">
        <w:rPr>
          <w:rFonts w:ascii="Tahoma" w:hAnsi="Tahoma" w:cs="Tahoma"/>
          <w:sz w:val="22"/>
          <w:szCs w:val="22"/>
        </w:rPr>
        <w:t xml:space="preserve">ní těchto zkoušek je podmínkou </w:t>
      </w:r>
      <w:r w:rsidRPr="40A21B9B">
        <w:rPr>
          <w:rFonts w:ascii="Tahoma" w:hAnsi="Tahoma" w:cs="Tahoma"/>
          <w:sz w:val="22"/>
          <w:szCs w:val="22"/>
        </w:rPr>
        <w:t>převzetí díla.</w:t>
      </w:r>
    </w:p>
    <w:p w14:paraId="221F1955" w14:textId="0D469E1C"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Doklady o</w:t>
      </w:r>
      <w:r w:rsidR="00017CD9" w:rsidRPr="40A21B9B">
        <w:rPr>
          <w:rFonts w:ascii="Tahoma" w:hAnsi="Tahoma" w:cs="Tahoma"/>
          <w:sz w:val="22"/>
          <w:szCs w:val="22"/>
        </w:rPr>
        <w:t> </w:t>
      </w:r>
      <w:r w:rsidRPr="40A21B9B">
        <w:rPr>
          <w:rFonts w:ascii="Tahoma" w:hAnsi="Tahoma" w:cs="Tahoma"/>
          <w:sz w:val="22"/>
          <w:szCs w:val="22"/>
        </w:rPr>
        <w:t>řádném provedení díla dle technických norem a</w:t>
      </w:r>
      <w:r w:rsidR="00017CD9" w:rsidRPr="40A21B9B">
        <w:rPr>
          <w:rFonts w:ascii="Tahoma" w:hAnsi="Tahoma" w:cs="Tahoma"/>
          <w:sz w:val="22"/>
          <w:szCs w:val="22"/>
        </w:rPr>
        <w:t> předpisů, o </w:t>
      </w:r>
      <w:r w:rsidRPr="40A21B9B">
        <w:rPr>
          <w:rFonts w:ascii="Tahoma" w:hAnsi="Tahoma" w:cs="Tahoma"/>
          <w:sz w:val="22"/>
          <w:szCs w:val="22"/>
        </w:rPr>
        <w:t>provedených zkouškách, atestech a</w:t>
      </w:r>
      <w:r w:rsidR="00017CD9" w:rsidRPr="40A21B9B">
        <w:rPr>
          <w:rFonts w:ascii="Tahoma" w:hAnsi="Tahoma" w:cs="Tahoma"/>
          <w:sz w:val="22"/>
          <w:szCs w:val="22"/>
        </w:rPr>
        <w:t> </w:t>
      </w:r>
      <w:r w:rsidRPr="40A21B9B">
        <w:rPr>
          <w:rFonts w:ascii="Tahoma" w:hAnsi="Tahoma" w:cs="Tahoma"/>
          <w:sz w:val="22"/>
          <w:szCs w:val="22"/>
        </w:rPr>
        <w:t>další dokumentaci podle t</w:t>
      </w:r>
      <w:r w:rsidR="00017CD9" w:rsidRPr="40A21B9B">
        <w:rPr>
          <w:rFonts w:ascii="Tahoma" w:hAnsi="Tahoma" w:cs="Tahoma"/>
          <w:sz w:val="22"/>
          <w:szCs w:val="22"/>
        </w:rPr>
        <w:t>éto smlouvy včetně prohlášení o </w:t>
      </w:r>
      <w:r w:rsidRPr="40A21B9B">
        <w:rPr>
          <w:rFonts w:ascii="Tahoma" w:hAnsi="Tahoma" w:cs="Tahoma"/>
          <w:sz w:val="22"/>
          <w:szCs w:val="22"/>
        </w:rPr>
        <w:t>shodě</w:t>
      </w:r>
      <w:r w:rsidR="0067752B">
        <w:rPr>
          <w:rFonts w:ascii="Tahoma" w:hAnsi="Tahoma" w:cs="Tahoma"/>
          <w:sz w:val="22"/>
          <w:szCs w:val="22"/>
        </w:rPr>
        <w:t>,</w:t>
      </w:r>
      <w:r w:rsidRPr="40A21B9B">
        <w:rPr>
          <w:rFonts w:ascii="Tahoma" w:hAnsi="Tahoma" w:cs="Tahoma"/>
          <w:sz w:val="22"/>
          <w:szCs w:val="22"/>
        </w:rPr>
        <w:t xml:space="preserve"> zhotovitel předá objednateli při</w:t>
      </w:r>
      <w:r w:rsidR="00017CD9" w:rsidRPr="40A21B9B">
        <w:rPr>
          <w:rFonts w:ascii="Tahoma" w:hAnsi="Tahoma" w:cs="Tahoma"/>
          <w:sz w:val="22"/>
          <w:szCs w:val="22"/>
        </w:rPr>
        <w:t> </w:t>
      </w:r>
      <w:r w:rsidRPr="40A21B9B">
        <w:rPr>
          <w:rFonts w:ascii="Tahoma" w:hAnsi="Tahoma" w:cs="Tahoma"/>
          <w:sz w:val="22"/>
          <w:szCs w:val="22"/>
        </w:rPr>
        <w:t>předání díla. Pokud zhotovitel objednateli doklady dle</w:t>
      </w:r>
      <w:r w:rsidR="00017CD9" w:rsidRPr="40A21B9B">
        <w:rPr>
          <w:rFonts w:ascii="Tahoma" w:hAnsi="Tahoma" w:cs="Tahoma"/>
          <w:sz w:val="22"/>
          <w:szCs w:val="22"/>
        </w:rPr>
        <w:t> </w:t>
      </w:r>
      <w:r w:rsidRPr="40A21B9B">
        <w:rPr>
          <w:rFonts w:ascii="Tahoma" w:hAnsi="Tahoma" w:cs="Tahoma"/>
          <w:sz w:val="22"/>
          <w:szCs w:val="22"/>
        </w:rPr>
        <w:t>předchozí věty nepředá, objednatel dílo nepřevezme. Předáním díla objednateli není zhotovitel zbaven povinnosti doklady na výzvu objednatele doplnit.</w:t>
      </w:r>
    </w:p>
    <w:p w14:paraId="228F91F2" w14:textId="0218879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 xml:space="preserve">Smluvní strany tímto vylučují aplikaci </w:t>
      </w:r>
      <w:proofErr w:type="spellStart"/>
      <w:r w:rsidRPr="40A21B9B">
        <w:rPr>
          <w:rFonts w:ascii="Tahoma" w:hAnsi="Tahoma" w:cs="Tahoma"/>
          <w:sz w:val="22"/>
          <w:szCs w:val="22"/>
        </w:rPr>
        <w:t>ust</w:t>
      </w:r>
      <w:proofErr w:type="spellEnd"/>
      <w:r w:rsidRPr="40A21B9B">
        <w:rPr>
          <w:rFonts w:ascii="Tahoma" w:hAnsi="Tahoma" w:cs="Tahoma"/>
          <w:sz w:val="22"/>
          <w:szCs w:val="22"/>
        </w:rPr>
        <w:t>.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69E39D4F"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A4695E">
        <w:rPr>
          <w:rFonts w:ascii="Tahoma" w:hAnsi="Tahoma" w:cs="Tahoma"/>
          <w:sz w:val="22"/>
          <w:szCs w:val="22"/>
        </w:rPr>
        <w:t>zdrazila.vaclav@seznam.cz</w:t>
      </w:r>
    </w:p>
    <w:p w14:paraId="0E4281D5" w14:textId="63E7B8E6" w:rsidR="000B6113" w:rsidRPr="004F5D2D"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A4695E">
        <w:rPr>
          <w:rFonts w:ascii="Tahoma" w:hAnsi="Tahoma" w:cs="Tahoma"/>
          <w:sz w:val="22"/>
          <w:szCs w:val="22"/>
        </w:rPr>
        <w:t>Petrovice u Karviné, Závada 252, 73572</w:t>
      </w:r>
    </w:p>
    <w:p w14:paraId="287B873F" w14:textId="150ADCB0" w:rsidR="007828A4" w:rsidRPr="007828A4" w:rsidRDefault="000B6113"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A4695E">
        <w:rPr>
          <w:rFonts w:ascii="Tahoma" w:hAnsi="Tahoma" w:cs="Tahoma"/>
          <w:bCs/>
          <w:sz w:val="22"/>
          <w:szCs w:val="22"/>
        </w:rPr>
        <w:t>sbpnf9f</w:t>
      </w:r>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6D07DF73"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CE45AE">
        <w:rPr>
          <w:rFonts w:ascii="Tahoma" w:hAnsi="Tahoma" w:cs="Tahoma"/>
          <w:sz w:val="22"/>
          <w:szCs w:val="22"/>
        </w:rPr>
        <w:t xml:space="preserve">min. </w:t>
      </w:r>
      <w:r w:rsidR="00CE45AE">
        <w:rPr>
          <w:rFonts w:ascii="Tahoma" w:hAnsi="Tahoma" w:cs="Tahoma"/>
          <w:sz w:val="22"/>
          <w:szCs w:val="22"/>
        </w:rPr>
        <w:t>5</w:t>
      </w:r>
      <w:r w:rsidR="00CF0249" w:rsidRPr="00CE45AE">
        <w:rPr>
          <w:rFonts w:ascii="Tahoma" w:hAnsi="Tahoma" w:cs="Tahoma"/>
          <w:sz w:val="22"/>
          <w:szCs w:val="22"/>
        </w:rPr>
        <w:t xml:space="preserve"> </w:t>
      </w:r>
      <w:r w:rsidR="00F23DF3" w:rsidRPr="00CE45AE">
        <w:rPr>
          <w:rFonts w:ascii="Tahoma" w:hAnsi="Tahoma" w:cs="Tahoma"/>
          <w:sz w:val="22"/>
          <w:szCs w:val="22"/>
        </w:rPr>
        <w:t>mil</w:t>
      </w:r>
      <w:r w:rsidR="00CF0249" w:rsidRPr="00CE45A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34184E39"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w:t>
      </w:r>
      <w:r w:rsidR="00F66D95" w:rsidRPr="004F5D2D">
        <w:rPr>
          <w:rFonts w:ascii="Tahoma" w:hAnsi="Tahoma" w:cs="Tahoma"/>
          <w:sz w:val="22"/>
          <w:szCs w:val="22"/>
        </w:rPr>
        <w:lastRenderedPageBreak/>
        <w:t>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CE45AE" w:rsidRDefault="00D7662D"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 xml:space="preserve">V případě, že </w:t>
      </w:r>
      <w:r w:rsidR="009A5625" w:rsidRPr="00CE45AE">
        <w:rPr>
          <w:rFonts w:ascii="Tahoma" w:hAnsi="Tahoma" w:cs="Tahoma"/>
          <w:sz w:val="22"/>
          <w:szCs w:val="22"/>
        </w:rPr>
        <w:t xml:space="preserve">bude </w:t>
      </w:r>
      <w:r w:rsidRPr="00CE45AE">
        <w:rPr>
          <w:rFonts w:ascii="Tahoma" w:hAnsi="Tahoma" w:cs="Tahoma"/>
          <w:sz w:val="22"/>
          <w:szCs w:val="22"/>
        </w:rPr>
        <w:t xml:space="preserve">zhotovitel </w:t>
      </w:r>
      <w:r w:rsidR="009A5625" w:rsidRPr="00CE45AE">
        <w:rPr>
          <w:rFonts w:ascii="Tahoma" w:hAnsi="Tahoma" w:cs="Tahoma"/>
          <w:sz w:val="22"/>
          <w:szCs w:val="22"/>
        </w:rPr>
        <w:t>v prodlení s provedením díla v době plnění dle čl. IV odst. 1 této smlouvy</w:t>
      </w:r>
      <w:r w:rsidRPr="00CE45AE">
        <w:rPr>
          <w:rFonts w:ascii="Tahoma" w:hAnsi="Tahoma" w:cs="Tahoma"/>
          <w:sz w:val="22"/>
          <w:szCs w:val="22"/>
        </w:rPr>
        <w:t>,</w:t>
      </w:r>
      <w:r w:rsidR="00C36BE6" w:rsidRPr="00CE45AE">
        <w:rPr>
          <w:rFonts w:ascii="Tahoma" w:hAnsi="Tahoma" w:cs="Tahoma"/>
          <w:sz w:val="22"/>
          <w:szCs w:val="22"/>
        </w:rPr>
        <w:t xml:space="preserve"> </w:t>
      </w:r>
      <w:r w:rsidR="004A2DDB" w:rsidRPr="00CE45AE">
        <w:rPr>
          <w:rFonts w:ascii="Tahoma" w:hAnsi="Tahoma" w:cs="Tahoma"/>
          <w:sz w:val="22"/>
          <w:szCs w:val="22"/>
        </w:rPr>
        <w:t>je povinen zaplati</w:t>
      </w:r>
      <w:r w:rsidR="003C5DE1" w:rsidRPr="00CE45AE">
        <w:rPr>
          <w:rFonts w:ascii="Tahoma" w:hAnsi="Tahoma" w:cs="Tahoma"/>
          <w:sz w:val="22"/>
          <w:szCs w:val="22"/>
        </w:rPr>
        <w:t>t objednateli smluvní pokutu ve </w:t>
      </w:r>
      <w:r w:rsidR="004A2DDB" w:rsidRPr="00CE45AE">
        <w:rPr>
          <w:rFonts w:ascii="Tahoma" w:hAnsi="Tahoma" w:cs="Tahoma"/>
          <w:sz w:val="22"/>
          <w:szCs w:val="22"/>
        </w:rPr>
        <w:t>výši 0,05</w:t>
      </w:r>
      <w:r w:rsidR="001B4AF4" w:rsidRPr="00CE45AE">
        <w:rPr>
          <w:rFonts w:ascii="Tahoma" w:hAnsi="Tahoma" w:cs="Tahoma"/>
          <w:sz w:val="22"/>
          <w:szCs w:val="22"/>
        </w:rPr>
        <w:t> </w:t>
      </w:r>
      <w:r w:rsidR="004A2DDB" w:rsidRPr="00CE45AE">
        <w:rPr>
          <w:rFonts w:ascii="Tahoma" w:hAnsi="Tahoma" w:cs="Tahoma"/>
          <w:sz w:val="22"/>
          <w:szCs w:val="22"/>
        </w:rPr>
        <w:t>% z ceny za</w:t>
      </w:r>
      <w:r w:rsidR="003C5DE1" w:rsidRPr="00CE45AE">
        <w:rPr>
          <w:rFonts w:ascii="Tahoma" w:hAnsi="Tahoma" w:cs="Tahoma"/>
          <w:sz w:val="22"/>
          <w:szCs w:val="22"/>
        </w:rPr>
        <w:t> </w:t>
      </w:r>
      <w:r w:rsidR="004A2DDB" w:rsidRPr="00CE45AE">
        <w:rPr>
          <w:rFonts w:ascii="Tahoma" w:hAnsi="Tahoma" w:cs="Tahoma"/>
          <w:sz w:val="22"/>
          <w:szCs w:val="22"/>
        </w:rPr>
        <w:t xml:space="preserve">dílo </w:t>
      </w:r>
      <w:r w:rsidRPr="00CE45AE">
        <w:rPr>
          <w:rFonts w:ascii="Tahoma" w:hAnsi="Tahoma" w:cs="Tahoma"/>
          <w:sz w:val="22"/>
          <w:szCs w:val="22"/>
        </w:rPr>
        <w:t>bez</w:t>
      </w:r>
      <w:r w:rsidR="003C5DE1" w:rsidRPr="00CE45AE">
        <w:rPr>
          <w:rFonts w:ascii="Tahoma" w:hAnsi="Tahoma" w:cs="Tahoma"/>
          <w:sz w:val="22"/>
          <w:szCs w:val="22"/>
        </w:rPr>
        <w:t> </w:t>
      </w:r>
      <w:r w:rsidR="004A2DDB" w:rsidRPr="00CE45AE">
        <w:rPr>
          <w:rFonts w:ascii="Tahoma" w:hAnsi="Tahoma" w:cs="Tahoma"/>
          <w:sz w:val="22"/>
          <w:szCs w:val="22"/>
        </w:rPr>
        <w:t>DPH za každý i</w:t>
      </w:r>
      <w:r w:rsidR="003C5DE1" w:rsidRPr="00CE45AE">
        <w:rPr>
          <w:rFonts w:ascii="Tahoma" w:hAnsi="Tahoma" w:cs="Tahoma"/>
          <w:sz w:val="22"/>
          <w:szCs w:val="22"/>
        </w:rPr>
        <w:t> </w:t>
      </w:r>
      <w:r w:rsidR="004A2DDB" w:rsidRPr="00CE45AE">
        <w:rPr>
          <w:rFonts w:ascii="Tahoma" w:hAnsi="Tahoma" w:cs="Tahoma"/>
          <w:sz w:val="22"/>
          <w:szCs w:val="22"/>
        </w:rPr>
        <w:t xml:space="preserve">započatý den </w:t>
      </w:r>
      <w:r w:rsidRPr="00CE45AE">
        <w:rPr>
          <w:rFonts w:ascii="Tahoma" w:hAnsi="Tahoma" w:cs="Tahoma"/>
          <w:sz w:val="22"/>
          <w:szCs w:val="22"/>
        </w:rPr>
        <w:t>prodlení</w:t>
      </w:r>
      <w:r w:rsidR="004A2DDB" w:rsidRPr="00CE45AE">
        <w:rPr>
          <w:rFonts w:ascii="Tahoma" w:hAnsi="Tahoma" w:cs="Tahoma"/>
          <w:sz w:val="22"/>
          <w:szCs w:val="22"/>
        </w:rPr>
        <w:t>.</w:t>
      </w:r>
    </w:p>
    <w:p w14:paraId="3003B41C" w14:textId="237DA15F" w:rsidR="002A0D8F" w:rsidRPr="00CE45AE" w:rsidRDefault="00890ADC"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 xml:space="preserve">V případě, </w:t>
      </w:r>
      <w:r w:rsidR="003C5DE1" w:rsidRPr="00CE45AE">
        <w:rPr>
          <w:rFonts w:ascii="Tahoma" w:hAnsi="Tahoma" w:cs="Tahoma"/>
          <w:sz w:val="22"/>
          <w:szCs w:val="22"/>
        </w:rPr>
        <w:t xml:space="preserve">že zhotovitel neodstraní </w:t>
      </w:r>
      <w:r w:rsidR="007B5B9E" w:rsidRPr="00CE45AE">
        <w:rPr>
          <w:rFonts w:ascii="Tahoma" w:hAnsi="Tahoma" w:cs="Tahoma"/>
          <w:sz w:val="22"/>
          <w:szCs w:val="22"/>
        </w:rPr>
        <w:t xml:space="preserve">všechny </w:t>
      </w:r>
      <w:r w:rsidR="009A5625" w:rsidRPr="00CE45AE">
        <w:rPr>
          <w:rFonts w:ascii="Tahoma" w:hAnsi="Tahoma" w:cs="Tahoma"/>
          <w:sz w:val="22"/>
          <w:szCs w:val="22"/>
        </w:rPr>
        <w:t xml:space="preserve">drobné </w:t>
      </w:r>
      <w:r w:rsidR="003C5DE1" w:rsidRPr="00CE45AE">
        <w:rPr>
          <w:rFonts w:ascii="Tahoma" w:hAnsi="Tahoma" w:cs="Tahoma"/>
          <w:sz w:val="22"/>
          <w:szCs w:val="22"/>
        </w:rPr>
        <w:t>vady a </w:t>
      </w:r>
      <w:r w:rsidRPr="00CE45AE">
        <w:rPr>
          <w:rFonts w:ascii="Tahoma" w:hAnsi="Tahoma" w:cs="Tahoma"/>
          <w:sz w:val="22"/>
          <w:szCs w:val="22"/>
        </w:rPr>
        <w:t xml:space="preserve">nedodělky, s nimiž bylo dílo </w:t>
      </w:r>
      <w:r w:rsidR="002A0D8F" w:rsidRPr="00CE45AE">
        <w:rPr>
          <w:rFonts w:ascii="Tahoma" w:hAnsi="Tahoma" w:cs="Tahoma"/>
          <w:sz w:val="22"/>
          <w:szCs w:val="22"/>
        </w:rPr>
        <w:t>přev</w:t>
      </w:r>
      <w:r w:rsidRPr="00CE45AE">
        <w:rPr>
          <w:rFonts w:ascii="Tahoma" w:hAnsi="Tahoma" w:cs="Tahoma"/>
          <w:sz w:val="22"/>
          <w:szCs w:val="22"/>
        </w:rPr>
        <w:t>zato</w:t>
      </w:r>
      <w:r w:rsidR="00856E9E" w:rsidRPr="00CE45AE">
        <w:rPr>
          <w:rFonts w:ascii="Tahoma" w:hAnsi="Tahoma" w:cs="Tahoma"/>
          <w:sz w:val="22"/>
          <w:szCs w:val="22"/>
        </w:rPr>
        <w:t>,</w:t>
      </w:r>
      <w:r w:rsidR="003C5DE1" w:rsidRPr="00CE45AE">
        <w:rPr>
          <w:rFonts w:ascii="Tahoma" w:hAnsi="Tahoma" w:cs="Tahoma"/>
          <w:sz w:val="22"/>
          <w:szCs w:val="22"/>
        </w:rPr>
        <w:t xml:space="preserve"> ve </w:t>
      </w:r>
      <w:r w:rsidRPr="00CE45AE">
        <w:rPr>
          <w:rFonts w:ascii="Tahoma" w:hAnsi="Tahoma" w:cs="Tahoma"/>
          <w:sz w:val="22"/>
          <w:szCs w:val="22"/>
        </w:rPr>
        <w:t>lhůtě</w:t>
      </w:r>
      <w:r w:rsidR="009A5625" w:rsidRPr="00CE45AE">
        <w:rPr>
          <w:rFonts w:ascii="Tahoma" w:hAnsi="Tahoma" w:cs="Tahoma"/>
          <w:sz w:val="22"/>
          <w:szCs w:val="22"/>
        </w:rPr>
        <w:t xml:space="preserve"> dle čl. XI odst. 6 této smlouvy</w:t>
      </w:r>
      <w:r w:rsidRPr="00CE45AE">
        <w:rPr>
          <w:rFonts w:ascii="Tahoma" w:hAnsi="Tahoma" w:cs="Tahoma"/>
          <w:sz w:val="22"/>
          <w:szCs w:val="22"/>
        </w:rPr>
        <w:t>, je povinen zaplatit objednateli smluvní pokutu ve</w:t>
      </w:r>
      <w:r w:rsidR="003C5DE1" w:rsidRPr="00CE45AE">
        <w:rPr>
          <w:rFonts w:ascii="Tahoma" w:hAnsi="Tahoma" w:cs="Tahoma"/>
          <w:sz w:val="22"/>
          <w:szCs w:val="22"/>
        </w:rPr>
        <w:t> </w:t>
      </w:r>
      <w:r w:rsidRPr="00CE45AE">
        <w:rPr>
          <w:rFonts w:ascii="Tahoma" w:hAnsi="Tahoma" w:cs="Tahoma"/>
          <w:sz w:val="22"/>
          <w:szCs w:val="22"/>
        </w:rPr>
        <w:t>výši 0,0</w:t>
      </w:r>
      <w:r w:rsidR="007B5B9E" w:rsidRPr="00CE45AE">
        <w:rPr>
          <w:rFonts w:ascii="Tahoma" w:hAnsi="Tahoma" w:cs="Tahoma"/>
          <w:sz w:val="22"/>
          <w:szCs w:val="22"/>
        </w:rPr>
        <w:t>1</w:t>
      </w:r>
      <w:r w:rsidR="003C5DE1" w:rsidRPr="00CE45AE">
        <w:rPr>
          <w:rFonts w:ascii="Tahoma" w:hAnsi="Tahoma" w:cs="Tahoma"/>
          <w:sz w:val="22"/>
          <w:szCs w:val="22"/>
        </w:rPr>
        <w:t> </w:t>
      </w:r>
      <w:r w:rsidRPr="00CE45AE">
        <w:rPr>
          <w:rFonts w:ascii="Tahoma" w:hAnsi="Tahoma" w:cs="Tahoma"/>
          <w:sz w:val="22"/>
          <w:szCs w:val="22"/>
        </w:rPr>
        <w:t>% z ceny za</w:t>
      </w:r>
      <w:r w:rsidR="003C5DE1" w:rsidRPr="00CE45AE">
        <w:rPr>
          <w:rFonts w:ascii="Tahoma" w:hAnsi="Tahoma" w:cs="Tahoma"/>
          <w:sz w:val="22"/>
          <w:szCs w:val="22"/>
        </w:rPr>
        <w:t> </w:t>
      </w:r>
      <w:r w:rsidRPr="00CE45AE">
        <w:rPr>
          <w:rFonts w:ascii="Tahoma" w:hAnsi="Tahoma" w:cs="Tahoma"/>
          <w:sz w:val="22"/>
          <w:szCs w:val="22"/>
        </w:rPr>
        <w:t xml:space="preserve">dílo </w:t>
      </w:r>
      <w:r w:rsidR="00D7662D" w:rsidRPr="00CE45AE">
        <w:rPr>
          <w:rFonts w:ascii="Tahoma" w:hAnsi="Tahoma" w:cs="Tahoma"/>
          <w:sz w:val="22"/>
          <w:szCs w:val="22"/>
        </w:rPr>
        <w:t>bez</w:t>
      </w:r>
      <w:r w:rsidR="003C5DE1" w:rsidRPr="00CE45AE">
        <w:rPr>
          <w:rFonts w:ascii="Tahoma" w:hAnsi="Tahoma" w:cs="Tahoma"/>
          <w:sz w:val="22"/>
          <w:szCs w:val="22"/>
        </w:rPr>
        <w:t> DPH za každý i </w:t>
      </w:r>
      <w:r w:rsidRPr="00CE45AE">
        <w:rPr>
          <w:rFonts w:ascii="Tahoma" w:hAnsi="Tahoma" w:cs="Tahoma"/>
          <w:sz w:val="22"/>
          <w:szCs w:val="22"/>
        </w:rPr>
        <w:t>započatý den prodlení</w:t>
      </w:r>
      <w:r w:rsidR="003C5DE1" w:rsidRPr="00CE45AE">
        <w:rPr>
          <w:rFonts w:ascii="Tahoma" w:hAnsi="Tahoma" w:cs="Tahoma"/>
          <w:sz w:val="22"/>
          <w:szCs w:val="22"/>
        </w:rPr>
        <w:t>.</w:t>
      </w:r>
    </w:p>
    <w:p w14:paraId="192157E3" w14:textId="77777777" w:rsidR="004A2DDB" w:rsidRPr="00CE45AE" w:rsidRDefault="004A2DDB"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Pro</w:t>
      </w:r>
      <w:r w:rsidR="003C5DE1" w:rsidRPr="00CE45AE">
        <w:rPr>
          <w:rFonts w:ascii="Tahoma" w:hAnsi="Tahoma" w:cs="Tahoma"/>
          <w:sz w:val="22"/>
          <w:szCs w:val="22"/>
        </w:rPr>
        <w:t> </w:t>
      </w:r>
      <w:r w:rsidRPr="00CE45AE">
        <w:rPr>
          <w:rFonts w:ascii="Tahoma" w:hAnsi="Tahoma" w:cs="Tahoma"/>
          <w:sz w:val="22"/>
          <w:szCs w:val="22"/>
        </w:rPr>
        <w:t>případ</w:t>
      </w:r>
      <w:r w:rsidR="003C5DE1" w:rsidRPr="00CE45AE">
        <w:rPr>
          <w:rFonts w:ascii="Tahoma" w:hAnsi="Tahoma" w:cs="Tahoma"/>
          <w:sz w:val="22"/>
          <w:szCs w:val="22"/>
        </w:rPr>
        <w:t xml:space="preserve"> prodlení se zaplacením ceny za </w:t>
      </w:r>
      <w:r w:rsidRPr="00CE45AE">
        <w:rPr>
          <w:rFonts w:ascii="Tahoma" w:hAnsi="Tahoma" w:cs="Tahoma"/>
          <w:sz w:val="22"/>
          <w:szCs w:val="22"/>
        </w:rPr>
        <w:t>dílo sjednávají sm</w:t>
      </w:r>
      <w:r w:rsidR="003C5DE1" w:rsidRPr="00CE45AE">
        <w:rPr>
          <w:rFonts w:ascii="Tahoma" w:hAnsi="Tahoma" w:cs="Tahoma"/>
          <w:sz w:val="22"/>
          <w:szCs w:val="22"/>
        </w:rPr>
        <w:t>luvní strany úrok z prodlení ve </w:t>
      </w:r>
      <w:r w:rsidRPr="00CE45AE">
        <w:rPr>
          <w:rFonts w:ascii="Tahoma" w:hAnsi="Tahoma" w:cs="Tahoma"/>
          <w:sz w:val="22"/>
          <w:szCs w:val="22"/>
        </w:rPr>
        <w:t>výši stanovené občanskoprávními předpisy.</w:t>
      </w:r>
    </w:p>
    <w:p w14:paraId="2F355E68" w14:textId="77777777" w:rsidR="00F17172" w:rsidRPr="00CE45AE" w:rsidRDefault="004A2DDB"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V</w:t>
      </w:r>
      <w:r w:rsidR="003C5DE1" w:rsidRPr="00CE45AE">
        <w:rPr>
          <w:rFonts w:ascii="Tahoma" w:hAnsi="Tahoma" w:cs="Tahoma"/>
          <w:sz w:val="22"/>
          <w:szCs w:val="22"/>
        </w:rPr>
        <w:t> případě prodlení s </w:t>
      </w:r>
      <w:r w:rsidRPr="00CE45AE">
        <w:rPr>
          <w:rFonts w:ascii="Tahoma" w:hAnsi="Tahoma" w:cs="Tahoma"/>
          <w:sz w:val="22"/>
          <w:szCs w:val="22"/>
        </w:rPr>
        <w:t>vyklizením a</w:t>
      </w:r>
      <w:r w:rsidR="003C5DE1" w:rsidRPr="00CE45AE">
        <w:rPr>
          <w:rFonts w:ascii="Tahoma" w:hAnsi="Tahoma" w:cs="Tahoma"/>
          <w:sz w:val="22"/>
          <w:szCs w:val="22"/>
        </w:rPr>
        <w:t> </w:t>
      </w:r>
      <w:r w:rsidRPr="00CE45AE">
        <w:rPr>
          <w:rFonts w:ascii="Tahoma" w:hAnsi="Tahoma" w:cs="Tahoma"/>
          <w:sz w:val="22"/>
          <w:szCs w:val="22"/>
        </w:rPr>
        <w:t xml:space="preserve">vyčištěním staveniště </w:t>
      </w:r>
      <w:r w:rsidR="009A5625" w:rsidRPr="00CE45AE">
        <w:rPr>
          <w:rFonts w:ascii="Tahoma" w:hAnsi="Tahoma" w:cs="Tahoma"/>
          <w:sz w:val="22"/>
          <w:szCs w:val="22"/>
        </w:rPr>
        <w:t xml:space="preserve">ve lhůtě dle čl. VIII odst. </w:t>
      </w:r>
      <w:r w:rsidR="003F7659" w:rsidRPr="00CE45AE">
        <w:rPr>
          <w:rFonts w:ascii="Tahoma" w:hAnsi="Tahoma" w:cs="Tahoma"/>
          <w:sz w:val="22"/>
          <w:szCs w:val="22"/>
        </w:rPr>
        <w:t>6</w:t>
      </w:r>
      <w:r w:rsidR="009A5625" w:rsidRPr="00CE45AE">
        <w:rPr>
          <w:rFonts w:ascii="Tahoma" w:hAnsi="Tahoma" w:cs="Tahoma"/>
          <w:sz w:val="22"/>
          <w:szCs w:val="22"/>
        </w:rPr>
        <w:t xml:space="preserve"> této smlouvy </w:t>
      </w:r>
      <w:r w:rsidR="00C00633" w:rsidRPr="00CE45AE">
        <w:rPr>
          <w:rFonts w:ascii="Tahoma" w:hAnsi="Tahoma" w:cs="Tahoma"/>
          <w:sz w:val="22"/>
          <w:szCs w:val="22"/>
        </w:rPr>
        <w:t>je</w:t>
      </w:r>
      <w:r w:rsidR="003C5DE1" w:rsidRPr="00CE45AE">
        <w:rPr>
          <w:rFonts w:ascii="Tahoma" w:hAnsi="Tahoma" w:cs="Tahoma"/>
          <w:sz w:val="22"/>
          <w:szCs w:val="22"/>
        </w:rPr>
        <w:t> </w:t>
      </w:r>
      <w:r w:rsidRPr="00CE45AE">
        <w:rPr>
          <w:rFonts w:ascii="Tahoma" w:hAnsi="Tahoma" w:cs="Tahoma"/>
          <w:sz w:val="22"/>
          <w:szCs w:val="22"/>
        </w:rPr>
        <w:t xml:space="preserve">zhotovitel </w:t>
      </w:r>
      <w:r w:rsidR="00C00633" w:rsidRPr="00CE45AE">
        <w:rPr>
          <w:rFonts w:ascii="Tahoma" w:hAnsi="Tahoma" w:cs="Tahoma"/>
          <w:sz w:val="22"/>
          <w:szCs w:val="22"/>
        </w:rPr>
        <w:t>povinen zaplatit</w:t>
      </w:r>
      <w:r w:rsidRPr="00CE45AE">
        <w:rPr>
          <w:rFonts w:ascii="Tahoma" w:hAnsi="Tahoma" w:cs="Tahoma"/>
          <w:sz w:val="22"/>
          <w:szCs w:val="22"/>
        </w:rPr>
        <w:t xml:space="preserve"> objednateli smluvní pokutu ve</w:t>
      </w:r>
      <w:r w:rsidR="003C5DE1" w:rsidRPr="00CE45AE">
        <w:rPr>
          <w:rFonts w:ascii="Tahoma" w:hAnsi="Tahoma" w:cs="Tahoma"/>
          <w:sz w:val="22"/>
          <w:szCs w:val="22"/>
        </w:rPr>
        <w:t> </w:t>
      </w:r>
      <w:r w:rsidRPr="00CE45AE">
        <w:rPr>
          <w:rFonts w:ascii="Tahoma" w:hAnsi="Tahoma" w:cs="Tahoma"/>
          <w:sz w:val="22"/>
          <w:szCs w:val="22"/>
        </w:rPr>
        <w:t>výši 0,05</w:t>
      </w:r>
      <w:r w:rsidR="003C5DE1" w:rsidRPr="00CE45AE">
        <w:rPr>
          <w:rFonts w:ascii="Tahoma" w:hAnsi="Tahoma" w:cs="Tahoma"/>
          <w:sz w:val="22"/>
          <w:szCs w:val="22"/>
        </w:rPr>
        <w:t> % z ceny za </w:t>
      </w:r>
      <w:r w:rsidRPr="00CE45AE">
        <w:rPr>
          <w:rFonts w:ascii="Tahoma" w:hAnsi="Tahoma" w:cs="Tahoma"/>
          <w:sz w:val="22"/>
          <w:szCs w:val="22"/>
        </w:rPr>
        <w:t xml:space="preserve">dílo </w:t>
      </w:r>
      <w:r w:rsidR="00D7662D" w:rsidRPr="00CE45AE">
        <w:rPr>
          <w:rFonts w:ascii="Tahoma" w:hAnsi="Tahoma" w:cs="Tahoma"/>
          <w:sz w:val="22"/>
          <w:szCs w:val="22"/>
        </w:rPr>
        <w:t>bez</w:t>
      </w:r>
      <w:r w:rsidR="003C5DE1" w:rsidRPr="00CE45AE">
        <w:rPr>
          <w:rFonts w:ascii="Tahoma" w:hAnsi="Tahoma" w:cs="Tahoma"/>
          <w:sz w:val="22"/>
          <w:szCs w:val="22"/>
        </w:rPr>
        <w:t> </w:t>
      </w:r>
      <w:r w:rsidRPr="00CE45AE">
        <w:rPr>
          <w:rFonts w:ascii="Tahoma" w:hAnsi="Tahoma" w:cs="Tahoma"/>
          <w:sz w:val="22"/>
          <w:szCs w:val="22"/>
        </w:rPr>
        <w:t>DPH za</w:t>
      </w:r>
      <w:r w:rsidR="003C5DE1" w:rsidRPr="00CE45AE">
        <w:rPr>
          <w:rFonts w:ascii="Tahoma" w:hAnsi="Tahoma" w:cs="Tahoma"/>
          <w:sz w:val="22"/>
          <w:szCs w:val="22"/>
        </w:rPr>
        <w:t> </w:t>
      </w:r>
      <w:r w:rsidRPr="00CE45AE">
        <w:rPr>
          <w:rFonts w:ascii="Tahoma" w:hAnsi="Tahoma" w:cs="Tahoma"/>
          <w:sz w:val="22"/>
          <w:szCs w:val="22"/>
        </w:rPr>
        <w:t>každý i</w:t>
      </w:r>
      <w:r w:rsidR="003C5DE1" w:rsidRPr="00CE45AE">
        <w:rPr>
          <w:rFonts w:ascii="Tahoma" w:hAnsi="Tahoma" w:cs="Tahoma"/>
          <w:sz w:val="22"/>
          <w:szCs w:val="22"/>
        </w:rPr>
        <w:t> </w:t>
      </w:r>
      <w:r w:rsidRPr="00CE45AE">
        <w:rPr>
          <w:rFonts w:ascii="Tahoma" w:hAnsi="Tahoma" w:cs="Tahoma"/>
          <w:sz w:val="22"/>
          <w:szCs w:val="22"/>
        </w:rPr>
        <w:t>započatý den prodlení.</w:t>
      </w:r>
    </w:p>
    <w:p w14:paraId="2D738570" w14:textId="40A750DF" w:rsidR="004A2DDB" w:rsidRPr="00CE45AE" w:rsidRDefault="004A2DDB"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V</w:t>
      </w:r>
      <w:r w:rsidR="00837912" w:rsidRPr="00CE45AE">
        <w:rPr>
          <w:rFonts w:ascii="Tahoma" w:hAnsi="Tahoma" w:cs="Tahoma"/>
          <w:sz w:val="22"/>
          <w:szCs w:val="22"/>
        </w:rPr>
        <w:t> </w:t>
      </w:r>
      <w:r w:rsidRPr="00CE45AE">
        <w:rPr>
          <w:rFonts w:ascii="Tahoma" w:hAnsi="Tahoma" w:cs="Tahoma"/>
          <w:sz w:val="22"/>
          <w:szCs w:val="22"/>
        </w:rPr>
        <w:t xml:space="preserve">případě porušení povinnosti </w:t>
      </w:r>
      <w:r w:rsidR="00F17172" w:rsidRPr="00CE45AE">
        <w:rPr>
          <w:rFonts w:ascii="Tahoma" w:hAnsi="Tahoma" w:cs="Tahoma"/>
          <w:sz w:val="22"/>
          <w:szCs w:val="22"/>
        </w:rPr>
        <w:t xml:space="preserve">zhotovitele plnit požadavky dotčených orgánů a organizací související s realizací stavby, </w:t>
      </w:r>
      <w:r w:rsidR="00C00633" w:rsidRPr="00CE45AE">
        <w:rPr>
          <w:rFonts w:ascii="Tahoma" w:hAnsi="Tahoma" w:cs="Tahoma"/>
          <w:sz w:val="22"/>
          <w:szCs w:val="22"/>
        </w:rPr>
        <w:t>je</w:t>
      </w:r>
      <w:r w:rsidRPr="00CE45AE">
        <w:rPr>
          <w:rFonts w:ascii="Tahoma" w:hAnsi="Tahoma" w:cs="Tahoma"/>
          <w:sz w:val="22"/>
          <w:szCs w:val="22"/>
        </w:rPr>
        <w:t xml:space="preserve"> zhotovitel </w:t>
      </w:r>
      <w:r w:rsidR="00AB6DCB" w:rsidRPr="00CE45AE">
        <w:rPr>
          <w:rFonts w:ascii="Tahoma" w:hAnsi="Tahoma" w:cs="Tahoma"/>
          <w:sz w:val="22"/>
          <w:szCs w:val="22"/>
        </w:rPr>
        <w:t>povinen zaplatit</w:t>
      </w:r>
      <w:r w:rsidR="00837912" w:rsidRPr="00CE45AE">
        <w:rPr>
          <w:rFonts w:ascii="Tahoma" w:hAnsi="Tahoma" w:cs="Tahoma"/>
          <w:sz w:val="22"/>
          <w:szCs w:val="22"/>
        </w:rPr>
        <w:t xml:space="preserve"> objednateli smluvní pokutu ve </w:t>
      </w:r>
      <w:r w:rsidRPr="00CE45AE">
        <w:rPr>
          <w:rFonts w:ascii="Tahoma" w:hAnsi="Tahoma" w:cs="Tahoma"/>
          <w:sz w:val="22"/>
          <w:szCs w:val="22"/>
        </w:rPr>
        <w:t>výši 0,01</w:t>
      </w:r>
      <w:r w:rsidR="001B4AF4" w:rsidRPr="00CE45AE">
        <w:rPr>
          <w:rFonts w:ascii="Tahoma" w:hAnsi="Tahoma" w:cs="Tahoma"/>
          <w:sz w:val="22"/>
          <w:szCs w:val="22"/>
        </w:rPr>
        <w:t> </w:t>
      </w:r>
      <w:r w:rsidR="00837912" w:rsidRPr="00CE45AE">
        <w:rPr>
          <w:rFonts w:ascii="Tahoma" w:hAnsi="Tahoma" w:cs="Tahoma"/>
          <w:sz w:val="22"/>
          <w:szCs w:val="22"/>
        </w:rPr>
        <w:t>% z ceny za </w:t>
      </w:r>
      <w:r w:rsidRPr="00CE45AE">
        <w:rPr>
          <w:rFonts w:ascii="Tahoma" w:hAnsi="Tahoma" w:cs="Tahoma"/>
          <w:sz w:val="22"/>
          <w:szCs w:val="22"/>
        </w:rPr>
        <w:t xml:space="preserve">dílo </w:t>
      </w:r>
      <w:r w:rsidR="007A1994" w:rsidRPr="00CE45AE">
        <w:rPr>
          <w:rFonts w:ascii="Tahoma" w:hAnsi="Tahoma" w:cs="Tahoma"/>
          <w:sz w:val="22"/>
          <w:szCs w:val="22"/>
        </w:rPr>
        <w:t>bez</w:t>
      </w:r>
      <w:r w:rsidR="00837912" w:rsidRPr="00CE45AE">
        <w:rPr>
          <w:rFonts w:ascii="Tahoma" w:hAnsi="Tahoma" w:cs="Tahoma"/>
          <w:sz w:val="22"/>
          <w:szCs w:val="22"/>
        </w:rPr>
        <w:t> </w:t>
      </w:r>
      <w:r w:rsidRPr="00CE45AE">
        <w:rPr>
          <w:rFonts w:ascii="Tahoma" w:hAnsi="Tahoma" w:cs="Tahoma"/>
          <w:sz w:val="22"/>
          <w:szCs w:val="22"/>
        </w:rPr>
        <w:t>DPH za</w:t>
      </w:r>
      <w:r w:rsidR="00837912" w:rsidRPr="00CE45AE">
        <w:rPr>
          <w:rFonts w:ascii="Tahoma" w:hAnsi="Tahoma" w:cs="Tahoma"/>
          <w:sz w:val="22"/>
          <w:szCs w:val="22"/>
        </w:rPr>
        <w:t> </w:t>
      </w:r>
      <w:r w:rsidRPr="00CE45AE">
        <w:rPr>
          <w:rFonts w:ascii="Tahoma" w:hAnsi="Tahoma" w:cs="Tahoma"/>
          <w:sz w:val="22"/>
          <w:szCs w:val="22"/>
        </w:rPr>
        <w:t>každý zjištěný případ.</w:t>
      </w:r>
    </w:p>
    <w:p w14:paraId="43D2E25E" w14:textId="77777777" w:rsidR="004A2DDB" w:rsidRPr="00CE45AE" w:rsidRDefault="004A2DDB"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V případě porušení předpisů týkajících se BOZP (zejména zákona č.</w:t>
      </w:r>
      <w:r w:rsidR="00837912" w:rsidRPr="00CE45AE">
        <w:rPr>
          <w:rFonts w:ascii="Tahoma" w:hAnsi="Tahoma" w:cs="Tahoma"/>
          <w:sz w:val="22"/>
          <w:szCs w:val="22"/>
        </w:rPr>
        <w:t> </w:t>
      </w:r>
      <w:r w:rsidRPr="00CE45AE">
        <w:rPr>
          <w:rFonts w:ascii="Tahoma" w:hAnsi="Tahoma" w:cs="Tahoma"/>
          <w:sz w:val="22"/>
          <w:szCs w:val="22"/>
        </w:rPr>
        <w:t>309/2006</w:t>
      </w:r>
      <w:r w:rsidR="00837912" w:rsidRPr="00CE45AE">
        <w:rPr>
          <w:rFonts w:ascii="Tahoma" w:hAnsi="Tahoma" w:cs="Tahoma"/>
          <w:sz w:val="22"/>
          <w:szCs w:val="22"/>
        </w:rPr>
        <w:t> </w:t>
      </w:r>
      <w:r w:rsidRPr="00CE45AE">
        <w:rPr>
          <w:rFonts w:ascii="Tahoma" w:hAnsi="Tahoma" w:cs="Tahoma"/>
          <w:sz w:val="22"/>
          <w:szCs w:val="22"/>
        </w:rPr>
        <w:t>Sb., stavebního zákona, nařízení vlády č.</w:t>
      </w:r>
      <w:r w:rsidR="00837912" w:rsidRPr="00CE45AE">
        <w:rPr>
          <w:rFonts w:ascii="Tahoma" w:hAnsi="Tahoma" w:cs="Tahoma"/>
          <w:sz w:val="22"/>
          <w:szCs w:val="22"/>
        </w:rPr>
        <w:t> 591/2006 </w:t>
      </w:r>
      <w:r w:rsidRPr="00CE45AE">
        <w:rPr>
          <w:rFonts w:ascii="Tahoma" w:hAnsi="Tahoma" w:cs="Tahoma"/>
          <w:sz w:val="22"/>
          <w:szCs w:val="22"/>
        </w:rPr>
        <w:t>Sb., o</w:t>
      </w:r>
      <w:r w:rsidR="00837912" w:rsidRPr="00CE45AE">
        <w:rPr>
          <w:rFonts w:ascii="Tahoma" w:hAnsi="Tahoma" w:cs="Tahoma"/>
          <w:sz w:val="22"/>
          <w:szCs w:val="22"/>
        </w:rPr>
        <w:t> </w:t>
      </w:r>
      <w:r w:rsidRPr="00CE45AE">
        <w:rPr>
          <w:rFonts w:ascii="Tahoma" w:hAnsi="Tahoma" w:cs="Tahoma"/>
          <w:sz w:val="22"/>
          <w:szCs w:val="22"/>
        </w:rPr>
        <w:t>bližších minimálních požadavcích na bezpečnost a</w:t>
      </w:r>
      <w:r w:rsidR="00837912" w:rsidRPr="00CE45AE">
        <w:rPr>
          <w:rFonts w:ascii="Tahoma" w:hAnsi="Tahoma" w:cs="Tahoma"/>
          <w:sz w:val="22"/>
          <w:szCs w:val="22"/>
        </w:rPr>
        <w:t> </w:t>
      </w:r>
      <w:r w:rsidRPr="00CE45AE">
        <w:rPr>
          <w:rFonts w:ascii="Tahoma" w:hAnsi="Tahoma" w:cs="Tahoma"/>
          <w:sz w:val="22"/>
          <w:szCs w:val="22"/>
        </w:rPr>
        <w:t>ochranu zdra</w:t>
      </w:r>
      <w:r w:rsidR="00837912" w:rsidRPr="00CE45AE">
        <w:rPr>
          <w:rFonts w:ascii="Tahoma" w:hAnsi="Tahoma" w:cs="Tahoma"/>
          <w:sz w:val="22"/>
          <w:szCs w:val="22"/>
        </w:rPr>
        <w:t>ví při </w:t>
      </w:r>
      <w:r w:rsidRPr="00CE45AE">
        <w:rPr>
          <w:rFonts w:ascii="Tahoma" w:hAnsi="Tahoma" w:cs="Tahoma"/>
          <w:sz w:val="22"/>
          <w:szCs w:val="22"/>
        </w:rPr>
        <w:t>práci na</w:t>
      </w:r>
      <w:r w:rsidR="00837912" w:rsidRPr="00CE45AE">
        <w:rPr>
          <w:rFonts w:ascii="Tahoma" w:hAnsi="Tahoma" w:cs="Tahoma"/>
          <w:sz w:val="22"/>
          <w:szCs w:val="22"/>
        </w:rPr>
        <w:t> staveništích a zákona č. 262/2006 </w:t>
      </w:r>
      <w:r w:rsidRPr="00CE45AE">
        <w:rPr>
          <w:rFonts w:ascii="Tahoma" w:hAnsi="Tahoma" w:cs="Tahoma"/>
          <w:sz w:val="22"/>
          <w:szCs w:val="22"/>
        </w:rPr>
        <w:t>Sb., zákoník práce, ve</w:t>
      </w:r>
      <w:r w:rsidR="00837912" w:rsidRPr="00CE45AE">
        <w:rPr>
          <w:rFonts w:ascii="Tahoma" w:hAnsi="Tahoma" w:cs="Tahoma"/>
          <w:sz w:val="22"/>
          <w:szCs w:val="22"/>
        </w:rPr>
        <w:t> </w:t>
      </w:r>
      <w:r w:rsidRPr="00CE45AE">
        <w:rPr>
          <w:rFonts w:ascii="Tahoma" w:hAnsi="Tahoma" w:cs="Tahoma"/>
          <w:sz w:val="22"/>
          <w:szCs w:val="22"/>
        </w:rPr>
        <w:t>znění pozdějších předpisů) kteroukoliv z osob vyskytujících se na</w:t>
      </w:r>
      <w:r w:rsidR="00837912" w:rsidRPr="00CE45AE">
        <w:rPr>
          <w:rFonts w:ascii="Tahoma" w:hAnsi="Tahoma" w:cs="Tahoma"/>
          <w:sz w:val="22"/>
          <w:szCs w:val="22"/>
        </w:rPr>
        <w:t> </w:t>
      </w:r>
      <w:r w:rsidRPr="00CE45AE">
        <w:rPr>
          <w:rFonts w:ascii="Tahoma" w:hAnsi="Tahoma" w:cs="Tahoma"/>
          <w:sz w:val="22"/>
          <w:szCs w:val="22"/>
        </w:rPr>
        <w:t>staveništi je zhotovitel povinen zaplatit objednateli smluvní pokutu ve</w:t>
      </w:r>
      <w:r w:rsidR="00837912" w:rsidRPr="00CE45AE">
        <w:rPr>
          <w:rFonts w:ascii="Tahoma" w:hAnsi="Tahoma" w:cs="Tahoma"/>
          <w:sz w:val="22"/>
          <w:szCs w:val="22"/>
        </w:rPr>
        <w:t> </w:t>
      </w:r>
      <w:r w:rsidRPr="00CE45AE">
        <w:rPr>
          <w:rFonts w:ascii="Tahoma" w:hAnsi="Tahoma" w:cs="Tahoma"/>
          <w:sz w:val="22"/>
          <w:szCs w:val="22"/>
        </w:rPr>
        <w:t>výši 3.000</w:t>
      </w:r>
      <w:r w:rsidR="00837912" w:rsidRPr="00CE45AE">
        <w:rPr>
          <w:rFonts w:ascii="Tahoma" w:hAnsi="Tahoma" w:cs="Tahoma"/>
          <w:sz w:val="22"/>
          <w:szCs w:val="22"/>
        </w:rPr>
        <w:t> Kč za </w:t>
      </w:r>
      <w:r w:rsidRPr="00CE45AE">
        <w:rPr>
          <w:rFonts w:ascii="Tahoma" w:hAnsi="Tahoma" w:cs="Tahoma"/>
          <w:sz w:val="22"/>
          <w:szCs w:val="22"/>
        </w:rPr>
        <w:t xml:space="preserve">každý </w:t>
      </w:r>
      <w:r w:rsidR="001F56F9" w:rsidRPr="00CE45AE">
        <w:rPr>
          <w:rFonts w:ascii="Tahoma" w:hAnsi="Tahoma" w:cs="Tahoma"/>
          <w:sz w:val="22"/>
          <w:szCs w:val="22"/>
        </w:rPr>
        <w:t>zjištěný</w:t>
      </w:r>
      <w:r w:rsidR="007D2EA0" w:rsidRPr="00CE45AE">
        <w:rPr>
          <w:rFonts w:ascii="Tahoma" w:hAnsi="Tahoma" w:cs="Tahoma"/>
          <w:sz w:val="22"/>
          <w:szCs w:val="22"/>
        </w:rPr>
        <w:t xml:space="preserve"> </w:t>
      </w:r>
      <w:r w:rsidRPr="00CE45AE">
        <w:rPr>
          <w:rFonts w:ascii="Tahoma" w:hAnsi="Tahoma" w:cs="Tahoma"/>
          <w:sz w:val="22"/>
          <w:szCs w:val="22"/>
        </w:rPr>
        <w:t>případ.</w:t>
      </w:r>
    </w:p>
    <w:p w14:paraId="0C431155" w14:textId="77777777" w:rsidR="004A2DDB" w:rsidRPr="00CE45AE" w:rsidRDefault="004A2DDB" w:rsidP="00A5613D">
      <w:pPr>
        <w:numPr>
          <w:ilvl w:val="0"/>
          <w:numId w:val="16"/>
        </w:numPr>
        <w:tabs>
          <w:tab w:val="clear" w:pos="360"/>
        </w:tabs>
        <w:spacing w:before="120"/>
        <w:jc w:val="both"/>
        <w:rPr>
          <w:rFonts w:ascii="Tahoma" w:hAnsi="Tahoma" w:cs="Tahoma"/>
          <w:iCs/>
          <w:sz w:val="22"/>
          <w:szCs w:val="22"/>
        </w:rPr>
      </w:pPr>
      <w:r w:rsidRPr="00CE45AE">
        <w:rPr>
          <w:rFonts w:ascii="Tahoma" w:hAnsi="Tahoma" w:cs="Tahoma"/>
          <w:sz w:val="22"/>
          <w:szCs w:val="22"/>
        </w:rPr>
        <w:t>V</w:t>
      </w:r>
      <w:r w:rsidR="00837912" w:rsidRPr="00CE45AE">
        <w:rPr>
          <w:rFonts w:ascii="Tahoma" w:hAnsi="Tahoma" w:cs="Tahoma"/>
          <w:sz w:val="22"/>
          <w:szCs w:val="22"/>
        </w:rPr>
        <w:t> </w:t>
      </w:r>
      <w:r w:rsidRPr="00CE45AE">
        <w:rPr>
          <w:rFonts w:ascii="Tahoma" w:hAnsi="Tahoma" w:cs="Tahoma"/>
          <w:sz w:val="22"/>
          <w:szCs w:val="22"/>
        </w:rPr>
        <w:t xml:space="preserve">případě </w:t>
      </w:r>
      <w:r w:rsidR="001F56F9" w:rsidRPr="00CE45AE">
        <w:rPr>
          <w:rFonts w:ascii="Tahoma" w:hAnsi="Tahoma" w:cs="Tahoma"/>
          <w:sz w:val="22"/>
          <w:szCs w:val="22"/>
        </w:rPr>
        <w:t>prodlení zhotovitele s</w:t>
      </w:r>
      <w:r w:rsidR="00837912" w:rsidRPr="00CE45AE">
        <w:rPr>
          <w:rFonts w:ascii="Tahoma" w:hAnsi="Tahoma" w:cs="Tahoma"/>
          <w:sz w:val="22"/>
          <w:szCs w:val="22"/>
        </w:rPr>
        <w:t> </w:t>
      </w:r>
      <w:r w:rsidRPr="00CE45AE">
        <w:rPr>
          <w:rFonts w:ascii="Tahoma" w:hAnsi="Tahoma" w:cs="Tahoma"/>
          <w:sz w:val="22"/>
          <w:szCs w:val="22"/>
        </w:rPr>
        <w:t>odstranění</w:t>
      </w:r>
      <w:r w:rsidR="001F56F9" w:rsidRPr="00CE45AE">
        <w:rPr>
          <w:rFonts w:ascii="Tahoma" w:hAnsi="Tahoma" w:cs="Tahoma"/>
          <w:sz w:val="22"/>
          <w:szCs w:val="22"/>
        </w:rPr>
        <w:t>m</w:t>
      </w:r>
      <w:r w:rsidRPr="00CE45AE">
        <w:rPr>
          <w:rFonts w:ascii="Tahoma" w:hAnsi="Tahoma" w:cs="Tahoma"/>
          <w:sz w:val="22"/>
          <w:szCs w:val="22"/>
        </w:rPr>
        <w:t xml:space="preserve"> vady</w:t>
      </w:r>
      <w:r w:rsidR="001F56F9" w:rsidRPr="00CE45AE">
        <w:rPr>
          <w:rFonts w:ascii="Tahoma" w:hAnsi="Tahoma" w:cs="Tahoma"/>
          <w:sz w:val="22"/>
          <w:szCs w:val="22"/>
        </w:rPr>
        <w:t xml:space="preserve"> ve lhůtě dle čl. XII odst. 7 této smlouvy</w:t>
      </w:r>
      <w:r w:rsidRPr="00CE45AE">
        <w:rPr>
          <w:rFonts w:ascii="Tahoma" w:hAnsi="Tahoma" w:cs="Tahoma"/>
          <w:sz w:val="22"/>
          <w:szCs w:val="22"/>
        </w:rPr>
        <w:t xml:space="preserve"> je zhotovitel povinen zaplatit objednateli smluvní pokutu ve</w:t>
      </w:r>
      <w:r w:rsidR="00837912" w:rsidRPr="00CE45AE">
        <w:rPr>
          <w:rFonts w:ascii="Tahoma" w:hAnsi="Tahoma" w:cs="Tahoma"/>
          <w:sz w:val="22"/>
          <w:szCs w:val="22"/>
        </w:rPr>
        <w:t> </w:t>
      </w:r>
      <w:r w:rsidRPr="00CE45AE">
        <w:rPr>
          <w:rFonts w:ascii="Tahoma" w:hAnsi="Tahoma" w:cs="Tahoma"/>
          <w:sz w:val="22"/>
          <w:szCs w:val="22"/>
        </w:rPr>
        <w:t xml:space="preserve">výši </w:t>
      </w:r>
      <w:r w:rsidR="00F7575D" w:rsidRPr="00CE45AE">
        <w:rPr>
          <w:rFonts w:ascii="Tahoma" w:hAnsi="Tahoma" w:cs="Tahoma"/>
          <w:sz w:val="22"/>
          <w:szCs w:val="22"/>
        </w:rPr>
        <w:t xml:space="preserve">0,05 % z ceny za dílo bez DPH </w:t>
      </w:r>
      <w:r w:rsidRPr="00CE45AE">
        <w:rPr>
          <w:rFonts w:ascii="Tahoma" w:hAnsi="Tahoma" w:cs="Tahoma"/>
          <w:sz w:val="22"/>
          <w:szCs w:val="22"/>
        </w:rPr>
        <w:t>za každý i započatý den prodlení.</w:t>
      </w:r>
    </w:p>
    <w:p w14:paraId="03FCB3E9" w14:textId="77777777" w:rsidR="004A2DDB" w:rsidRPr="00CE45AE" w:rsidRDefault="004A2DDB"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V případě, že bude zjištěno, že stavební deník</w:t>
      </w:r>
      <w:r w:rsidR="00F755E9" w:rsidRPr="00CE45AE">
        <w:rPr>
          <w:rFonts w:ascii="Tahoma" w:hAnsi="Tahoma" w:cs="Tahoma"/>
          <w:sz w:val="22"/>
          <w:szCs w:val="22"/>
        </w:rPr>
        <w:t>,</w:t>
      </w:r>
      <w:r w:rsidRPr="00CE45AE">
        <w:rPr>
          <w:rFonts w:ascii="Tahoma" w:hAnsi="Tahoma" w:cs="Tahoma"/>
          <w:sz w:val="22"/>
          <w:szCs w:val="22"/>
        </w:rPr>
        <w:t xml:space="preserve"> případně projektová dokumentace a</w:t>
      </w:r>
      <w:r w:rsidR="00B63DE5" w:rsidRPr="00CE45AE">
        <w:rPr>
          <w:rFonts w:ascii="Tahoma" w:hAnsi="Tahoma" w:cs="Tahoma"/>
          <w:sz w:val="22"/>
          <w:szCs w:val="22"/>
        </w:rPr>
        <w:t> </w:t>
      </w:r>
      <w:r w:rsidRPr="00CE45AE">
        <w:rPr>
          <w:rFonts w:ascii="Tahoma" w:hAnsi="Tahoma" w:cs="Tahoma"/>
          <w:sz w:val="22"/>
          <w:szCs w:val="22"/>
        </w:rPr>
        <w:t xml:space="preserve">doklady </w:t>
      </w:r>
      <w:r w:rsidR="00F755E9" w:rsidRPr="00CE45AE">
        <w:rPr>
          <w:rFonts w:ascii="Tahoma" w:hAnsi="Tahoma" w:cs="Tahoma"/>
          <w:sz w:val="22"/>
          <w:szCs w:val="22"/>
        </w:rPr>
        <w:t xml:space="preserve">potřebné k provádění stavby dle stavebního zákona, </w:t>
      </w:r>
      <w:r w:rsidRPr="00CE45AE">
        <w:rPr>
          <w:rFonts w:ascii="Tahoma" w:hAnsi="Tahoma" w:cs="Tahoma"/>
          <w:sz w:val="22"/>
          <w:szCs w:val="22"/>
        </w:rPr>
        <w:t>nejsou přístupné kdykoliv v průběhu práce na</w:t>
      </w:r>
      <w:r w:rsidR="00837912" w:rsidRPr="00CE45AE">
        <w:rPr>
          <w:rFonts w:ascii="Tahoma" w:hAnsi="Tahoma" w:cs="Tahoma"/>
          <w:sz w:val="22"/>
          <w:szCs w:val="22"/>
        </w:rPr>
        <w:t> </w:t>
      </w:r>
      <w:r w:rsidRPr="00CE45AE">
        <w:rPr>
          <w:rFonts w:ascii="Tahoma" w:hAnsi="Tahoma" w:cs="Tahoma"/>
          <w:sz w:val="22"/>
          <w:szCs w:val="22"/>
        </w:rPr>
        <w:t xml:space="preserve">staveništi, </w:t>
      </w:r>
      <w:r w:rsidR="00B63DE5" w:rsidRPr="00CE45AE">
        <w:rPr>
          <w:rFonts w:ascii="Tahoma" w:hAnsi="Tahoma" w:cs="Tahoma"/>
          <w:sz w:val="22"/>
          <w:szCs w:val="22"/>
        </w:rPr>
        <w:t xml:space="preserve">je </w:t>
      </w:r>
      <w:r w:rsidRPr="00CE45AE">
        <w:rPr>
          <w:rFonts w:ascii="Tahoma" w:hAnsi="Tahoma" w:cs="Tahoma"/>
          <w:sz w:val="22"/>
          <w:szCs w:val="22"/>
        </w:rPr>
        <w:t xml:space="preserve">zhotovitel </w:t>
      </w:r>
      <w:r w:rsidR="00B63DE5" w:rsidRPr="00CE45AE">
        <w:rPr>
          <w:rFonts w:ascii="Tahoma" w:hAnsi="Tahoma" w:cs="Tahoma"/>
          <w:sz w:val="22"/>
          <w:szCs w:val="22"/>
        </w:rPr>
        <w:t>povinen zaplatit objednateli</w:t>
      </w:r>
      <w:r w:rsidRPr="00CE45AE">
        <w:rPr>
          <w:rFonts w:ascii="Tahoma" w:hAnsi="Tahoma" w:cs="Tahoma"/>
          <w:sz w:val="22"/>
          <w:szCs w:val="22"/>
        </w:rPr>
        <w:t xml:space="preserve"> smluvní pokut</w:t>
      </w:r>
      <w:r w:rsidR="00B63DE5" w:rsidRPr="00CE45AE">
        <w:rPr>
          <w:rFonts w:ascii="Tahoma" w:hAnsi="Tahoma" w:cs="Tahoma"/>
          <w:sz w:val="22"/>
          <w:szCs w:val="22"/>
        </w:rPr>
        <w:t>u</w:t>
      </w:r>
      <w:r w:rsidRPr="00CE45AE">
        <w:rPr>
          <w:rFonts w:ascii="Tahoma" w:hAnsi="Tahoma" w:cs="Tahoma"/>
          <w:sz w:val="22"/>
          <w:szCs w:val="22"/>
        </w:rPr>
        <w:t xml:space="preserve"> ve</w:t>
      </w:r>
      <w:r w:rsidR="00837912" w:rsidRPr="00CE45AE">
        <w:rPr>
          <w:rFonts w:ascii="Tahoma" w:hAnsi="Tahoma" w:cs="Tahoma"/>
          <w:sz w:val="22"/>
          <w:szCs w:val="22"/>
        </w:rPr>
        <w:t> </w:t>
      </w:r>
      <w:r w:rsidRPr="00CE45AE">
        <w:rPr>
          <w:rFonts w:ascii="Tahoma" w:hAnsi="Tahoma" w:cs="Tahoma"/>
          <w:sz w:val="22"/>
          <w:szCs w:val="22"/>
        </w:rPr>
        <w:t xml:space="preserve">výši </w:t>
      </w:r>
      <w:r w:rsidR="00F7575D" w:rsidRPr="00CE45AE">
        <w:rPr>
          <w:rFonts w:ascii="Tahoma" w:hAnsi="Tahoma" w:cs="Tahoma"/>
          <w:sz w:val="22"/>
          <w:szCs w:val="22"/>
        </w:rPr>
        <w:t xml:space="preserve">0,05 % z ceny za dílo bez DPH </w:t>
      </w:r>
      <w:r w:rsidRPr="00CE45AE">
        <w:rPr>
          <w:rFonts w:ascii="Tahoma" w:hAnsi="Tahoma" w:cs="Tahoma"/>
          <w:sz w:val="22"/>
          <w:szCs w:val="22"/>
        </w:rPr>
        <w:t>za</w:t>
      </w:r>
      <w:r w:rsidR="00837912" w:rsidRPr="00CE45AE">
        <w:rPr>
          <w:rFonts w:ascii="Tahoma" w:hAnsi="Tahoma" w:cs="Tahoma"/>
          <w:sz w:val="22"/>
          <w:szCs w:val="22"/>
        </w:rPr>
        <w:t> </w:t>
      </w:r>
      <w:r w:rsidRPr="00CE45AE">
        <w:rPr>
          <w:rFonts w:ascii="Tahoma" w:hAnsi="Tahoma" w:cs="Tahoma"/>
          <w:sz w:val="22"/>
          <w:szCs w:val="22"/>
        </w:rPr>
        <w:t>každý zjištěný případ.</w:t>
      </w:r>
    </w:p>
    <w:p w14:paraId="108EB6CE" w14:textId="77777777" w:rsidR="00CF7EC4" w:rsidRPr="006F2516" w:rsidRDefault="00CF7EC4" w:rsidP="00A5613D">
      <w:pPr>
        <w:numPr>
          <w:ilvl w:val="0"/>
          <w:numId w:val="16"/>
        </w:numPr>
        <w:tabs>
          <w:tab w:val="clear" w:pos="360"/>
        </w:tabs>
        <w:spacing w:before="120"/>
        <w:jc w:val="both"/>
        <w:rPr>
          <w:rFonts w:ascii="Tahoma" w:hAnsi="Tahoma" w:cs="Tahoma"/>
          <w:sz w:val="22"/>
          <w:szCs w:val="22"/>
        </w:rPr>
      </w:pPr>
      <w:r w:rsidRPr="00CE45AE">
        <w:rPr>
          <w:rFonts w:ascii="Tahoma" w:hAnsi="Tahoma" w:cs="Tahoma"/>
          <w:sz w:val="22"/>
          <w:szCs w:val="22"/>
        </w:rPr>
        <w:t>V případě, že zhotovitel poruší kteroukoliv povinnost stanovenou v čl.</w:t>
      </w:r>
      <w:r w:rsidR="00837912" w:rsidRPr="00CE45AE">
        <w:rPr>
          <w:rFonts w:ascii="Tahoma" w:hAnsi="Tahoma" w:cs="Tahoma"/>
          <w:sz w:val="22"/>
          <w:szCs w:val="22"/>
        </w:rPr>
        <w:t> </w:t>
      </w:r>
      <w:r w:rsidRPr="00CE45AE">
        <w:rPr>
          <w:rFonts w:ascii="Tahoma" w:hAnsi="Tahoma" w:cs="Tahoma"/>
          <w:sz w:val="22"/>
          <w:szCs w:val="22"/>
        </w:rPr>
        <w:t>XI</w:t>
      </w:r>
      <w:r w:rsidR="00973718" w:rsidRPr="00CE45AE">
        <w:rPr>
          <w:rFonts w:ascii="Tahoma" w:hAnsi="Tahoma" w:cs="Tahoma"/>
          <w:sz w:val="22"/>
          <w:szCs w:val="22"/>
        </w:rPr>
        <w:t>II</w:t>
      </w:r>
      <w:r w:rsidRPr="00CE45AE">
        <w:rPr>
          <w:rFonts w:ascii="Tahoma" w:hAnsi="Tahoma" w:cs="Tahoma"/>
          <w:sz w:val="22"/>
          <w:szCs w:val="22"/>
        </w:rPr>
        <w:t xml:space="preserve"> </w:t>
      </w:r>
      <w:r w:rsidR="00E9143C" w:rsidRPr="00CE45AE">
        <w:rPr>
          <w:rFonts w:ascii="Tahoma" w:hAnsi="Tahoma" w:cs="Tahoma"/>
          <w:sz w:val="22"/>
          <w:szCs w:val="22"/>
        </w:rPr>
        <w:t xml:space="preserve">odst. </w:t>
      </w:r>
      <w:r w:rsidR="00973718" w:rsidRPr="00CE45AE">
        <w:rPr>
          <w:rFonts w:ascii="Tahoma" w:hAnsi="Tahoma" w:cs="Tahoma"/>
          <w:sz w:val="22"/>
          <w:szCs w:val="22"/>
        </w:rPr>
        <w:t>4 nebo 5</w:t>
      </w:r>
      <w:r w:rsidR="00F17172" w:rsidRPr="00CE45AE">
        <w:rPr>
          <w:rFonts w:ascii="Tahoma" w:hAnsi="Tahoma" w:cs="Tahoma"/>
          <w:sz w:val="22"/>
          <w:szCs w:val="22"/>
        </w:rPr>
        <w:t xml:space="preserve"> </w:t>
      </w:r>
      <w:r w:rsidRPr="006F2516">
        <w:rPr>
          <w:rFonts w:ascii="Tahoma" w:hAnsi="Tahoma" w:cs="Tahoma"/>
          <w:sz w:val="22"/>
          <w:szCs w:val="22"/>
        </w:rPr>
        <w:t xml:space="preserve">této smlouvy, </w:t>
      </w:r>
      <w:r w:rsidR="00B63DE5" w:rsidRPr="006F2516">
        <w:rPr>
          <w:rFonts w:ascii="Tahoma" w:hAnsi="Tahoma" w:cs="Tahoma"/>
          <w:sz w:val="22"/>
          <w:szCs w:val="22"/>
        </w:rPr>
        <w:t>je</w:t>
      </w:r>
      <w:r w:rsidRPr="006F2516">
        <w:rPr>
          <w:rFonts w:ascii="Tahoma" w:hAnsi="Tahoma" w:cs="Tahoma"/>
          <w:sz w:val="22"/>
          <w:szCs w:val="22"/>
        </w:rPr>
        <w:t xml:space="preserve"> zhotovitel</w:t>
      </w:r>
      <w:r w:rsidR="00B63DE5" w:rsidRPr="006F2516">
        <w:rPr>
          <w:rFonts w:ascii="Tahoma" w:hAnsi="Tahoma" w:cs="Tahoma"/>
          <w:sz w:val="22"/>
          <w:szCs w:val="22"/>
        </w:rPr>
        <w:t xml:space="preserve"> povinen zaplatit objednateli</w:t>
      </w:r>
      <w:r w:rsidRPr="006F2516">
        <w:rPr>
          <w:rFonts w:ascii="Tahoma" w:hAnsi="Tahoma" w:cs="Tahoma"/>
          <w:sz w:val="22"/>
          <w:szCs w:val="22"/>
        </w:rPr>
        <w:t xml:space="preserve"> smluvní poku</w:t>
      </w:r>
      <w:r w:rsidR="00837912" w:rsidRPr="006F2516">
        <w:rPr>
          <w:rFonts w:ascii="Tahoma" w:hAnsi="Tahoma" w:cs="Tahoma"/>
          <w:sz w:val="22"/>
          <w:szCs w:val="22"/>
        </w:rPr>
        <w:t>t</w:t>
      </w:r>
      <w:r w:rsidR="00B63DE5" w:rsidRPr="006F2516">
        <w:rPr>
          <w:rFonts w:ascii="Tahoma" w:hAnsi="Tahoma" w:cs="Tahoma"/>
          <w:sz w:val="22"/>
          <w:szCs w:val="22"/>
        </w:rPr>
        <w:t>u</w:t>
      </w:r>
      <w:r w:rsidR="00837912" w:rsidRPr="006F2516">
        <w:rPr>
          <w:rFonts w:ascii="Tahoma" w:hAnsi="Tahoma" w:cs="Tahoma"/>
          <w:sz w:val="22"/>
          <w:szCs w:val="22"/>
        </w:rPr>
        <w:t xml:space="preserve"> ve </w:t>
      </w:r>
      <w:r w:rsidRPr="006F2516">
        <w:rPr>
          <w:rFonts w:ascii="Tahoma" w:hAnsi="Tahoma" w:cs="Tahoma"/>
          <w:sz w:val="22"/>
          <w:szCs w:val="22"/>
        </w:rPr>
        <w:t xml:space="preserve">výši </w:t>
      </w:r>
      <w:r w:rsidR="00E9143C" w:rsidRPr="006F2516">
        <w:rPr>
          <w:rFonts w:ascii="Tahoma" w:hAnsi="Tahoma" w:cs="Tahoma"/>
          <w:sz w:val="22"/>
          <w:szCs w:val="22"/>
        </w:rPr>
        <w:t>5</w:t>
      </w:r>
      <w:r w:rsidRPr="006F2516">
        <w:rPr>
          <w:rFonts w:ascii="Tahoma" w:hAnsi="Tahoma" w:cs="Tahoma"/>
          <w:sz w:val="22"/>
          <w:szCs w:val="22"/>
        </w:rPr>
        <w:t>.000</w:t>
      </w:r>
      <w:r w:rsidR="00837912" w:rsidRPr="006F2516">
        <w:rPr>
          <w:rFonts w:ascii="Tahoma" w:hAnsi="Tahoma" w:cs="Tahoma"/>
          <w:sz w:val="22"/>
          <w:szCs w:val="22"/>
        </w:rPr>
        <w:t> Kč za každý zjištěný případ a </w:t>
      </w:r>
      <w:r w:rsidRPr="006F2516">
        <w:rPr>
          <w:rFonts w:ascii="Tahoma" w:hAnsi="Tahoma" w:cs="Tahoma"/>
          <w:sz w:val="22"/>
          <w:szCs w:val="22"/>
        </w:rPr>
        <w:t>každý den prodlení.</w:t>
      </w:r>
    </w:p>
    <w:p w14:paraId="4E07C96A" w14:textId="0ECD21B7" w:rsidR="00B36AFE" w:rsidRPr="006F2516" w:rsidRDefault="00B36AFE" w:rsidP="00A5613D">
      <w:pPr>
        <w:numPr>
          <w:ilvl w:val="0"/>
          <w:numId w:val="16"/>
        </w:numPr>
        <w:tabs>
          <w:tab w:val="clear" w:pos="360"/>
        </w:tabs>
        <w:spacing w:before="120"/>
        <w:jc w:val="both"/>
        <w:rPr>
          <w:rFonts w:ascii="Tahoma" w:hAnsi="Tahoma" w:cs="Tahoma"/>
          <w:sz w:val="22"/>
          <w:szCs w:val="22"/>
        </w:rPr>
      </w:pPr>
      <w:r w:rsidRPr="006F2516">
        <w:rPr>
          <w:rFonts w:ascii="Tahoma" w:hAnsi="Tahoma" w:cs="Tahoma"/>
          <w:sz w:val="22"/>
          <w:szCs w:val="22"/>
        </w:rPr>
        <w:t xml:space="preserve">V případě, že zhotovitel poruší </w:t>
      </w:r>
      <w:r w:rsidR="00F755E9" w:rsidRPr="006F2516">
        <w:rPr>
          <w:rFonts w:ascii="Tahoma" w:hAnsi="Tahoma" w:cs="Tahoma"/>
          <w:sz w:val="22"/>
          <w:szCs w:val="22"/>
        </w:rPr>
        <w:t xml:space="preserve">jakoukoliv </w:t>
      </w:r>
      <w:r w:rsidRPr="006F2516">
        <w:rPr>
          <w:rFonts w:ascii="Tahoma" w:hAnsi="Tahoma" w:cs="Tahoma"/>
          <w:sz w:val="22"/>
          <w:szCs w:val="22"/>
        </w:rPr>
        <w:t>svou povinnost stanovenou v čl.</w:t>
      </w:r>
      <w:r w:rsidR="00837912" w:rsidRPr="006F2516">
        <w:rPr>
          <w:rFonts w:ascii="Tahoma" w:hAnsi="Tahoma" w:cs="Tahoma"/>
          <w:sz w:val="22"/>
          <w:szCs w:val="22"/>
        </w:rPr>
        <w:t> </w:t>
      </w:r>
      <w:r w:rsidR="00CC35F4" w:rsidRPr="006F2516">
        <w:rPr>
          <w:rFonts w:ascii="Tahoma" w:hAnsi="Tahoma" w:cs="Tahoma"/>
          <w:sz w:val="22"/>
          <w:szCs w:val="22"/>
        </w:rPr>
        <w:t>I</w:t>
      </w:r>
      <w:r w:rsidRPr="006F2516">
        <w:rPr>
          <w:rFonts w:ascii="Tahoma" w:hAnsi="Tahoma" w:cs="Tahoma"/>
          <w:sz w:val="22"/>
          <w:szCs w:val="22"/>
        </w:rPr>
        <w:t>X odst.</w:t>
      </w:r>
      <w:r w:rsidR="00837912" w:rsidRPr="006F2516">
        <w:rPr>
          <w:rFonts w:ascii="Tahoma" w:hAnsi="Tahoma" w:cs="Tahoma"/>
          <w:sz w:val="22"/>
          <w:szCs w:val="22"/>
        </w:rPr>
        <w:t> </w:t>
      </w:r>
      <w:r w:rsidR="006F2516" w:rsidRPr="006F2516">
        <w:rPr>
          <w:rFonts w:ascii="Tahoma" w:hAnsi="Tahoma" w:cs="Tahoma"/>
          <w:sz w:val="22"/>
          <w:szCs w:val="22"/>
        </w:rPr>
        <w:t>8</w:t>
      </w:r>
      <w:r w:rsidR="00CC35F4" w:rsidRPr="006F2516">
        <w:rPr>
          <w:rFonts w:ascii="Tahoma" w:hAnsi="Tahoma" w:cs="Tahoma"/>
          <w:sz w:val="22"/>
          <w:szCs w:val="22"/>
        </w:rPr>
        <w:t xml:space="preserve"> nebo </w:t>
      </w:r>
      <w:r w:rsidR="006F2516" w:rsidRPr="006F2516">
        <w:rPr>
          <w:rFonts w:ascii="Tahoma" w:hAnsi="Tahoma" w:cs="Tahoma"/>
          <w:sz w:val="22"/>
          <w:szCs w:val="22"/>
        </w:rPr>
        <w:t>9</w:t>
      </w:r>
      <w:r w:rsidR="00CC35F4" w:rsidRPr="006F2516">
        <w:rPr>
          <w:rFonts w:ascii="Tahoma" w:hAnsi="Tahoma" w:cs="Tahoma"/>
          <w:sz w:val="22"/>
          <w:szCs w:val="22"/>
        </w:rPr>
        <w:t xml:space="preserve"> </w:t>
      </w:r>
      <w:r w:rsidRPr="006F2516">
        <w:rPr>
          <w:rFonts w:ascii="Tahoma" w:hAnsi="Tahoma" w:cs="Tahoma"/>
          <w:sz w:val="22"/>
          <w:szCs w:val="22"/>
        </w:rPr>
        <w:t xml:space="preserve">této smlouvy, </w:t>
      </w:r>
      <w:r w:rsidR="004D6269" w:rsidRPr="006F2516">
        <w:rPr>
          <w:rFonts w:ascii="Tahoma" w:hAnsi="Tahoma" w:cs="Tahoma"/>
          <w:sz w:val="22"/>
          <w:szCs w:val="22"/>
        </w:rPr>
        <w:t>je povinen zaplatit objednateli</w:t>
      </w:r>
      <w:r w:rsidRPr="006F2516">
        <w:rPr>
          <w:rFonts w:ascii="Tahoma" w:hAnsi="Tahoma" w:cs="Tahoma"/>
          <w:sz w:val="22"/>
          <w:szCs w:val="22"/>
        </w:rPr>
        <w:t xml:space="preserve"> smluvní pokut</w:t>
      </w:r>
      <w:r w:rsidR="004D6269" w:rsidRPr="006F2516">
        <w:rPr>
          <w:rFonts w:ascii="Tahoma" w:hAnsi="Tahoma" w:cs="Tahoma"/>
          <w:sz w:val="22"/>
          <w:szCs w:val="22"/>
        </w:rPr>
        <w:t>u</w:t>
      </w:r>
      <w:r w:rsidRPr="006F2516">
        <w:rPr>
          <w:rFonts w:ascii="Tahoma" w:hAnsi="Tahoma" w:cs="Tahoma"/>
          <w:sz w:val="22"/>
          <w:szCs w:val="22"/>
        </w:rPr>
        <w:t xml:space="preserve"> ve</w:t>
      </w:r>
      <w:r w:rsidR="00837912" w:rsidRPr="006F2516">
        <w:rPr>
          <w:rFonts w:ascii="Tahoma" w:hAnsi="Tahoma" w:cs="Tahoma"/>
          <w:sz w:val="22"/>
          <w:szCs w:val="22"/>
        </w:rPr>
        <w:t> </w:t>
      </w:r>
      <w:r w:rsidRPr="006F2516">
        <w:rPr>
          <w:rFonts w:ascii="Tahoma" w:hAnsi="Tahoma" w:cs="Tahoma"/>
          <w:sz w:val="22"/>
          <w:szCs w:val="22"/>
        </w:rPr>
        <w:t xml:space="preserve">výši </w:t>
      </w:r>
      <w:r w:rsidR="008D7A9E" w:rsidRPr="006F2516">
        <w:rPr>
          <w:rFonts w:ascii="Tahoma" w:hAnsi="Tahoma" w:cs="Tahoma"/>
          <w:sz w:val="22"/>
          <w:szCs w:val="22"/>
        </w:rPr>
        <w:t>10</w:t>
      </w:r>
      <w:r w:rsidRPr="006F2516">
        <w:rPr>
          <w:rFonts w:ascii="Tahoma" w:hAnsi="Tahoma" w:cs="Tahoma"/>
          <w:sz w:val="22"/>
          <w:szCs w:val="22"/>
        </w:rPr>
        <w:t>.000</w:t>
      </w:r>
      <w:r w:rsidR="00837912" w:rsidRPr="006F2516">
        <w:rPr>
          <w:rFonts w:ascii="Tahoma" w:hAnsi="Tahoma" w:cs="Tahoma"/>
          <w:sz w:val="22"/>
          <w:szCs w:val="22"/>
        </w:rPr>
        <w:t> </w:t>
      </w:r>
      <w:r w:rsidRPr="006F2516">
        <w:rPr>
          <w:rFonts w:ascii="Tahoma" w:hAnsi="Tahoma" w:cs="Tahoma"/>
          <w:sz w:val="22"/>
          <w:szCs w:val="22"/>
        </w:rPr>
        <w:t>Kč za</w:t>
      </w:r>
      <w:r w:rsidR="00837912" w:rsidRPr="006F2516">
        <w:rPr>
          <w:rFonts w:ascii="Tahoma" w:hAnsi="Tahoma" w:cs="Tahoma"/>
          <w:sz w:val="22"/>
          <w:szCs w:val="22"/>
        </w:rPr>
        <w:t> </w:t>
      </w:r>
      <w:r w:rsidRPr="006F2516">
        <w:rPr>
          <w:rFonts w:ascii="Tahoma" w:hAnsi="Tahoma" w:cs="Tahoma"/>
          <w:sz w:val="22"/>
          <w:szCs w:val="22"/>
        </w:rPr>
        <w:t>každý zjištěný případ.</w:t>
      </w:r>
    </w:p>
    <w:p w14:paraId="1BC6B36A" w14:textId="732A14CA" w:rsidR="004A2DDB" w:rsidRPr="006F2516" w:rsidRDefault="004A2DDB" w:rsidP="00A5613D">
      <w:pPr>
        <w:numPr>
          <w:ilvl w:val="0"/>
          <w:numId w:val="16"/>
        </w:numPr>
        <w:tabs>
          <w:tab w:val="clear" w:pos="360"/>
        </w:tabs>
        <w:spacing w:before="120"/>
        <w:jc w:val="both"/>
        <w:rPr>
          <w:rFonts w:ascii="Tahoma" w:hAnsi="Tahoma" w:cs="Tahoma"/>
          <w:sz w:val="22"/>
          <w:szCs w:val="22"/>
        </w:rPr>
      </w:pPr>
      <w:r w:rsidRPr="006F2516">
        <w:rPr>
          <w:rFonts w:ascii="Tahoma" w:hAnsi="Tahoma" w:cs="Tahoma"/>
          <w:sz w:val="22"/>
          <w:szCs w:val="22"/>
        </w:rPr>
        <w:t>V případě, že zhotovitel poruší svou povinnost stanovenou v čl.</w:t>
      </w:r>
      <w:r w:rsidR="00837912" w:rsidRPr="006F2516">
        <w:rPr>
          <w:rFonts w:ascii="Tahoma" w:hAnsi="Tahoma" w:cs="Tahoma"/>
          <w:sz w:val="22"/>
          <w:szCs w:val="22"/>
        </w:rPr>
        <w:t> </w:t>
      </w:r>
      <w:r w:rsidR="00A30F79" w:rsidRPr="006F2516">
        <w:rPr>
          <w:rFonts w:ascii="Tahoma" w:hAnsi="Tahoma" w:cs="Tahoma"/>
          <w:sz w:val="22"/>
          <w:szCs w:val="22"/>
        </w:rPr>
        <w:t>I</w:t>
      </w:r>
      <w:r w:rsidR="00837912" w:rsidRPr="006F2516">
        <w:rPr>
          <w:rFonts w:ascii="Tahoma" w:hAnsi="Tahoma" w:cs="Tahoma"/>
          <w:sz w:val="22"/>
          <w:szCs w:val="22"/>
        </w:rPr>
        <w:t>X odst. </w:t>
      </w:r>
      <w:r w:rsidR="00B36AFE" w:rsidRPr="006F2516">
        <w:rPr>
          <w:rFonts w:ascii="Tahoma" w:hAnsi="Tahoma" w:cs="Tahoma"/>
          <w:sz w:val="22"/>
          <w:szCs w:val="22"/>
        </w:rPr>
        <w:t>1</w:t>
      </w:r>
      <w:r w:rsidR="006F2516" w:rsidRPr="006F2516">
        <w:rPr>
          <w:rFonts w:ascii="Tahoma" w:hAnsi="Tahoma" w:cs="Tahoma"/>
          <w:sz w:val="22"/>
          <w:szCs w:val="22"/>
        </w:rPr>
        <w:t>1</w:t>
      </w:r>
      <w:r w:rsidR="006F2516" w:rsidRPr="006F2516">
        <w:rPr>
          <w:rFonts w:ascii="Tahoma" w:hAnsi="Tahoma" w:cs="Tahoma"/>
          <w:i/>
          <w:iCs/>
          <w:sz w:val="22"/>
          <w:szCs w:val="22"/>
        </w:rPr>
        <w:t xml:space="preserve"> </w:t>
      </w:r>
      <w:r w:rsidRPr="006F2516">
        <w:rPr>
          <w:rFonts w:ascii="Tahoma" w:hAnsi="Tahoma" w:cs="Tahoma"/>
          <w:sz w:val="22"/>
          <w:szCs w:val="22"/>
        </w:rPr>
        <w:t xml:space="preserve">této smlouvy, </w:t>
      </w:r>
      <w:r w:rsidR="004D6269" w:rsidRPr="006F2516">
        <w:rPr>
          <w:rFonts w:ascii="Tahoma" w:hAnsi="Tahoma" w:cs="Tahoma"/>
          <w:sz w:val="22"/>
          <w:szCs w:val="22"/>
        </w:rPr>
        <w:t>je povinen zaplatit objednateli</w:t>
      </w:r>
      <w:r w:rsidRPr="006F2516">
        <w:rPr>
          <w:rFonts w:ascii="Tahoma" w:hAnsi="Tahoma" w:cs="Tahoma"/>
          <w:sz w:val="22"/>
          <w:szCs w:val="22"/>
        </w:rPr>
        <w:t xml:space="preserve"> smluvní pokut</w:t>
      </w:r>
      <w:r w:rsidR="004D6269" w:rsidRPr="006F2516">
        <w:rPr>
          <w:rFonts w:ascii="Tahoma" w:hAnsi="Tahoma" w:cs="Tahoma"/>
          <w:sz w:val="22"/>
          <w:szCs w:val="22"/>
        </w:rPr>
        <w:t>u</w:t>
      </w:r>
      <w:r w:rsidRPr="006F2516">
        <w:rPr>
          <w:rFonts w:ascii="Tahoma" w:hAnsi="Tahoma" w:cs="Tahoma"/>
          <w:sz w:val="22"/>
          <w:szCs w:val="22"/>
        </w:rPr>
        <w:t xml:space="preserve"> ve</w:t>
      </w:r>
      <w:r w:rsidR="00837912" w:rsidRPr="006F2516">
        <w:rPr>
          <w:rFonts w:ascii="Tahoma" w:hAnsi="Tahoma" w:cs="Tahoma"/>
          <w:sz w:val="22"/>
          <w:szCs w:val="22"/>
        </w:rPr>
        <w:t> </w:t>
      </w:r>
      <w:r w:rsidRPr="006F2516">
        <w:rPr>
          <w:rFonts w:ascii="Tahoma" w:hAnsi="Tahoma" w:cs="Tahoma"/>
          <w:sz w:val="22"/>
          <w:szCs w:val="22"/>
        </w:rPr>
        <w:t xml:space="preserve">výši </w:t>
      </w:r>
      <w:r w:rsidR="00743244" w:rsidRPr="006F2516">
        <w:rPr>
          <w:rFonts w:ascii="Tahoma" w:hAnsi="Tahoma" w:cs="Tahoma"/>
          <w:sz w:val="22"/>
          <w:szCs w:val="22"/>
        </w:rPr>
        <w:t>5</w:t>
      </w:r>
      <w:r w:rsidRPr="006F2516">
        <w:rPr>
          <w:rFonts w:ascii="Tahoma" w:hAnsi="Tahoma" w:cs="Tahoma"/>
          <w:sz w:val="22"/>
          <w:szCs w:val="22"/>
        </w:rPr>
        <w:t>.000</w:t>
      </w:r>
      <w:r w:rsidR="00837912" w:rsidRPr="006F2516">
        <w:rPr>
          <w:rFonts w:ascii="Tahoma" w:hAnsi="Tahoma" w:cs="Tahoma"/>
          <w:sz w:val="22"/>
          <w:szCs w:val="22"/>
        </w:rPr>
        <w:t> </w:t>
      </w:r>
      <w:r w:rsidRPr="006F2516">
        <w:rPr>
          <w:rFonts w:ascii="Tahoma" w:hAnsi="Tahoma" w:cs="Tahoma"/>
          <w:sz w:val="22"/>
          <w:szCs w:val="22"/>
        </w:rPr>
        <w:t>Kč za</w:t>
      </w:r>
      <w:r w:rsidR="00837912" w:rsidRPr="006F2516">
        <w:rPr>
          <w:rFonts w:ascii="Tahoma" w:hAnsi="Tahoma" w:cs="Tahoma"/>
          <w:sz w:val="22"/>
          <w:szCs w:val="22"/>
        </w:rPr>
        <w:t> </w:t>
      </w:r>
      <w:r w:rsidRPr="006F2516">
        <w:rPr>
          <w:rFonts w:ascii="Tahoma" w:hAnsi="Tahoma" w:cs="Tahoma"/>
          <w:sz w:val="22"/>
          <w:szCs w:val="22"/>
        </w:rPr>
        <w:t>každý zjištěný případ.</w:t>
      </w:r>
    </w:p>
    <w:p w14:paraId="30DD9D0F" w14:textId="5EB0A80C" w:rsidR="00E0756F" w:rsidRPr="006F2516" w:rsidRDefault="00E0756F" w:rsidP="00A5613D">
      <w:pPr>
        <w:numPr>
          <w:ilvl w:val="0"/>
          <w:numId w:val="16"/>
        </w:numPr>
        <w:tabs>
          <w:tab w:val="clear" w:pos="360"/>
        </w:tabs>
        <w:spacing w:before="120"/>
        <w:jc w:val="both"/>
        <w:rPr>
          <w:rFonts w:ascii="Tahoma" w:hAnsi="Tahoma" w:cs="Tahoma"/>
          <w:sz w:val="22"/>
          <w:szCs w:val="22"/>
        </w:rPr>
      </w:pPr>
      <w:r w:rsidRPr="006F2516">
        <w:rPr>
          <w:rFonts w:ascii="Tahoma" w:hAnsi="Tahoma" w:cs="Tahoma"/>
          <w:sz w:val="22"/>
          <w:szCs w:val="22"/>
        </w:rPr>
        <w:t>V případě, že se zhotovitel opakovaně (za</w:t>
      </w:r>
      <w:r w:rsidR="00837912" w:rsidRPr="006F2516">
        <w:rPr>
          <w:rFonts w:ascii="Tahoma" w:hAnsi="Tahoma" w:cs="Tahoma"/>
          <w:sz w:val="22"/>
          <w:szCs w:val="22"/>
        </w:rPr>
        <w:t> </w:t>
      </w:r>
      <w:r w:rsidRPr="006F2516">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6F2516">
        <w:rPr>
          <w:rFonts w:ascii="Tahoma" w:hAnsi="Tahoma" w:cs="Tahoma"/>
          <w:sz w:val="22"/>
          <w:szCs w:val="22"/>
        </w:rPr>
        <w:t> </w:t>
      </w:r>
      <w:r w:rsidRPr="006F2516">
        <w:rPr>
          <w:rFonts w:ascii="Tahoma" w:hAnsi="Tahoma" w:cs="Tahoma"/>
          <w:sz w:val="22"/>
          <w:szCs w:val="22"/>
        </w:rPr>
        <w:t>stavebním deníku), nebo objednateli neposkytne požadovanou dokumentaci a</w:t>
      </w:r>
      <w:r w:rsidR="000431D2" w:rsidRPr="006F2516">
        <w:rPr>
          <w:rFonts w:ascii="Tahoma" w:hAnsi="Tahoma" w:cs="Tahoma"/>
          <w:sz w:val="22"/>
          <w:szCs w:val="22"/>
        </w:rPr>
        <w:t> </w:t>
      </w:r>
      <w:r w:rsidRPr="006F2516">
        <w:rPr>
          <w:rFonts w:ascii="Tahoma" w:hAnsi="Tahoma" w:cs="Tahoma"/>
          <w:sz w:val="22"/>
          <w:szCs w:val="22"/>
        </w:rPr>
        <w:t xml:space="preserve">informace, </w:t>
      </w:r>
      <w:r w:rsidR="004D6269" w:rsidRPr="006F2516">
        <w:rPr>
          <w:rFonts w:ascii="Tahoma" w:hAnsi="Tahoma" w:cs="Tahoma"/>
          <w:sz w:val="22"/>
          <w:szCs w:val="22"/>
        </w:rPr>
        <w:t>je povinen zaplatit objednateli</w:t>
      </w:r>
      <w:r w:rsidRPr="006F2516">
        <w:rPr>
          <w:rFonts w:ascii="Tahoma" w:hAnsi="Tahoma" w:cs="Tahoma"/>
          <w:sz w:val="22"/>
          <w:szCs w:val="22"/>
        </w:rPr>
        <w:t xml:space="preserve"> smluvní pokut</w:t>
      </w:r>
      <w:r w:rsidR="004D6269" w:rsidRPr="006F2516">
        <w:rPr>
          <w:rFonts w:ascii="Tahoma" w:hAnsi="Tahoma" w:cs="Tahoma"/>
          <w:sz w:val="22"/>
          <w:szCs w:val="22"/>
        </w:rPr>
        <w:t>u</w:t>
      </w:r>
      <w:r w:rsidRPr="006F2516">
        <w:rPr>
          <w:rFonts w:ascii="Tahoma" w:hAnsi="Tahoma" w:cs="Tahoma"/>
          <w:sz w:val="22"/>
          <w:szCs w:val="22"/>
        </w:rPr>
        <w:t xml:space="preserve"> ve</w:t>
      </w:r>
      <w:r w:rsidR="000431D2" w:rsidRPr="006F2516">
        <w:rPr>
          <w:rFonts w:ascii="Tahoma" w:hAnsi="Tahoma" w:cs="Tahoma"/>
          <w:sz w:val="22"/>
          <w:szCs w:val="22"/>
        </w:rPr>
        <w:t> </w:t>
      </w:r>
      <w:r w:rsidRPr="006F2516">
        <w:rPr>
          <w:rFonts w:ascii="Tahoma" w:hAnsi="Tahoma" w:cs="Tahoma"/>
          <w:sz w:val="22"/>
          <w:szCs w:val="22"/>
        </w:rPr>
        <w:t xml:space="preserve">výši </w:t>
      </w:r>
      <w:r w:rsidR="006002AF" w:rsidRPr="006F2516">
        <w:rPr>
          <w:rFonts w:ascii="Tahoma" w:hAnsi="Tahoma" w:cs="Tahoma"/>
          <w:sz w:val="22"/>
          <w:szCs w:val="22"/>
        </w:rPr>
        <w:t>2.000</w:t>
      </w:r>
      <w:r w:rsidR="000431D2" w:rsidRPr="006F2516">
        <w:rPr>
          <w:rFonts w:ascii="Tahoma" w:hAnsi="Tahoma" w:cs="Tahoma"/>
          <w:sz w:val="22"/>
          <w:szCs w:val="22"/>
        </w:rPr>
        <w:t> </w:t>
      </w:r>
      <w:r w:rsidRPr="006F2516">
        <w:rPr>
          <w:rFonts w:ascii="Tahoma" w:hAnsi="Tahoma" w:cs="Tahoma"/>
          <w:sz w:val="22"/>
          <w:szCs w:val="22"/>
        </w:rPr>
        <w:t>Kč za</w:t>
      </w:r>
      <w:r w:rsidR="000431D2" w:rsidRPr="006F2516">
        <w:rPr>
          <w:rFonts w:ascii="Tahoma" w:hAnsi="Tahoma" w:cs="Tahoma"/>
          <w:sz w:val="22"/>
          <w:szCs w:val="22"/>
        </w:rPr>
        <w:t> </w:t>
      </w:r>
      <w:r w:rsidRPr="006F2516">
        <w:rPr>
          <w:rFonts w:ascii="Tahoma" w:hAnsi="Tahoma" w:cs="Tahoma"/>
          <w:sz w:val="22"/>
          <w:szCs w:val="22"/>
        </w:rPr>
        <w:t>každý zjištěný případ</w:t>
      </w:r>
      <w:r w:rsidR="00CA3F12" w:rsidRPr="006F2516">
        <w:rPr>
          <w:rFonts w:ascii="Tahoma" w:hAnsi="Tahoma" w:cs="Tahoma"/>
          <w:sz w:val="22"/>
          <w:szCs w:val="22"/>
        </w:rPr>
        <w:t>.</w:t>
      </w:r>
    </w:p>
    <w:p w14:paraId="40DF2117" w14:textId="77777777" w:rsidR="004A2DDB" w:rsidRPr="006F2516" w:rsidRDefault="004A2DDB" w:rsidP="00A5613D">
      <w:pPr>
        <w:numPr>
          <w:ilvl w:val="0"/>
          <w:numId w:val="16"/>
        </w:numPr>
        <w:tabs>
          <w:tab w:val="clear" w:pos="360"/>
        </w:tabs>
        <w:spacing w:before="120"/>
        <w:jc w:val="both"/>
        <w:rPr>
          <w:rFonts w:ascii="Tahoma" w:hAnsi="Tahoma" w:cs="Tahoma"/>
          <w:sz w:val="22"/>
          <w:szCs w:val="22"/>
        </w:rPr>
      </w:pPr>
      <w:r w:rsidRPr="006F2516">
        <w:rPr>
          <w:rFonts w:ascii="Tahoma" w:hAnsi="Tahoma" w:cs="Tahoma"/>
          <w:sz w:val="22"/>
          <w:szCs w:val="22"/>
        </w:rPr>
        <w:lastRenderedPageBreak/>
        <w:t>V případě, že závazek provést dílo zanikne před</w:t>
      </w:r>
      <w:r w:rsidR="000431D2" w:rsidRPr="006F2516">
        <w:rPr>
          <w:rFonts w:ascii="Tahoma" w:hAnsi="Tahoma" w:cs="Tahoma"/>
          <w:sz w:val="22"/>
          <w:szCs w:val="22"/>
        </w:rPr>
        <w:t> </w:t>
      </w:r>
      <w:r w:rsidRPr="006F2516">
        <w:rPr>
          <w:rFonts w:ascii="Tahoma" w:hAnsi="Tahoma" w:cs="Tahoma"/>
          <w:sz w:val="22"/>
          <w:szCs w:val="22"/>
        </w:rPr>
        <w:t xml:space="preserve">řádným ukončením díla, nezaniká nárok </w:t>
      </w:r>
      <w:r w:rsidR="001A4FDD" w:rsidRPr="006F2516">
        <w:rPr>
          <w:rFonts w:ascii="Tahoma" w:hAnsi="Tahoma" w:cs="Tahoma"/>
          <w:sz w:val="22"/>
          <w:szCs w:val="22"/>
        </w:rPr>
        <w:t>n</w:t>
      </w:r>
      <w:r w:rsidRPr="006F2516">
        <w:rPr>
          <w:rFonts w:ascii="Tahoma" w:hAnsi="Tahoma" w:cs="Tahoma"/>
          <w:sz w:val="22"/>
          <w:szCs w:val="22"/>
        </w:rPr>
        <w:t>a</w:t>
      </w:r>
      <w:r w:rsidR="000431D2" w:rsidRPr="006F2516">
        <w:rPr>
          <w:rFonts w:ascii="Tahoma" w:hAnsi="Tahoma" w:cs="Tahoma"/>
          <w:sz w:val="22"/>
          <w:szCs w:val="22"/>
        </w:rPr>
        <w:t> </w:t>
      </w:r>
      <w:r w:rsidRPr="006F2516">
        <w:rPr>
          <w:rFonts w:ascii="Tahoma" w:hAnsi="Tahoma" w:cs="Tahoma"/>
          <w:sz w:val="22"/>
          <w:szCs w:val="22"/>
        </w:rPr>
        <w:t>smluvní pokutu, pokud vznikl dřívějším porušením povinnosti.</w:t>
      </w:r>
      <w:r w:rsidR="007137C3" w:rsidRPr="006F2516">
        <w:rPr>
          <w:rFonts w:ascii="Tahoma" w:hAnsi="Tahoma" w:cs="Tahoma"/>
          <w:sz w:val="22"/>
          <w:szCs w:val="22"/>
        </w:rPr>
        <w:t xml:space="preserve"> </w:t>
      </w:r>
      <w:r w:rsidRPr="006F2516">
        <w:rPr>
          <w:rFonts w:ascii="Tahoma" w:hAnsi="Tahoma" w:cs="Tahoma"/>
          <w:sz w:val="22"/>
          <w:szCs w:val="22"/>
        </w:rPr>
        <w:t>Zánik závazku pozdním splněním neznamená zánik nároku na</w:t>
      </w:r>
      <w:r w:rsidR="000431D2" w:rsidRPr="006F2516">
        <w:rPr>
          <w:rFonts w:ascii="Tahoma" w:hAnsi="Tahoma" w:cs="Tahoma"/>
          <w:sz w:val="22"/>
          <w:szCs w:val="22"/>
        </w:rPr>
        <w:t> </w:t>
      </w:r>
      <w:r w:rsidRPr="006F2516">
        <w:rPr>
          <w:rFonts w:ascii="Tahoma" w:hAnsi="Tahoma" w:cs="Tahoma"/>
          <w:sz w:val="22"/>
          <w:szCs w:val="22"/>
        </w:rPr>
        <w:t>smluvní pokutu za prodlení s plněním.</w:t>
      </w:r>
    </w:p>
    <w:p w14:paraId="4B0544A0" w14:textId="77777777" w:rsidR="004A2DDB" w:rsidRPr="006F2516" w:rsidRDefault="004A2DDB" w:rsidP="00A5613D">
      <w:pPr>
        <w:numPr>
          <w:ilvl w:val="0"/>
          <w:numId w:val="16"/>
        </w:numPr>
        <w:tabs>
          <w:tab w:val="clear" w:pos="360"/>
        </w:tabs>
        <w:spacing w:before="120"/>
        <w:jc w:val="both"/>
        <w:rPr>
          <w:rFonts w:ascii="Tahoma" w:hAnsi="Tahoma" w:cs="Tahoma"/>
          <w:sz w:val="22"/>
          <w:szCs w:val="22"/>
        </w:rPr>
      </w:pPr>
      <w:r w:rsidRPr="006F2516">
        <w:rPr>
          <w:rFonts w:ascii="Tahoma" w:hAnsi="Tahoma" w:cs="Tahoma"/>
          <w:sz w:val="22"/>
          <w:szCs w:val="22"/>
        </w:rPr>
        <w:t>Sjednané smluvní pokuty zaplatí povinná strana nezávisle na</w:t>
      </w:r>
      <w:r w:rsidR="000431D2" w:rsidRPr="006F2516">
        <w:rPr>
          <w:rFonts w:ascii="Tahoma" w:hAnsi="Tahoma" w:cs="Tahoma"/>
          <w:sz w:val="22"/>
          <w:szCs w:val="22"/>
        </w:rPr>
        <w:t> </w:t>
      </w:r>
      <w:r w:rsidRPr="006F2516">
        <w:rPr>
          <w:rFonts w:ascii="Tahoma" w:hAnsi="Tahoma" w:cs="Tahoma"/>
          <w:sz w:val="22"/>
          <w:szCs w:val="22"/>
        </w:rPr>
        <w:t>zavinění a</w:t>
      </w:r>
      <w:r w:rsidR="000431D2" w:rsidRPr="006F2516">
        <w:rPr>
          <w:rFonts w:ascii="Tahoma" w:hAnsi="Tahoma" w:cs="Tahoma"/>
          <w:sz w:val="22"/>
          <w:szCs w:val="22"/>
        </w:rPr>
        <w:t> </w:t>
      </w:r>
      <w:r w:rsidRPr="006F2516">
        <w:rPr>
          <w:rFonts w:ascii="Tahoma" w:hAnsi="Tahoma" w:cs="Tahoma"/>
          <w:sz w:val="22"/>
          <w:szCs w:val="22"/>
        </w:rPr>
        <w:t>na</w:t>
      </w:r>
      <w:r w:rsidR="000431D2" w:rsidRPr="006F2516">
        <w:rPr>
          <w:rFonts w:ascii="Tahoma" w:hAnsi="Tahoma" w:cs="Tahoma"/>
          <w:sz w:val="22"/>
          <w:szCs w:val="22"/>
        </w:rPr>
        <w:t> </w:t>
      </w:r>
      <w:r w:rsidRPr="006F2516">
        <w:rPr>
          <w:rFonts w:ascii="Tahoma" w:hAnsi="Tahoma" w:cs="Tahoma"/>
          <w:sz w:val="22"/>
          <w:szCs w:val="22"/>
        </w:rPr>
        <w:t>tom, zda a v jaké v</w:t>
      </w:r>
      <w:r w:rsidR="000431D2" w:rsidRPr="006F2516">
        <w:rPr>
          <w:rFonts w:ascii="Tahoma" w:hAnsi="Tahoma" w:cs="Tahoma"/>
          <w:sz w:val="22"/>
          <w:szCs w:val="22"/>
        </w:rPr>
        <w:t>ýši vznikne druhé straně škoda.</w:t>
      </w:r>
    </w:p>
    <w:p w14:paraId="24267CBA" w14:textId="77777777" w:rsidR="004A2DDB" w:rsidRPr="006F2516" w:rsidRDefault="004A2DDB" w:rsidP="00A5613D">
      <w:pPr>
        <w:numPr>
          <w:ilvl w:val="0"/>
          <w:numId w:val="16"/>
        </w:numPr>
        <w:tabs>
          <w:tab w:val="clear" w:pos="360"/>
        </w:tabs>
        <w:spacing w:before="120"/>
        <w:jc w:val="both"/>
        <w:rPr>
          <w:rFonts w:ascii="Tahoma" w:hAnsi="Tahoma" w:cs="Tahoma"/>
          <w:sz w:val="22"/>
          <w:szCs w:val="22"/>
        </w:rPr>
      </w:pPr>
      <w:r w:rsidRPr="006F2516">
        <w:rPr>
          <w:rFonts w:ascii="Tahoma" w:hAnsi="Tahoma" w:cs="Tahoma"/>
          <w:sz w:val="22"/>
          <w:szCs w:val="22"/>
        </w:rPr>
        <w:t>Smluvní pokuty se nezapočítávají na</w:t>
      </w:r>
      <w:r w:rsidR="000431D2" w:rsidRPr="006F2516">
        <w:rPr>
          <w:rFonts w:ascii="Tahoma" w:hAnsi="Tahoma" w:cs="Tahoma"/>
          <w:sz w:val="22"/>
          <w:szCs w:val="22"/>
        </w:rPr>
        <w:t> </w:t>
      </w:r>
      <w:r w:rsidRPr="006F2516">
        <w:rPr>
          <w:rFonts w:ascii="Tahoma" w:hAnsi="Tahoma" w:cs="Tahoma"/>
          <w:sz w:val="22"/>
          <w:szCs w:val="22"/>
        </w:rPr>
        <w:t>náhradu případně vzniklé škody. Náhradu škody lze vymáhat samostatně vedle smluvní pokuty v plné výši.</w:t>
      </w:r>
    </w:p>
    <w:p w14:paraId="51532F9E" w14:textId="5A0DCE66" w:rsidR="00E736F2" w:rsidRPr="00E5178C" w:rsidRDefault="00E736F2" w:rsidP="00E736F2">
      <w:pPr>
        <w:keepNext/>
        <w:spacing w:before="360"/>
        <w:jc w:val="center"/>
        <w:rPr>
          <w:rFonts w:ascii="Tahoma" w:eastAsia="Tahoma" w:hAnsi="Tahoma" w:cs="Tahoma"/>
          <w:b/>
          <w:bCs/>
        </w:rPr>
      </w:pPr>
      <w:r>
        <w:rPr>
          <w:rFonts w:ascii="Tahoma" w:hAnsi="Tahoma" w:cs="Tahoma"/>
          <w:b/>
          <w:bCs/>
          <w:sz w:val="22"/>
          <w:szCs w:val="22"/>
        </w:rPr>
        <w:t>XV.</w:t>
      </w:r>
      <w:r>
        <w:rPr>
          <w:rFonts w:ascii="Tahoma" w:hAnsi="Tahoma" w:cs="Tahoma"/>
          <w:b/>
          <w:bCs/>
          <w:sz w:val="22"/>
          <w:szCs w:val="22"/>
        </w:rPr>
        <w:br/>
      </w:r>
      <w:r w:rsidRPr="00FE4C21">
        <w:rPr>
          <w:rFonts w:ascii="Tahoma" w:hAnsi="Tahoma" w:cs="Tahoma"/>
          <w:b/>
          <w:bCs/>
          <w:sz w:val="22"/>
          <w:szCs w:val="22"/>
        </w:rPr>
        <w:t xml:space="preserve">Sankce </w:t>
      </w:r>
      <w:r w:rsidRPr="00E736F2">
        <w:rPr>
          <w:rFonts w:ascii="Tahoma" w:hAnsi="Tahoma" w:cs="Tahoma"/>
          <w:b/>
          <w:sz w:val="22"/>
          <w:szCs w:val="22"/>
        </w:rPr>
        <w:t>vůči</w:t>
      </w:r>
      <w:r w:rsidRPr="00FE4C21">
        <w:rPr>
          <w:rFonts w:ascii="Tahoma" w:hAnsi="Tahoma" w:cs="Tahoma"/>
          <w:b/>
          <w:bCs/>
          <w:sz w:val="22"/>
          <w:szCs w:val="22"/>
        </w:rPr>
        <w:t xml:space="preserve"> Rusku a Bělorusku</w:t>
      </w:r>
    </w:p>
    <w:p w14:paraId="7F56AFAA" w14:textId="77777777" w:rsid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00FE4C21">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Pr>
          <w:rFonts w:ascii="Tahoma" w:hAnsi="Tahoma" w:cs="Tahoma"/>
          <w:sz w:val="22"/>
          <w:szCs w:val="22"/>
        </w:rPr>
        <w:t> </w:t>
      </w:r>
      <w:r w:rsidRPr="00FE4C21">
        <w:rPr>
          <w:rFonts w:ascii="Tahoma" w:hAnsi="Tahoma" w:cs="Tahoma"/>
          <w:sz w:val="22"/>
          <w:szCs w:val="22"/>
        </w:rPr>
        <w:t>budoucnu nahrazeno jinou legislativou obdobného významu, uvedená povinnost se uplatní obdobně.</w:t>
      </w:r>
    </w:p>
    <w:p w14:paraId="3B9E02D8" w14:textId="5E658AC6" w:rsid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00FE4C21">
        <w:rPr>
          <w:rFonts w:ascii="Tahoma" w:hAnsi="Tahoma" w:cs="Tahoma"/>
          <w:sz w:val="22"/>
          <w:szCs w:val="22"/>
        </w:rPr>
        <w:t xml:space="preserve">Zhotovitel je povinen objednatele bezodkladně informovat o jakýchkoliv skutečnostech, které mohou mít vliv na odpovědnost zhotovitele dle odst. </w:t>
      </w:r>
      <w:r w:rsidRPr="40A21B9B">
        <w:rPr>
          <w:rFonts w:ascii="Tahoma" w:hAnsi="Tahoma" w:cs="Tahoma"/>
          <w:sz w:val="22"/>
          <w:szCs w:val="22"/>
        </w:rPr>
        <w:t>1</w:t>
      </w:r>
      <w:r w:rsidRPr="00FE4C21">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40A21B9B">
        <w:rPr>
          <w:rFonts w:ascii="Tahoma" w:hAnsi="Tahoma" w:cs="Tahoma"/>
          <w:sz w:val="22"/>
          <w:szCs w:val="22"/>
        </w:rPr>
        <w:t>1</w:t>
      </w:r>
      <w:r w:rsidRPr="00FE4C21">
        <w:rPr>
          <w:rFonts w:ascii="Tahoma" w:hAnsi="Tahoma" w:cs="Tahoma"/>
          <w:sz w:val="22"/>
          <w:szCs w:val="22"/>
        </w:rPr>
        <w:t xml:space="preserve"> tohoto článku smlouvy.</w:t>
      </w:r>
    </w:p>
    <w:p w14:paraId="37DFFC80" w14:textId="7889B40E" w:rsidR="00E736F2" w:rsidRP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00FE4C21">
        <w:rPr>
          <w:rFonts w:ascii="Tahoma" w:hAnsi="Tahoma" w:cs="Tahoma"/>
          <w:sz w:val="22"/>
          <w:szCs w:val="22"/>
        </w:rPr>
        <w:t xml:space="preserve">Dojde-li k porušení pravidel dle odst. </w:t>
      </w:r>
      <w:r w:rsidRPr="40A21B9B">
        <w:rPr>
          <w:rFonts w:ascii="Tahoma" w:hAnsi="Tahoma" w:cs="Tahoma"/>
          <w:sz w:val="22"/>
          <w:szCs w:val="22"/>
        </w:rPr>
        <w:t>1</w:t>
      </w:r>
      <w:r w:rsidRPr="00FE4C21">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00FE4C21">
        <w:rPr>
          <w:rFonts w:ascii="Tahoma" w:hAnsi="Tahoma" w:cs="Tahoma"/>
          <w:sz w:val="22"/>
          <w:szCs w:val="22"/>
        </w:rPr>
        <w:t>plněním dle této smlouvy.</w:t>
      </w:r>
    </w:p>
    <w:p w14:paraId="420917D1" w14:textId="39FD6A4F" w:rsidR="00E736F2" w:rsidRDefault="00E736F2" w:rsidP="00E736F2">
      <w:pPr>
        <w:numPr>
          <w:ilvl w:val="0"/>
          <w:numId w:val="36"/>
        </w:numPr>
        <w:tabs>
          <w:tab w:val="clear" w:pos="360"/>
        </w:tabs>
        <w:spacing w:before="120" w:line="259" w:lineRule="auto"/>
        <w:ind w:left="357" w:hanging="357"/>
        <w:jc w:val="both"/>
        <w:rPr>
          <w:rFonts w:ascii="Tahoma" w:eastAsia="Tahoma" w:hAnsi="Tahoma" w:cs="Tahoma"/>
          <w:sz w:val="22"/>
          <w:szCs w:val="22"/>
        </w:rPr>
      </w:pPr>
      <w:r w:rsidRPr="40A21B9B">
        <w:rPr>
          <w:rFonts w:ascii="Tahoma" w:eastAsia="Tahoma" w:hAnsi="Tahoma" w:cs="Tahoma"/>
          <w:sz w:val="22"/>
          <w:szCs w:val="22"/>
        </w:rPr>
        <w:t>Dojde-li k porušení pravidel dle odst. 1 t</w:t>
      </w:r>
      <w:r>
        <w:rPr>
          <w:rFonts w:ascii="Tahoma" w:eastAsia="Tahoma" w:hAnsi="Tahoma" w:cs="Tahoma"/>
          <w:sz w:val="22"/>
          <w:szCs w:val="22"/>
        </w:rPr>
        <w:t>oho</w:t>
      </w:r>
      <w:r w:rsidRPr="40A21B9B">
        <w:rPr>
          <w:rFonts w:ascii="Tahoma" w:eastAsia="Tahoma" w:hAnsi="Tahoma" w:cs="Tahoma"/>
          <w:sz w:val="22"/>
          <w:szCs w:val="22"/>
        </w:rPr>
        <w:t>to</w:t>
      </w:r>
      <w:r>
        <w:rPr>
          <w:rFonts w:ascii="Tahoma" w:eastAsia="Tahoma" w:hAnsi="Tahoma" w:cs="Tahoma"/>
          <w:sz w:val="22"/>
          <w:szCs w:val="22"/>
        </w:rPr>
        <w:t xml:space="preserve"> člá</w:t>
      </w:r>
      <w:r w:rsidR="00A767EB">
        <w:rPr>
          <w:rFonts w:ascii="Tahoma" w:eastAsia="Tahoma" w:hAnsi="Tahoma" w:cs="Tahoma"/>
          <w:sz w:val="22"/>
          <w:szCs w:val="22"/>
        </w:rPr>
        <w:t>nku</w:t>
      </w:r>
      <w:r w:rsidRPr="40A21B9B">
        <w:rPr>
          <w:rFonts w:ascii="Tahoma" w:eastAsia="Tahoma" w:hAnsi="Tahoma" w:cs="Tahoma"/>
          <w:sz w:val="22"/>
          <w:szCs w:val="22"/>
        </w:rPr>
        <w:t xml:space="preserve"> smlouvy, je zhotovitel povinen zaplatit </w:t>
      </w:r>
      <w:r w:rsidRPr="00E736F2">
        <w:rPr>
          <w:rFonts w:ascii="Tahoma" w:hAnsi="Tahoma" w:cs="Tahoma"/>
          <w:sz w:val="22"/>
          <w:szCs w:val="22"/>
        </w:rPr>
        <w:t>objednateli</w:t>
      </w:r>
      <w:r w:rsidRPr="40A21B9B">
        <w:rPr>
          <w:rFonts w:ascii="Tahoma" w:eastAsia="Tahoma" w:hAnsi="Tahoma" w:cs="Tahoma"/>
          <w:sz w:val="22"/>
          <w:szCs w:val="22"/>
        </w:rPr>
        <w:t xml:space="preserve"> </w:t>
      </w:r>
      <w:r w:rsidRPr="006F2516">
        <w:rPr>
          <w:rFonts w:ascii="Tahoma" w:eastAsia="Tahoma" w:hAnsi="Tahoma" w:cs="Tahoma"/>
          <w:sz w:val="22"/>
          <w:szCs w:val="22"/>
        </w:rPr>
        <w:t xml:space="preserve">smluvní pokutu ve výši 250.000 Kč, a to za </w:t>
      </w:r>
      <w:r w:rsidRPr="40A21B9B">
        <w:rPr>
          <w:rFonts w:ascii="Tahoma" w:eastAsia="Tahoma" w:hAnsi="Tahoma" w:cs="Tahoma"/>
          <w:sz w:val="22"/>
          <w:szCs w:val="22"/>
        </w:rPr>
        <w:t>každý jednotlivý případ porušení.</w:t>
      </w:r>
    </w:p>
    <w:p w14:paraId="738BB3CC" w14:textId="49E421AE"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767EB">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392D663D"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 xml:space="preserve">druhé výzvě zhotovitele k uhrazení dlužné </w:t>
      </w:r>
      <w:r w:rsidR="004A2DDB" w:rsidRPr="000431D2">
        <w:rPr>
          <w:rFonts w:ascii="Tahoma" w:hAnsi="Tahoma" w:cs="Tahoma"/>
          <w:sz w:val="22"/>
          <w:szCs w:val="22"/>
        </w:rPr>
        <w:lastRenderedPageBreak/>
        <w:t>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607247EE"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CA730C">
        <w:rPr>
          <w:rFonts w:ascii="Tahoma" w:hAnsi="Tahoma" w:cs="Tahoma"/>
          <w:sz w:val="22"/>
          <w:szCs w:val="22"/>
        </w:rPr>
        <w:t>čl.</w:t>
      </w:r>
      <w:r w:rsidR="000431D2" w:rsidRPr="00CA730C">
        <w:rPr>
          <w:rFonts w:ascii="Tahoma" w:hAnsi="Tahoma" w:cs="Tahoma"/>
          <w:sz w:val="22"/>
          <w:szCs w:val="22"/>
        </w:rPr>
        <w:t> </w:t>
      </w:r>
      <w:r w:rsidR="00B30124" w:rsidRPr="00CA730C">
        <w:rPr>
          <w:rFonts w:ascii="Tahoma" w:hAnsi="Tahoma" w:cs="Tahoma"/>
          <w:sz w:val="22"/>
          <w:szCs w:val="22"/>
        </w:rPr>
        <w:t>I</w:t>
      </w:r>
      <w:r w:rsidRPr="00CA730C">
        <w:rPr>
          <w:rFonts w:ascii="Tahoma" w:hAnsi="Tahoma" w:cs="Tahoma"/>
          <w:sz w:val="22"/>
          <w:szCs w:val="22"/>
        </w:rPr>
        <w:t>X odst.</w:t>
      </w:r>
      <w:r w:rsidR="000431D2" w:rsidRPr="00CA730C">
        <w:rPr>
          <w:rFonts w:ascii="Tahoma" w:hAnsi="Tahoma" w:cs="Tahoma"/>
          <w:sz w:val="22"/>
          <w:szCs w:val="22"/>
        </w:rPr>
        <w:t> </w:t>
      </w:r>
      <w:r w:rsidR="00CA730C" w:rsidRPr="00CA730C">
        <w:rPr>
          <w:rFonts w:ascii="Tahoma" w:hAnsi="Tahoma" w:cs="Tahoma"/>
          <w:sz w:val="22"/>
          <w:szCs w:val="22"/>
        </w:rPr>
        <w:t>9</w:t>
      </w:r>
      <w:r w:rsidR="00CA730C" w:rsidRPr="00CA730C">
        <w:rPr>
          <w:rFonts w:ascii="Tahoma" w:hAnsi="Tahoma" w:cs="Tahoma"/>
          <w:i/>
          <w:iCs/>
          <w:sz w:val="22"/>
          <w:szCs w:val="22"/>
        </w:rPr>
        <w:t xml:space="preserve"> </w:t>
      </w:r>
      <w:r w:rsidRPr="00CA730C">
        <w:rPr>
          <w:rFonts w:ascii="Tahoma" w:hAnsi="Tahoma" w:cs="Tahoma"/>
          <w:sz w:val="22"/>
          <w:szCs w:val="22"/>
        </w:rPr>
        <w:t>této 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FECE6E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767EB">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A5613D">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24995589" w:rsidR="004A2DDB" w:rsidRPr="002B01FB" w:rsidRDefault="00EA771A" w:rsidP="00A5613D">
      <w:pPr>
        <w:pStyle w:val="Smlouva-slo0"/>
        <w:numPr>
          <w:ilvl w:val="0"/>
          <w:numId w:val="17"/>
        </w:numPr>
        <w:tabs>
          <w:tab w:val="clear" w:pos="360"/>
        </w:tabs>
        <w:spacing w:line="240" w:lineRule="auto"/>
        <w:rPr>
          <w:rFonts w:ascii="Tahoma" w:hAnsi="Tahoma" w:cs="Tahoma"/>
          <w:sz w:val="22"/>
          <w:szCs w:val="22"/>
        </w:rPr>
      </w:pPr>
      <w:r w:rsidRPr="002B01FB">
        <w:rPr>
          <w:rFonts w:ascii="Tahoma" w:hAnsi="Tahoma" w:cs="Tahoma"/>
          <w:sz w:val="22"/>
          <w:szCs w:val="22"/>
        </w:rPr>
        <w:t>Tato s</w:t>
      </w:r>
      <w:r w:rsidR="004A2DDB" w:rsidRPr="002B01FB">
        <w:rPr>
          <w:rFonts w:ascii="Tahoma" w:hAnsi="Tahoma" w:cs="Tahoma"/>
          <w:sz w:val="22"/>
          <w:szCs w:val="22"/>
        </w:rPr>
        <w:t xml:space="preserve">mlouva je vyhotovena ve </w:t>
      </w:r>
      <w:r w:rsidR="00AB082E" w:rsidRPr="002B01FB">
        <w:rPr>
          <w:rFonts w:ascii="Tahoma" w:hAnsi="Tahoma" w:cs="Tahoma"/>
          <w:sz w:val="22"/>
          <w:szCs w:val="22"/>
        </w:rPr>
        <w:t>dvou</w:t>
      </w:r>
      <w:r w:rsidR="00AD3D0C" w:rsidRPr="002B01FB">
        <w:rPr>
          <w:rFonts w:ascii="Tahoma" w:hAnsi="Tahoma" w:cs="Tahoma"/>
          <w:sz w:val="22"/>
          <w:szCs w:val="22"/>
        </w:rPr>
        <w:t xml:space="preserve"> </w:t>
      </w:r>
      <w:r w:rsidR="004A2DDB" w:rsidRPr="002B01FB">
        <w:rPr>
          <w:rFonts w:ascii="Tahoma" w:hAnsi="Tahoma" w:cs="Tahoma"/>
          <w:sz w:val="22"/>
          <w:szCs w:val="22"/>
        </w:rPr>
        <w:t xml:space="preserve">stejnopisech s platností originálu, přičemž </w:t>
      </w:r>
      <w:r w:rsidR="00AB082E" w:rsidRPr="002B01FB">
        <w:rPr>
          <w:rFonts w:ascii="Tahoma" w:hAnsi="Tahoma" w:cs="Tahoma"/>
          <w:sz w:val="22"/>
          <w:szCs w:val="22"/>
        </w:rPr>
        <w:t>každá ze smluvních stran obdrží</w:t>
      </w:r>
      <w:r w:rsidR="004A2DDB" w:rsidRPr="002B01FB">
        <w:rPr>
          <w:rFonts w:ascii="Tahoma" w:hAnsi="Tahoma" w:cs="Tahoma"/>
          <w:sz w:val="22"/>
          <w:szCs w:val="22"/>
        </w:rPr>
        <w:t xml:space="preserve"> jedno vyhotovení.</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Zhotovitel nemůže bez souhlasu objednatele postoupit svá práva a</w:t>
      </w:r>
      <w:r w:rsidR="00EA771A" w:rsidRPr="40A21B9B">
        <w:rPr>
          <w:rFonts w:ascii="Tahoma" w:hAnsi="Tahoma" w:cs="Tahoma"/>
          <w:sz w:val="22"/>
          <w:szCs w:val="22"/>
        </w:rPr>
        <w:t xml:space="preserve"> povinnosti plynoucí z této </w:t>
      </w:r>
      <w:r w:rsidRPr="40A21B9B">
        <w:rPr>
          <w:rFonts w:ascii="Tahoma" w:hAnsi="Tahoma" w:cs="Tahoma"/>
          <w:sz w:val="22"/>
          <w:szCs w:val="22"/>
        </w:rPr>
        <w:t>smlouvy třetí osobě.</w:t>
      </w:r>
    </w:p>
    <w:p w14:paraId="0757159A"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 xml:space="preserve">Smluvní strany shodně prohlašují, že si </w:t>
      </w:r>
      <w:r w:rsidR="00EA771A" w:rsidRPr="40A21B9B">
        <w:rPr>
          <w:rFonts w:ascii="Tahoma" w:hAnsi="Tahoma" w:cs="Tahoma"/>
          <w:sz w:val="22"/>
          <w:szCs w:val="22"/>
        </w:rPr>
        <w:t xml:space="preserve">tuto </w:t>
      </w:r>
      <w:r w:rsidRPr="40A21B9B">
        <w:rPr>
          <w:rFonts w:ascii="Tahoma" w:hAnsi="Tahoma" w:cs="Tahoma"/>
          <w:sz w:val="22"/>
          <w:szCs w:val="22"/>
        </w:rPr>
        <w:t>smlouvu před jejím podpisem přeč</w:t>
      </w:r>
      <w:r w:rsidR="00EA771A" w:rsidRPr="40A21B9B">
        <w:rPr>
          <w:rFonts w:ascii="Tahoma" w:hAnsi="Tahoma" w:cs="Tahoma"/>
          <w:sz w:val="22"/>
          <w:szCs w:val="22"/>
        </w:rPr>
        <w:t>etly a </w:t>
      </w:r>
      <w:r w:rsidRPr="40A21B9B">
        <w:rPr>
          <w:rFonts w:ascii="Tahoma" w:hAnsi="Tahoma" w:cs="Tahoma"/>
          <w:sz w:val="22"/>
          <w:szCs w:val="22"/>
        </w:rPr>
        <w:t>že byla uzavřena po</w:t>
      </w:r>
      <w:r w:rsidR="00EA771A" w:rsidRPr="40A21B9B">
        <w:rPr>
          <w:rFonts w:ascii="Tahoma" w:hAnsi="Tahoma" w:cs="Tahoma"/>
          <w:sz w:val="22"/>
          <w:szCs w:val="22"/>
        </w:rPr>
        <w:t> </w:t>
      </w:r>
      <w:r w:rsidRPr="40A21B9B">
        <w:rPr>
          <w:rFonts w:ascii="Tahoma" w:hAnsi="Tahoma" w:cs="Tahoma"/>
          <w:sz w:val="22"/>
          <w:szCs w:val="22"/>
        </w:rPr>
        <w:t xml:space="preserve">vzájemném </w:t>
      </w:r>
      <w:r w:rsidR="00EA771A" w:rsidRPr="40A21B9B">
        <w:rPr>
          <w:rFonts w:ascii="Tahoma" w:hAnsi="Tahoma" w:cs="Tahoma"/>
          <w:sz w:val="22"/>
          <w:szCs w:val="22"/>
        </w:rPr>
        <w:t>projednání podle jejich pravé a </w:t>
      </w:r>
      <w:r w:rsidRPr="40A21B9B">
        <w:rPr>
          <w:rFonts w:ascii="Tahoma" w:hAnsi="Tahoma" w:cs="Tahoma"/>
          <w:sz w:val="22"/>
          <w:szCs w:val="22"/>
        </w:rPr>
        <w:t>svobodné vůle</w:t>
      </w:r>
      <w:r w:rsidR="00EA771A" w:rsidRPr="40A21B9B">
        <w:rPr>
          <w:rFonts w:ascii="Tahoma" w:hAnsi="Tahoma" w:cs="Tahoma"/>
          <w:sz w:val="22"/>
          <w:szCs w:val="22"/>
        </w:rPr>
        <w:t>,</w:t>
      </w:r>
      <w:r w:rsidRPr="40A21B9B">
        <w:rPr>
          <w:rFonts w:ascii="Tahoma" w:hAnsi="Tahoma" w:cs="Tahoma"/>
          <w:sz w:val="22"/>
          <w:szCs w:val="22"/>
        </w:rPr>
        <w:t xml:space="preserve"> určitě, vážně a srozumitelně, nikoliv v</w:t>
      </w:r>
      <w:r w:rsidR="00EA771A" w:rsidRPr="40A21B9B">
        <w:rPr>
          <w:rFonts w:ascii="Tahoma" w:hAnsi="Tahoma" w:cs="Tahoma"/>
          <w:sz w:val="22"/>
          <w:szCs w:val="22"/>
        </w:rPr>
        <w:t> </w:t>
      </w:r>
      <w:r w:rsidRPr="40A21B9B">
        <w:rPr>
          <w:rFonts w:ascii="Tahoma" w:hAnsi="Tahoma" w:cs="Tahoma"/>
          <w:sz w:val="22"/>
          <w:szCs w:val="22"/>
        </w:rPr>
        <w:t>tísni nebo za</w:t>
      </w:r>
      <w:r w:rsidR="00EA771A" w:rsidRPr="40A21B9B">
        <w:rPr>
          <w:rFonts w:ascii="Tahoma" w:hAnsi="Tahoma" w:cs="Tahoma"/>
          <w:sz w:val="22"/>
          <w:szCs w:val="22"/>
        </w:rPr>
        <w:t> nápadně nevýhodných podmínek, a </w:t>
      </w:r>
      <w:r w:rsidRPr="40A21B9B">
        <w:rPr>
          <w:rFonts w:ascii="Tahoma" w:hAnsi="Tahoma" w:cs="Tahoma"/>
          <w:sz w:val="22"/>
          <w:szCs w:val="22"/>
        </w:rPr>
        <w:t>že se dohodly o celém jejím obsahu, což stvrzují svými podpisy.</w:t>
      </w:r>
    </w:p>
    <w:p w14:paraId="32E465F3" w14:textId="77777777" w:rsidR="00116983" w:rsidRDefault="00837CE4"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Smluvní strany se dohodly, že pokud se na tuto smlouvu vztahuje povinnost uveřejnění v</w:t>
      </w:r>
      <w:r w:rsidR="004D6269" w:rsidRPr="40A21B9B">
        <w:rPr>
          <w:rFonts w:ascii="Tahoma" w:hAnsi="Tahoma" w:cs="Tahoma"/>
          <w:sz w:val="22"/>
          <w:szCs w:val="22"/>
        </w:rPr>
        <w:t> </w:t>
      </w:r>
      <w:r w:rsidRPr="40A21B9B">
        <w:rPr>
          <w:rFonts w:ascii="Tahoma" w:hAnsi="Tahoma" w:cs="Tahoma"/>
          <w:sz w:val="22"/>
          <w:szCs w:val="22"/>
        </w:rPr>
        <w:t>reg</w:t>
      </w:r>
      <w:r w:rsidR="004D6269" w:rsidRPr="40A21B9B">
        <w:rPr>
          <w:rFonts w:ascii="Tahoma" w:hAnsi="Tahoma" w:cs="Tahoma"/>
          <w:sz w:val="22"/>
          <w:szCs w:val="22"/>
        </w:rPr>
        <w:t xml:space="preserve">istru smluv ve smyslu zákona </w:t>
      </w:r>
      <w:r w:rsidRPr="40A21B9B">
        <w:rPr>
          <w:rFonts w:ascii="Tahoma" w:hAnsi="Tahoma" w:cs="Tahoma"/>
          <w:sz w:val="22"/>
          <w:szCs w:val="22"/>
        </w:rPr>
        <w:t>o registru smluv, provede uveřejnění v souladu se zákonem objednatel.</w:t>
      </w:r>
    </w:p>
    <w:p w14:paraId="7F27ED2C" w14:textId="2DDACD6A" w:rsidR="00821E2C" w:rsidRPr="004F5D2D" w:rsidRDefault="00821E2C" w:rsidP="002B01FB">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2B01FB" w:rsidRPr="002B01FB">
        <w:rPr>
          <w:rFonts w:ascii="Tahoma" w:hAnsi="Tahoma" w:cs="Tahoma"/>
          <w:sz w:val="22"/>
          <w:szCs w:val="22"/>
        </w:rPr>
        <w:t>https://www.ssstav-havirov.cz/</w:t>
      </w:r>
      <w:r w:rsidR="002B01FB">
        <w:rPr>
          <w:rFonts w:ascii="Tahoma" w:hAnsi="Tahoma" w:cs="Tahoma"/>
          <w:sz w:val="22"/>
          <w:szCs w:val="22"/>
        </w:rPr>
        <w:t>.</w:t>
      </w:r>
    </w:p>
    <w:p w14:paraId="39C29F48" w14:textId="77777777" w:rsidR="00EA771A"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lastRenderedPageBreak/>
        <w:t>Nedílnou součástí smlouvy jsou tyto přílohy:</w:t>
      </w:r>
    </w:p>
    <w:p w14:paraId="4EFB1158" w14:textId="3DEE700F"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14:paraId="1B953FB2" w14:textId="4F9DC312" w:rsidR="00F1477D" w:rsidRPr="008551FC" w:rsidRDefault="00F1477D" w:rsidP="00EA771A">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155C4F71" w:rsidR="004A2DDB" w:rsidRDefault="004A2DDB" w:rsidP="0051293B">
            <w:pPr>
              <w:rPr>
                <w:rFonts w:ascii="Tahoma" w:hAnsi="Tahoma" w:cs="Tahoma"/>
                <w:sz w:val="22"/>
                <w:szCs w:val="22"/>
              </w:rPr>
            </w:pPr>
            <w:r w:rsidRPr="004F5D2D">
              <w:rPr>
                <w:rFonts w:ascii="Tahoma" w:hAnsi="Tahoma" w:cs="Tahoma"/>
                <w:sz w:val="22"/>
                <w:szCs w:val="22"/>
              </w:rPr>
              <w:t>V</w:t>
            </w:r>
            <w:r w:rsidR="00DF1B43">
              <w:rPr>
                <w:rFonts w:ascii="Tahoma" w:hAnsi="Tahoma" w:cs="Tahoma"/>
                <w:sz w:val="22"/>
                <w:szCs w:val="22"/>
              </w:rPr>
              <w:t> Havířově,</w:t>
            </w:r>
            <w:r w:rsidRPr="004F5D2D">
              <w:rPr>
                <w:rFonts w:ascii="Tahoma" w:hAnsi="Tahoma" w:cs="Tahoma"/>
                <w:sz w:val="22"/>
                <w:szCs w:val="22"/>
              </w:rPr>
              <w:t xml:space="preserve"> dne</w:t>
            </w:r>
            <w:r w:rsidR="00DF1B43">
              <w:rPr>
                <w:rFonts w:ascii="Tahoma" w:hAnsi="Tahoma" w:cs="Tahoma"/>
                <w:sz w:val="22"/>
                <w:szCs w:val="22"/>
              </w:rPr>
              <w:t xml:space="preserve"> </w:t>
            </w:r>
            <w:proofErr w:type="gramStart"/>
            <w:r w:rsidR="00DF1B43">
              <w:rPr>
                <w:rFonts w:ascii="Tahoma" w:hAnsi="Tahoma" w:cs="Tahoma"/>
                <w:sz w:val="22"/>
                <w:szCs w:val="22"/>
              </w:rPr>
              <w:t>9.5.2023</w:t>
            </w:r>
            <w:proofErr w:type="gramEnd"/>
            <w:r w:rsidRPr="004F5D2D">
              <w:rPr>
                <w:rFonts w:ascii="Tahoma" w:hAnsi="Tahoma" w:cs="Tahoma"/>
                <w:sz w:val="22"/>
                <w:szCs w:val="22"/>
              </w:rPr>
              <w:t xml:space="preserv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54408010" w14:textId="77777777" w:rsidR="00AB082E" w:rsidRDefault="002B01FB" w:rsidP="0051293B">
            <w:pPr>
              <w:ind w:left="716" w:hanging="716"/>
              <w:rPr>
                <w:rFonts w:ascii="Tahoma" w:hAnsi="Tahoma" w:cs="Tahoma"/>
                <w:sz w:val="22"/>
                <w:szCs w:val="22"/>
              </w:rPr>
            </w:pPr>
            <w:r w:rsidRPr="00AC71F7">
              <w:rPr>
                <w:rFonts w:ascii="Tahoma" w:hAnsi="Tahoma" w:cs="Tahoma"/>
                <w:sz w:val="22"/>
                <w:szCs w:val="22"/>
                <w:highlight w:val="black"/>
              </w:rPr>
              <w:t>Ing. Pavel Řehoř</w:t>
            </w:r>
          </w:p>
          <w:p w14:paraId="42BEAFD2" w14:textId="243A0777" w:rsidR="002B01FB" w:rsidRPr="004F5D2D" w:rsidRDefault="002B01FB" w:rsidP="0051293B">
            <w:pPr>
              <w:ind w:left="716" w:hanging="716"/>
              <w:rPr>
                <w:rFonts w:ascii="Tahoma" w:hAnsi="Tahoma" w:cs="Tahoma"/>
                <w:sz w:val="22"/>
                <w:szCs w:val="22"/>
              </w:rPr>
            </w:pPr>
            <w:r>
              <w:rPr>
                <w:rFonts w:ascii="Tahoma" w:hAnsi="Tahoma" w:cs="Tahoma"/>
                <w:sz w:val="22"/>
                <w:szCs w:val="22"/>
              </w:rPr>
              <w:t>ředitel školy</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662313EB" w:rsidR="004A2DDB" w:rsidRPr="00033B6F" w:rsidRDefault="004A2DDB" w:rsidP="0051293B">
            <w:pPr>
              <w:rPr>
                <w:rFonts w:ascii="Tahoma" w:hAnsi="Tahoma" w:cs="Tahoma"/>
                <w:sz w:val="22"/>
                <w:szCs w:val="22"/>
              </w:rPr>
            </w:pPr>
            <w:r w:rsidRPr="00033B6F">
              <w:rPr>
                <w:rFonts w:ascii="Tahoma" w:hAnsi="Tahoma" w:cs="Tahoma"/>
                <w:sz w:val="22"/>
                <w:szCs w:val="22"/>
              </w:rPr>
              <w:t>V</w:t>
            </w:r>
            <w:r w:rsidR="00DF1B43">
              <w:rPr>
                <w:rFonts w:ascii="Tahoma" w:hAnsi="Tahoma" w:cs="Tahoma"/>
                <w:sz w:val="22"/>
                <w:szCs w:val="22"/>
              </w:rPr>
              <w:t xml:space="preserve"> Havířově,</w:t>
            </w:r>
            <w:r w:rsidRPr="00033B6F">
              <w:rPr>
                <w:rFonts w:ascii="Tahoma" w:hAnsi="Tahoma" w:cs="Tahoma"/>
                <w:sz w:val="22"/>
                <w:szCs w:val="22"/>
              </w:rPr>
              <w:t xml:space="preserve"> dne</w:t>
            </w:r>
            <w:r w:rsidR="00DF1B43">
              <w:rPr>
                <w:rFonts w:ascii="Tahoma" w:hAnsi="Tahoma" w:cs="Tahoma"/>
                <w:sz w:val="22"/>
                <w:szCs w:val="22"/>
              </w:rPr>
              <w:t xml:space="preserve"> 9.5.2023</w:t>
            </w:r>
            <w:bookmarkStart w:id="0" w:name="_GoBack"/>
            <w:bookmarkEnd w:id="0"/>
            <w:r w:rsidRPr="00033B6F">
              <w:rPr>
                <w:rFonts w:ascii="Tahoma" w:hAnsi="Tahoma" w:cs="Tahoma"/>
                <w:sz w:val="22"/>
                <w:szCs w:val="22"/>
              </w:rPr>
              <w:t xml:space="preserve"> </w:t>
            </w:r>
          </w:p>
          <w:p w14:paraId="6383DA26" w14:textId="77777777" w:rsidR="000A4FF3" w:rsidRPr="00033B6F" w:rsidRDefault="000A4FF3" w:rsidP="0051293B">
            <w:pPr>
              <w:rPr>
                <w:rFonts w:ascii="Tahoma" w:hAnsi="Tahoma" w:cs="Tahoma"/>
                <w:sz w:val="22"/>
                <w:szCs w:val="22"/>
              </w:rPr>
            </w:pPr>
          </w:p>
          <w:p w14:paraId="5454CE34" w14:textId="77777777" w:rsidR="000A4FF3" w:rsidRPr="00033B6F" w:rsidRDefault="000A4FF3" w:rsidP="0051293B">
            <w:pPr>
              <w:rPr>
                <w:rFonts w:ascii="Tahoma" w:hAnsi="Tahoma" w:cs="Tahoma"/>
                <w:sz w:val="22"/>
                <w:szCs w:val="22"/>
              </w:rPr>
            </w:pPr>
          </w:p>
          <w:p w14:paraId="54777808" w14:textId="77777777" w:rsidR="000A4FF3" w:rsidRPr="00033B6F" w:rsidRDefault="000A4FF3" w:rsidP="0051293B">
            <w:pPr>
              <w:rPr>
                <w:rFonts w:ascii="Tahoma" w:hAnsi="Tahoma" w:cs="Tahoma"/>
                <w:sz w:val="22"/>
                <w:szCs w:val="22"/>
              </w:rPr>
            </w:pPr>
          </w:p>
          <w:p w14:paraId="0644AE44" w14:textId="77777777" w:rsidR="000A4FF3" w:rsidRPr="00033B6F" w:rsidRDefault="000A4FF3" w:rsidP="0051293B">
            <w:pPr>
              <w:rPr>
                <w:rFonts w:ascii="Tahoma" w:hAnsi="Tahoma" w:cs="Tahoma"/>
                <w:sz w:val="22"/>
                <w:szCs w:val="22"/>
              </w:rPr>
            </w:pPr>
            <w:r w:rsidRPr="00033B6F">
              <w:rPr>
                <w:rFonts w:ascii="Tahoma" w:hAnsi="Tahoma" w:cs="Tahoma"/>
                <w:sz w:val="22"/>
                <w:szCs w:val="22"/>
              </w:rPr>
              <w:t>……………………………..</w:t>
            </w:r>
          </w:p>
          <w:p w14:paraId="13DE14A3" w14:textId="77777777" w:rsidR="000A4FF3" w:rsidRPr="00033B6F" w:rsidRDefault="000A4FF3" w:rsidP="0051293B">
            <w:pPr>
              <w:rPr>
                <w:rFonts w:ascii="Tahoma" w:hAnsi="Tahoma" w:cs="Tahoma"/>
                <w:sz w:val="22"/>
                <w:szCs w:val="22"/>
              </w:rPr>
            </w:pPr>
            <w:r w:rsidRPr="00033B6F">
              <w:rPr>
                <w:rFonts w:ascii="Tahoma" w:hAnsi="Tahoma" w:cs="Tahoma"/>
                <w:sz w:val="22"/>
                <w:szCs w:val="22"/>
              </w:rPr>
              <w:t>za zhotovitele</w:t>
            </w:r>
          </w:p>
          <w:p w14:paraId="49CA71F4" w14:textId="515113D9" w:rsidR="00821E2C" w:rsidRPr="00033B6F" w:rsidRDefault="00A4695E" w:rsidP="0051293B">
            <w:pPr>
              <w:rPr>
                <w:rFonts w:ascii="Tahoma" w:hAnsi="Tahoma" w:cs="Tahoma"/>
                <w:i/>
                <w:sz w:val="22"/>
                <w:szCs w:val="22"/>
              </w:rPr>
            </w:pPr>
            <w:r w:rsidRPr="00AC71F7">
              <w:rPr>
                <w:rFonts w:ascii="Tahoma" w:hAnsi="Tahoma" w:cs="Tahoma"/>
                <w:i/>
                <w:sz w:val="22"/>
                <w:szCs w:val="22"/>
                <w:highlight w:val="black"/>
              </w:rPr>
              <w:t>Václav Zdražila, jednatel</w:t>
            </w:r>
          </w:p>
          <w:p w14:paraId="76827514" w14:textId="77777777" w:rsidR="000A4FF3" w:rsidRPr="00033B6F" w:rsidRDefault="000A4FF3" w:rsidP="0051293B">
            <w:pPr>
              <w:rPr>
                <w:rFonts w:ascii="Tahoma" w:hAnsi="Tahoma" w:cs="Tahoma"/>
                <w:sz w:val="22"/>
                <w:szCs w:val="22"/>
              </w:rPr>
            </w:pPr>
          </w:p>
        </w:tc>
      </w:tr>
    </w:tbl>
    <w:p w14:paraId="6E1318F0" w14:textId="57F229BB" w:rsidR="00594679" w:rsidRPr="00DF16D8" w:rsidRDefault="00594679" w:rsidP="002E26D7">
      <w:pPr>
        <w:pStyle w:val="Smlouva-slo0"/>
        <w:pageBreakBefore/>
        <w:spacing w:before="0" w:line="240" w:lineRule="auto"/>
        <w:rPr>
          <w:rFonts w:ascii="Tahoma" w:hAnsi="Tahoma" w:cs="Tahoma"/>
          <w:snapToGrid/>
          <w:sz w:val="22"/>
          <w:szCs w:val="22"/>
        </w:rPr>
      </w:pPr>
    </w:p>
    <w:sectPr w:rsidR="00594679" w:rsidRPr="00DF16D8" w:rsidSect="00473E57">
      <w:footerReference w:type="default" r:id="rId12"/>
      <w:headerReference w:type="first" r:id="rId13"/>
      <w:footerReference w:type="first" r:id="rId14"/>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16E8C" w14:textId="77777777" w:rsidR="007A03DD" w:rsidRDefault="007A03DD">
      <w:r>
        <w:separator/>
      </w:r>
    </w:p>
  </w:endnote>
  <w:endnote w:type="continuationSeparator" w:id="0">
    <w:p w14:paraId="533DCDA0" w14:textId="77777777" w:rsidR="007A03DD" w:rsidRDefault="007A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6825" w14:textId="49F937B9" w:rsidR="00B227CE" w:rsidRPr="00B227CE" w:rsidRDefault="00CB3595">
    <w:pPr>
      <w:pStyle w:val="Zpat"/>
      <w:pBdr>
        <w:top w:val="single" w:sz="4" w:space="1" w:color="auto"/>
      </w:pBdr>
      <w:tabs>
        <w:tab w:val="left" w:pos="8820"/>
      </w:tabs>
      <w:rPr>
        <w:rFonts w:asciiTheme="minorHAnsi" w:hAnsiTheme="minorHAnsi" w:cstheme="minorHAnsi"/>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2AE20A98">
              <wp:simplePos x="0" y="0"/>
              <wp:positionH relativeFrom="page">
                <wp:align>right</wp:align>
              </wp:positionH>
              <wp:positionV relativeFrom="page">
                <wp:posOffset>10347960</wp:posOffset>
              </wp:positionV>
              <wp:extent cx="7560310" cy="151130"/>
              <wp:effectExtent l="0" t="0" r="0" b="127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511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544.1pt;margin-top:814.8pt;width:595.3pt;height:11.9pt;z-index:251659264;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w:t>
    </w:r>
    <w:r w:rsidR="00B227CE">
      <w:rPr>
        <w:rFonts w:ascii="Tahoma" w:hAnsi="Tahoma" w:cs="Tahoma"/>
        <w:sz w:val="18"/>
        <w:szCs w:val="18"/>
      </w:rPr>
      <w:t xml:space="preserve">    </w:t>
    </w:r>
    <w:r w:rsidR="00B227CE" w:rsidRPr="00B227CE">
      <w:rPr>
        <w:rFonts w:asciiTheme="minorHAnsi" w:hAnsiTheme="minorHAnsi" w:cstheme="minorHAnsi"/>
        <w:sz w:val="18"/>
        <w:szCs w:val="18"/>
      </w:rPr>
      <w:t xml:space="preserve">STAVEBNÍ ÚPRAVY PROSTOR SPŠ STAVEBNÍ HAVÍŘOV, </w:t>
    </w:r>
    <w:proofErr w:type="gramStart"/>
    <w:r w:rsidR="00B227CE" w:rsidRPr="00B227CE">
      <w:rPr>
        <w:rFonts w:asciiTheme="minorHAnsi" w:hAnsiTheme="minorHAnsi" w:cstheme="minorHAnsi"/>
        <w:sz w:val="18"/>
        <w:szCs w:val="18"/>
      </w:rPr>
      <w:t>P.O.</w:t>
    </w:r>
    <w:proofErr w:type="gramEnd"/>
    <w:r w:rsidR="00B227CE" w:rsidRPr="00B227CE">
      <w:rPr>
        <w:rFonts w:asciiTheme="minorHAnsi" w:hAnsiTheme="minorHAnsi" w:cstheme="minorHAnsi"/>
        <w:sz w:val="18"/>
        <w:szCs w:val="18"/>
      </w:rPr>
      <w:t xml:space="preserve">, PRO PROJEKT                                   </w:t>
    </w:r>
  </w:p>
  <w:p w14:paraId="6CF3AC0A" w14:textId="618B2FB6" w:rsidR="00837912" w:rsidRPr="005D2F87" w:rsidRDefault="00B227CE">
    <w:pPr>
      <w:pStyle w:val="Zpat"/>
      <w:pBdr>
        <w:top w:val="single" w:sz="4" w:space="1" w:color="auto"/>
      </w:pBdr>
      <w:tabs>
        <w:tab w:val="left" w:pos="8820"/>
      </w:tabs>
      <w:rPr>
        <w:rFonts w:ascii="Tahoma" w:hAnsi="Tahoma" w:cs="Tahoma"/>
        <w:sz w:val="18"/>
        <w:szCs w:val="18"/>
      </w:rPr>
    </w:pPr>
    <w:r w:rsidRPr="00B227CE">
      <w:rPr>
        <w:rFonts w:asciiTheme="minorHAnsi" w:hAnsiTheme="minorHAnsi" w:cstheme="minorHAnsi"/>
        <w:sz w:val="18"/>
        <w:szCs w:val="18"/>
      </w:rPr>
      <w:t xml:space="preserve">                                     </w:t>
    </w:r>
    <w:r>
      <w:rPr>
        <w:rFonts w:asciiTheme="minorHAnsi" w:hAnsiTheme="minorHAnsi" w:cstheme="minorHAnsi"/>
        <w:sz w:val="18"/>
        <w:szCs w:val="18"/>
      </w:rPr>
      <w:t xml:space="preserve">                  </w:t>
    </w:r>
    <w:r w:rsidRPr="00B227CE">
      <w:rPr>
        <w:rFonts w:asciiTheme="minorHAnsi" w:hAnsiTheme="minorHAnsi" w:cstheme="minorHAnsi"/>
        <w:sz w:val="18"/>
        <w:szCs w:val="18"/>
      </w:rPr>
      <w:t>,,TPA INOVAČNÍ CENTRUM PRO TRANSFORMACI VZDĚLÁVÁNÍ – ŠKOLNÍ FIRMA“</w:t>
    </w:r>
    <w:r w:rsidR="00C11124">
      <w:rPr>
        <w:rFonts w:asciiTheme="minorHAnsi" w:hAnsiTheme="minorHAnsi" w:cstheme="minorHAnsi"/>
        <w:sz w:val="18"/>
        <w:szCs w:val="18"/>
      </w:rPr>
      <w:t xml:space="preserve"> </w:t>
    </w:r>
    <w:r w:rsidR="00837912" w:rsidRPr="005D2F87">
      <w:rPr>
        <w:rFonts w:ascii="Tahoma" w:hAnsi="Tahoma" w:cs="Tahoma"/>
        <w:sz w:val="18"/>
        <w:szCs w:val="18"/>
      </w:rPr>
      <w:tab/>
    </w:r>
    <w:r w:rsidR="00837912" w:rsidRPr="005D2F87">
      <w:rPr>
        <w:rFonts w:ascii="Tahoma" w:hAnsi="Tahoma" w:cs="Tahoma"/>
        <w:sz w:val="18"/>
        <w:szCs w:val="18"/>
      </w:rPr>
      <w:tab/>
    </w:r>
    <w:r w:rsidR="00473E57">
      <w:rPr>
        <w:color w:val="C0C0C0"/>
        <w:sz w:val="14"/>
        <w:szCs w:val="14"/>
      </w:rPr>
      <w:fldChar w:fldCharType="begin"/>
    </w:r>
    <w:r w:rsidR="00473E57">
      <w:rPr>
        <w:color w:val="C0C0C0"/>
        <w:sz w:val="14"/>
        <w:szCs w:val="14"/>
      </w:rPr>
      <w:instrText>PAGE</w:instrText>
    </w:r>
    <w:r w:rsidR="00473E57">
      <w:rPr>
        <w:color w:val="C0C0C0"/>
        <w:sz w:val="14"/>
        <w:szCs w:val="14"/>
      </w:rPr>
      <w:fldChar w:fldCharType="separate"/>
    </w:r>
    <w:r w:rsidR="00DF1B43">
      <w:rPr>
        <w:noProof/>
        <w:color w:val="C0C0C0"/>
        <w:sz w:val="14"/>
        <w:szCs w:val="14"/>
      </w:rPr>
      <w:t>20</w:t>
    </w:r>
    <w:r w:rsidR="00473E57">
      <w:rPr>
        <w:color w:val="C0C0C0"/>
        <w:sz w:val="14"/>
        <w:szCs w:val="14"/>
      </w:rPr>
      <w:fldChar w:fldCharType="end"/>
    </w:r>
    <w:r w:rsidR="00473E57">
      <w:rPr>
        <w:color w:val="C0C0C0"/>
        <w:sz w:val="14"/>
        <w:szCs w:val="14"/>
      </w:rPr>
      <w:t>/</w:t>
    </w:r>
    <w:r w:rsidR="00473E57">
      <w:rPr>
        <w:color w:val="C0C0C0"/>
        <w:sz w:val="14"/>
        <w:szCs w:val="14"/>
      </w:rPr>
      <w:fldChar w:fldCharType="begin"/>
    </w:r>
    <w:r w:rsidR="00473E57">
      <w:rPr>
        <w:color w:val="C0C0C0"/>
        <w:sz w:val="14"/>
        <w:szCs w:val="14"/>
      </w:rPr>
      <w:instrText>NUMPAGES</w:instrText>
    </w:r>
    <w:r w:rsidR="00473E57">
      <w:rPr>
        <w:color w:val="C0C0C0"/>
        <w:sz w:val="14"/>
        <w:szCs w:val="14"/>
      </w:rPr>
      <w:fldChar w:fldCharType="separate"/>
    </w:r>
    <w:r w:rsidR="00DF1B43">
      <w:rPr>
        <w:noProof/>
        <w:color w:val="C0C0C0"/>
        <w:sz w:val="14"/>
        <w:szCs w:val="14"/>
      </w:rPr>
      <w:t>20</w:t>
    </w:r>
    <w:r w:rsidR="00473E57">
      <w:rPr>
        <w:color w:val="C0C0C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1320" w14:textId="2B11B5DF" w:rsidR="005310CC" w:rsidRDefault="00837912">
    <w:pPr>
      <w:pStyle w:val="Zpat"/>
      <w:pBdr>
        <w:top w:val="single" w:sz="4" w:space="0" w:color="auto"/>
      </w:pBdr>
      <w:rPr>
        <w:rFonts w:asciiTheme="minorHAnsi" w:hAnsiTheme="minorHAnsi" w:cstheme="minorHAnsi"/>
        <w:color w:val="000000"/>
        <w:sz w:val="18"/>
        <w:szCs w:val="18"/>
      </w:rPr>
    </w:pPr>
    <w:r w:rsidRPr="00625E9E">
      <w:rPr>
        <w:rFonts w:ascii="Tahoma" w:hAnsi="Tahoma" w:cs="Tahoma"/>
        <w:sz w:val="18"/>
        <w:szCs w:val="18"/>
      </w:rPr>
      <w:t xml:space="preserve">Smlouva o dílo na stavbu </w:t>
    </w:r>
    <w:r w:rsidR="005310CC">
      <w:rPr>
        <w:rFonts w:ascii="Tahoma" w:hAnsi="Tahoma" w:cs="Tahoma"/>
        <w:sz w:val="18"/>
        <w:szCs w:val="18"/>
      </w:rPr>
      <w:t xml:space="preserve">  </w:t>
    </w:r>
    <w:r w:rsidR="005310CC">
      <w:rPr>
        <w:rFonts w:ascii="Tahoma" w:hAnsi="Tahoma" w:cs="Tahoma"/>
        <w:sz w:val="18"/>
        <w:szCs w:val="18"/>
      </w:rPr>
      <w:tab/>
    </w:r>
    <w:r w:rsidR="005310CC" w:rsidRPr="005310CC">
      <w:rPr>
        <w:rFonts w:asciiTheme="minorHAnsi" w:hAnsiTheme="minorHAnsi" w:cstheme="minorHAnsi"/>
        <w:color w:val="000000"/>
        <w:sz w:val="18"/>
        <w:szCs w:val="18"/>
      </w:rPr>
      <w:t xml:space="preserve">STAVEBNÍ ÚPRAVY PROSTOR SPŠ STAVEBNÍ HAVÍŘOV, </w:t>
    </w:r>
    <w:proofErr w:type="gramStart"/>
    <w:r w:rsidR="005310CC" w:rsidRPr="005310CC">
      <w:rPr>
        <w:rFonts w:asciiTheme="minorHAnsi" w:hAnsiTheme="minorHAnsi" w:cstheme="minorHAnsi"/>
        <w:color w:val="000000"/>
        <w:sz w:val="18"/>
        <w:szCs w:val="18"/>
      </w:rPr>
      <w:t>P.O.</w:t>
    </w:r>
    <w:proofErr w:type="gramEnd"/>
    <w:r w:rsidR="005310CC" w:rsidRPr="005310CC">
      <w:rPr>
        <w:rFonts w:asciiTheme="minorHAnsi" w:hAnsiTheme="minorHAnsi" w:cstheme="minorHAnsi"/>
        <w:color w:val="000000"/>
        <w:sz w:val="18"/>
        <w:szCs w:val="18"/>
      </w:rPr>
      <w:t xml:space="preserve">, PRO PROJEKT </w:t>
    </w:r>
  </w:p>
  <w:p w14:paraId="587156E7" w14:textId="617AF9A3" w:rsidR="00837912" w:rsidRPr="00625E9E" w:rsidRDefault="00B227CE">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BDAD3D2">
              <wp:simplePos x="0" y="0"/>
              <wp:positionH relativeFrom="page">
                <wp:align>right</wp:align>
              </wp:positionH>
              <wp:positionV relativeFrom="page">
                <wp:posOffset>10304145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544.1pt;margin-top:811.35pt;width:595.3pt;height:21.5pt;z-index:251660288;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5310CC">
      <w:rPr>
        <w:rFonts w:asciiTheme="minorHAnsi" w:hAnsiTheme="minorHAnsi" w:cstheme="minorHAnsi"/>
        <w:color w:val="000000"/>
        <w:sz w:val="18"/>
        <w:szCs w:val="18"/>
      </w:rPr>
      <w:tab/>
      <w:t xml:space="preserve">                          </w:t>
    </w:r>
    <w:r w:rsidR="005310CC" w:rsidRPr="005310CC">
      <w:rPr>
        <w:rFonts w:asciiTheme="minorHAnsi" w:hAnsiTheme="minorHAnsi" w:cstheme="minorHAnsi"/>
        <w:color w:val="000000"/>
        <w:sz w:val="18"/>
        <w:szCs w:val="18"/>
      </w:rPr>
      <w:t>„TPA INOVAČNÍ CENTRUM PRO TRANSFORMACI VZDĚLÁVÁNÍ – ŠKOLNÍ FIRMA‘‘</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0123" w14:textId="77777777" w:rsidR="007A03DD" w:rsidRDefault="007A03DD">
      <w:r>
        <w:separator/>
      </w:r>
    </w:p>
  </w:footnote>
  <w:footnote w:type="continuationSeparator" w:id="0">
    <w:p w14:paraId="61528CDD" w14:textId="77777777" w:rsidR="007A03DD" w:rsidRDefault="007A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45EB5" w14:textId="6E91A4D5" w:rsidR="00471254" w:rsidRDefault="00471254">
    <w:pPr>
      <w:pStyle w:val="Zhlav"/>
    </w:pPr>
    <w:r w:rsidRPr="005401A5">
      <w:rPr>
        <w:noProof/>
      </w:rPr>
      <w:drawing>
        <wp:inline distT="0" distB="0" distL="0" distR="0" wp14:anchorId="646D64E8" wp14:editId="122B32D4">
          <wp:extent cx="5759450" cy="40948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9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A48E6FD2"/>
    <w:lvl w:ilvl="0" w:tplc="DC7C2DA6">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92267ED"/>
    <w:multiLevelType w:val="hybridMultilevel"/>
    <w:tmpl w:val="65BAF44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32F42"/>
    <w:multiLevelType w:val="hybridMultilevel"/>
    <w:tmpl w:val="F2A688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D4B72CB"/>
    <w:multiLevelType w:val="hybridMultilevel"/>
    <w:tmpl w:val="FE0A61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D56AE2"/>
    <w:multiLevelType w:val="hybridMultilevel"/>
    <w:tmpl w:val="7026D08C"/>
    <w:lvl w:ilvl="0" w:tplc="27DC727E">
      <w:start w:val="1"/>
      <w:numFmt w:val="decimal"/>
      <w:lvlText w:val="%1."/>
      <w:lvlJc w:val="left"/>
      <w:pPr>
        <w:ind w:left="720" w:hanging="360"/>
      </w:pPr>
    </w:lvl>
    <w:lvl w:ilvl="1" w:tplc="D4C4F974">
      <w:start w:val="1"/>
      <w:numFmt w:val="lowerLetter"/>
      <w:lvlText w:val="%2."/>
      <w:lvlJc w:val="left"/>
      <w:pPr>
        <w:ind w:left="1440" w:hanging="360"/>
      </w:pPr>
    </w:lvl>
    <w:lvl w:ilvl="2" w:tplc="816EE92E">
      <w:start w:val="1"/>
      <w:numFmt w:val="lowerRoman"/>
      <w:lvlText w:val="%3."/>
      <w:lvlJc w:val="right"/>
      <w:pPr>
        <w:ind w:left="2160" w:hanging="180"/>
      </w:pPr>
    </w:lvl>
    <w:lvl w:ilvl="3" w:tplc="1C8C906A">
      <w:start w:val="1"/>
      <w:numFmt w:val="decimal"/>
      <w:lvlText w:val="%4."/>
      <w:lvlJc w:val="left"/>
      <w:pPr>
        <w:ind w:left="2880" w:hanging="360"/>
      </w:pPr>
    </w:lvl>
    <w:lvl w:ilvl="4" w:tplc="B6963E1A">
      <w:start w:val="1"/>
      <w:numFmt w:val="lowerLetter"/>
      <w:lvlText w:val="%5."/>
      <w:lvlJc w:val="left"/>
      <w:pPr>
        <w:ind w:left="3600" w:hanging="360"/>
      </w:pPr>
    </w:lvl>
    <w:lvl w:ilvl="5" w:tplc="CD48D8FA">
      <w:start w:val="1"/>
      <w:numFmt w:val="lowerRoman"/>
      <w:lvlText w:val="%6."/>
      <w:lvlJc w:val="right"/>
      <w:pPr>
        <w:ind w:left="4320" w:hanging="180"/>
      </w:pPr>
    </w:lvl>
    <w:lvl w:ilvl="6" w:tplc="A8509C04">
      <w:start w:val="1"/>
      <w:numFmt w:val="decimal"/>
      <w:lvlText w:val="%7."/>
      <w:lvlJc w:val="left"/>
      <w:pPr>
        <w:ind w:left="5040" w:hanging="360"/>
      </w:pPr>
    </w:lvl>
    <w:lvl w:ilvl="7" w:tplc="B6A8D700">
      <w:start w:val="1"/>
      <w:numFmt w:val="lowerLetter"/>
      <w:lvlText w:val="%8."/>
      <w:lvlJc w:val="left"/>
      <w:pPr>
        <w:ind w:left="5760" w:hanging="360"/>
      </w:pPr>
    </w:lvl>
    <w:lvl w:ilvl="8" w:tplc="A972FA3A">
      <w:start w:val="1"/>
      <w:numFmt w:val="lowerRoman"/>
      <w:lvlText w:val="%9."/>
      <w:lvlJc w:val="right"/>
      <w:pPr>
        <w:ind w:left="6480" w:hanging="18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3A53322"/>
    <w:multiLevelType w:val="hybridMultilevel"/>
    <w:tmpl w:val="B2920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0" w15:restartNumberingAfterBreak="0">
    <w:nsid w:val="5C574BE9"/>
    <w:multiLevelType w:val="hybridMultilevel"/>
    <w:tmpl w:val="B7605D46"/>
    <w:lvl w:ilvl="0" w:tplc="99B8CABC">
      <w:start w:val="1"/>
      <w:numFmt w:val="decimal"/>
      <w:lvlText w:val="%1."/>
      <w:lvlJc w:val="left"/>
      <w:pPr>
        <w:ind w:left="720" w:hanging="360"/>
      </w:pPr>
    </w:lvl>
    <w:lvl w:ilvl="1" w:tplc="222669BA">
      <w:start w:val="1"/>
      <w:numFmt w:val="lowerLetter"/>
      <w:lvlText w:val="%2."/>
      <w:lvlJc w:val="left"/>
      <w:pPr>
        <w:ind w:left="1440" w:hanging="360"/>
      </w:pPr>
    </w:lvl>
    <w:lvl w:ilvl="2" w:tplc="7F94CD06">
      <w:start w:val="1"/>
      <w:numFmt w:val="lowerRoman"/>
      <w:lvlText w:val="%3."/>
      <w:lvlJc w:val="right"/>
      <w:pPr>
        <w:ind w:left="2160" w:hanging="180"/>
      </w:pPr>
    </w:lvl>
    <w:lvl w:ilvl="3" w:tplc="126624CC">
      <w:start w:val="1"/>
      <w:numFmt w:val="decimal"/>
      <w:lvlText w:val="%4."/>
      <w:lvlJc w:val="left"/>
      <w:pPr>
        <w:ind w:left="2880" w:hanging="360"/>
      </w:pPr>
    </w:lvl>
    <w:lvl w:ilvl="4" w:tplc="19AAE43A">
      <w:start w:val="1"/>
      <w:numFmt w:val="lowerLetter"/>
      <w:lvlText w:val="%5."/>
      <w:lvlJc w:val="left"/>
      <w:pPr>
        <w:ind w:left="3600" w:hanging="360"/>
      </w:pPr>
    </w:lvl>
    <w:lvl w:ilvl="5" w:tplc="3626AA5C">
      <w:start w:val="1"/>
      <w:numFmt w:val="lowerRoman"/>
      <w:lvlText w:val="%6."/>
      <w:lvlJc w:val="right"/>
      <w:pPr>
        <w:ind w:left="4320" w:hanging="180"/>
      </w:pPr>
    </w:lvl>
    <w:lvl w:ilvl="6" w:tplc="103E6B50">
      <w:start w:val="1"/>
      <w:numFmt w:val="decimal"/>
      <w:lvlText w:val="%7."/>
      <w:lvlJc w:val="left"/>
      <w:pPr>
        <w:ind w:left="5040" w:hanging="360"/>
      </w:pPr>
    </w:lvl>
    <w:lvl w:ilvl="7" w:tplc="393041BE">
      <w:start w:val="1"/>
      <w:numFmt w:val="lowerLetter"/>
      <w:lvlText w:val="%8."/>
      <w:lvlJc w:val="left"/>
      <w:pPr>
        <w:ind w:left="5760" w:hanging="360"/>
      </w:pPr>
    </w:lvl>
    <w:lvl w:ilvl="8" w:tplc="89D2E928">
      <w:start w:val="1"/>
      <w:numFmt w:val="lowerRoman"/>
      <w:lvlText w:val="%9."/>
      <w:lvlJc w:val="right"/>
      <w:pPr>
        <w:ind w:left="6480" w:hanging="180"/>
      </w:pPr>
    </w:lvl>
  </w:abstractNum>
  <w:abstractNum w:abstractNumId="31"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B570867"/>
    <w:multiLevelType w:val="hybridMultilevel"/>
    <w:tmpl w:val="50AC5052"/>
    <w:lvl w:ilvl="0" w:tplc="B1AA7A74">
      <w:start w:val="1"/>
      <w:numFmt w:val="lowerLetter"/>
      <w:lvlText w:val="%1)"/>
      <w:lvlJc w:val="left"/>
      <w:pPr>
        <w:tabs>
          <w:tab w:val="num" w:pos="360"/>
        </w:tabs>
        <w:ind w:left="357" w:hanging="357"/>
      </w:pPr>
      <w:rPr>
        <w:rFonts w:hint="default"/>
        <w:b w:val="0"/>
        <w:i w:val="0"/>
        <w:sz w:val="22"/>
        <w:szCs w:val="22"/>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1912EE"/>
    <w:multiLevelType w:val="hybridMultilevel"/>
    <w:tmpl w:val="C6F08E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0"/>
  </w:num>
  <w:num w:numId="2">
    <w:abstractNumId w:val="21"/>
  </w:num>
  <w:num w:numId="3">
    <w:abstractNumId w:val="35"/>
  </w:num>
  <w:num w:numId="4">
    <w:abstractNumId w:val="0"/>
  </w:num>
  <w:num w:numId="5">
    <w:abstractNumId w:val="1"/>
  </w:num>
  <w:num w:numId="6">
    <w:abstractNumId w:val="25"/>
  </w:num>
  <w:num w:numId="7">
    <w:abstractNumId w:val="36"/>
  </w:num>
  <w:num w:numId="8">
    <w:abstractNumId w:val="27"/>
  </w:num>
  <w:num w:numId="9">
    <w:abstractNumId w:val="16"/>
  </w:num>
  <w:num w:numId="10">
    <w:abstractNumId w:val="37"/>
  </w:num>
  <w:num w:numId="11">
    <w:abstractNumId w:val="3"/>
  </w:num>
  <w:num w:numId="12">
    <w:abstractNumId w:val="24"/>
  </w:num>
  <w:num w:numId="13">
    <w:abstractNumId w:val="5"/>
  </w:num>
  <w:num w:numId="14">
    <w:abstractNumId w:val="29"/>
  </w:num>
  <w:num w:numId="15">
    <w:abstractNumId w:val="4"/>
  </w:num>
  <w:num w:numId="16">
    <w:abstractNumId w:val="13"/>
  </w:num>
  <w:num w:numId="17">
    <w:abstractNumId w:val="6"/>
  </w:num>
  <w:num w:numId="18">
    <w:abstractNumId w:val="40"/>
  </w:num>
  <w:num w:numId="19">
    <w:abstractNumId w:val="7"/>
  </w:num>
  <w:num w:numId="20">
    <w:abstractNumId w:val="20"/>
  </w:num>
  <w:num w:numId="21">
    <w:abstractNumId w:val="26"/>
  </w:num>
  <w:num w:numId="22">
    <w:abstractNumId w:val="33"/>
  </w:num>
  <w:num w:numId="23">
    <w:abstractNumId w:val="34"/>
  </w:num>
  <w:num w:numId="24">
    <w:abstractNumId w:val="42"/>
  </w:num>
  <w:num w:numId="25">
    <w:abstractNumId w:val="17"/>
  </w:num>
  <w:num w:numId="26">
    <w:abstractNumId w:val="14"/>
  </w:num>
  <w:num w:numId="27">
    <w:abstractNumId w:val="2"/>
  </w:num>
  <w:num w:numId="28">
    <w:abstractNumId w:val="39"/>
  </w:num>
  <w:num w:numId="29">
    <w:abstractNumId w:val="18"/>
  </w:num>
  <w:num w:numId="30">
    <w:abstractNumId w:val="22"/>
  </w:num>
  <w:num w:numId="31">
    <w:abstractNumId w:val="23"/>
  </w:num>
  <w:num w:numId="32">
    <w:abstractNumId w:val="38"/>
  </w:num>
  <w:num w:numId="33">
    <w:abstractNumId w:val="32"/>
  </w:num>
  <w:num w:numId="34">
    <w:abstractNumId w:val="11"/>
  </w:num>
  <w:num w:numId="35">
    <w:abstractNumId w:val="15"/>
  </w:num>
  <w:num w:numId="36">
    <w:abstractNumId w:val="31"/>
  </w:num>
  <w:num w:numId="37">
    <w:abstractNumId w:val="28"/>
  </w:num>
  <w:num w:numId="38">
    <w:abstractNumId w:val="42"/>
    <w:lvlOverride w:ilvl="0">
      <w:startOverride w:val="1"/>
    </w:lvlOverride>
  </w:num>
  <w:num w:numId="39">
    <w:abstractNumId w:val="35"/>
    <w:lvlOverride w:ilvl="0">
      <w:startOverride w:val="1"/>
    </w:lvlOverride>
  </w:num>
  <w:num w:numId="40">
    <w:abstractNumId w:val="19"/>
  </w:num>
  <w:num w:numId="4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41"/>
  </w:num>
  <w:num w:numId="44">
    <w:abstractNumId w:val="12"/>
  </w:num>
  <w:num w:numId="45">
    <w:abstractNumId w:val="9"/>
  </w:num>
  <w:num w:numId="46">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6673"/>
    <w:rsid w:val="00010AB2"/>
    <w:rsid w:val="000119F3"/>
    <w:rsid w:val="0001221B"/>
    <w:rsid w:val="00012802"/>
    <w:rsid w:val="00017BFA"/>
    <w:rsid w:val="00017CD9"/>
    <w:rsid w:val="000200AE"/>
    <w:rsid w:val="0002231C"/>
    <w:rsid w:val="00024897"/>
    <w:rsid w:val="000265A9"/>
    <w:rsid w:val="00030E05"/>
    <w:rsid w:val="000326A4"/>
    <w:rsid w:val="00033B6F"/>
    <w:rsid w:val="00034308"/>
    <w:rsid w:val="0003758E"/>
    <w:rsid w:val="0004190A"/>
    <w:rsid w:val="000431D2"/>
    <w:rsid w:val="00043652"/>
    <w:rsid w:val="00044BAD"/>
    <w:rsid w:val="0004714B"/>
    <w:rsid w:val="00050971"/>
    <w:rsid w:val="00053507"/>
    <w:rsid w:val="00054D09"/>
    <w:rsid w:val="00056BB3"/>
    <w:rsid w:val="000575CB"/>
    <w:rsid w:val="000602FC"/>
    <w:rsid w:val="0006247A"/>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3F5E"/>
    <w:rsid w:val="00096B03"/>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254E"/>
    <w:rsid w:val="000D574B"/>
    <w:rsid w:val="000E0045"/>
    <w:rsid w:val="000E1ABB"/>
    <w:rsid w:val="000E2323"/>
    <w:rsid w:val="000E39C5"/>
    <w:rsid w:val="000E400B"/>
    <w:rsid w:val="000F3BC8"/>
    <w:rsid w:val="000F480E"/>
    <w:rsid w:val="000F7241"/>
    <w:rsid w:val="00101A8E"/>
    <w:rsid w:val="00107340"/>
    <w:rsid w:val="00107903"/>
    <w:rsid w:val="0011417D"/>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3CE3"/>
    <w:rsid w:val="00176D01"/>
    <w:rsid w:val="00177219"/>
    <w:rsid w:val="001801CE"/>
    <w:rsid w:val="001835A8"/>
    <w:rsid w:val="001848C8"/>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B74F5"/>
    <w:rsid w:val="001C0A98"/>
    <w:rsid w:val="001C111A"/>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3325"/>
    <w:rsid w:val="001F56F9"/>
    <w:rsid w:val="001F5BB2"/>
    <w:rsid w:val="001F5EF7"/>
    <w:rsid w:val="001F6A53"/>
    <w:rsid w:val="001F6E09"/>
    <w:rsid w:val="001F79B2"/>
    <w:rsid w:val="002045FF"/>
    <w:rsid w:val="00206811"/>
    <w:rsid w:val="00207CB6"/>
    <w:rsid w:val="002125E0"/>
    <w:rsid w:val="00213353"/>
    <w:rsid w:val="00214102"/>
    <w:rsid w:val="00215560"/>
    <w:rsid w:val="00215FD5"/>
    <w:rsid w:val="00216885"/>
    <w:rsid w:val="00217618"/>
    <w:rsid w:val="0022087C"/>
    <w:rsid w:val="002229FA"/>
    <w:rsid w:val="002331B5"/>
    <w:rsid w:val="00233D37"/>
    <w:rsid w:val="00236924"/>
    <w:rsid w:val="00240839"/>
    <w:rsid w:val="00240C4B"/>
    <w:rsid w:val="002413EF"/>
    <w:rsid w:val="002414A4"/>
    <w:rsid w:val="00245D06"/>
    <w:rsid w:val="002463E7"/>
    <w:rsid w:val="002556F5"/>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44C8"/>
    <w:rsid w:val="00297FF6"/>
    <w:rsid w:val="002A0962"/>
    <w:rsid w:val="002A0D8F"/>
    <w:rsid w:val="002A1A93"/>
    <w:rsid w:val="002A2367"/>
    <w:rsid w:val="002A36D2"/>
    <w:rsid w:val="002A43ED"/>
    <w:rsid w:val="002A5895"/>
    <w:rsid w:val="002A591D"/>
    <w:rsid w:val="002B01FB"/>
    <w:rsid w:val="002B2102"/>
    <w:rsid w:val="002B304E"/>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6D7"/>
    <w:rsid w:val="002E29D9"/>
    <w:rsid w:val="002E5A10"/>
    <w:rsid w:val="002E794E"/>
    <w:rsid w:val="002E7AC6"/>
    <w:rsid w:val="002F32D0"/>
    <w:rsid w:val="003025F1"/>
    <w:rsid w:val="00304304"/>
    <w:rsid w:val="00304CCB"/>
    <w:rsid w:val="00305854"/>
    <w:rsid w:val="00306FA6"/>
    <w:rsid w:val="00307C47"/>
    <w:rsid w:val="00310524"/>
    <w:rsid w:val="00313DF2"/>
    <w:rsid w:val="00322F12"/>
    <w:rsid w:val="0032329A"/>
    <w:rsid w:val="0032693C"/>
    <w:rsid w:val="00330578"/>
    <w:rsid w:val="0033250F"/>
    <w:rsid w:val="00335398"/>
    <w:rsid w:val="00336223"/>
    <w:rsid w:val="003374F3"/>
    <w:rsid w:val="00341925"/>
    <w:rsid w:val="0034241B"/>
    <w:rsid w:val="003449B5"/>
    <w:rsid w:val="003460A4"/>
    <w:rsid w:val="00347590"/>
    <w:rsid w:val="00351B58"/>
    <w:rsid w:val="00352E9C"/>
    <w:rsid w:val="003568C4"/>
    <w:rsid w:val="00356DE1"/>
    <w:rsid w:val="003603BD"/>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C74CB"/>
    <w:rsid w:val="003D51B9"/>
    <w:rsid w:val="003E5163"/>
    <w:rsid w:val="003E63FC"/>
    <w:rsid w:val="003E6642"/>
    <w:rsid w:val="003F03D5"/>
    <w:rsid w:val="003F276E"/>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AD4"/>
    <w:rsid w:val="00444CC6"/>
    <w:rsid w:val="004454EA"/>
    <w:rsid w:val="00445678"/>
    <w:rsid w:val="00453B2F"/>
    <w:rsid w:val="004550FC"/>
    <w:rsid w:val="00457CA2"/>
    <w:rsid w:val="00463000"/>
    <w:rsid w:val="00463244"/>
    <w:rsid w:val="0046525D"/>
    <w:rsid w:val="00467C95"/>
    <w:rsid w:val="00467E01"/>
    <w:rsid w:val="00471254"/>
    <w:rsid w:val="004713B9"/>
    <w:rsid w:val="00472F7B"/>
    <w:rsid w:val="00473D4D"/>
    <w:rsid w:val="00473E57"/>
    <w:rsid w:val="004757ED"/>
    <w:rsid w:val="0048145D"/>
    <w:rsid w:val="00481640"/>
    <w:rsid w:val="00481FDC"/>
    <w:rsid w:val="00493068"/>
    <w:rsid w:val="0049362B"/>
    <w:rsid w:val="00495FD8"/>
    <w:rsid w:val="0049630B"/>
    <w:rsid w:val="004A241C"/>
    <w:rsid w:val="004A2DDB"/>
    <w:rsid w:val="004A3127"/>
    <w:rsid w:val="004A537D"/>
    <w:rsid w:val="004B10D6"/>
    <w:rsid w:val="004B11AE"/>
    <w:rsid w:val="004B2E7E"/>
    <w:rsid w:val="004B400E"/>
    <w:rsid w:val="004B4833"/>
    <w:rsid w:val="004B6F2E"/>
    <w:rsid w:val="004C052B"/>
    <w:rsid w:val="004C1437"/>
    <w:rsid w:val="004C2AB9"/>
    <w:rsid w:val="004C3A76"/>
    <w:rsid w:val="004C46F7"/>
    <w:rsid w:val="004C4741"/>
    <w:rsid w:val="004C4EFF"/>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2B5F"/>
    <w:rsid w:val="0052319F"/>
    <w:rsid w:val="00525112"/>
    <w:rsid w:val="00525C35"/>
    <w:rsid w:val="005310CC"/>
    <w:rsid w:val="00534ECD"/>
    <w:rsid w:val="00535787"/>
    <w:rsid w:val="005378A6"/>
    <w:rsid w:val="00537F58"/>
    <w:rsid w:val="00540EA7"/>
    <w:rsid w:val="00540F95"/>
    <w:rsid w:val="00542ACC"/>
    <w:rsid w:val="00543264"/>
    <w:rsid w:val="00544FEB"/>
    <w:rsid w:val="00545A9F"/>
    <w:rsid w:val="00546CB5"/>
    <w:rsid w:val="00547963"/>
    <w:rsid w:val="00550AB0"/>
    <w:rsid w:val="005516C8"/>
    <w:rsid w:val="00553DF7"/>
    <w:rsid w:val="00556494"/>
    <w:rsid w:val="0055787E"/>
    <w:rsid w:val="0055796C"/>
    <w:rsid w:val="0056095B"/>
    <w:rsid w:val="005622AD"/>
    <w:rsid w:val="00563638"/>
    <w:rsid w:val="00564ECB"/>
    <w:rsid w:val="00566FB9"/>
    <w:rsid w:val="00567BC4"/>
    <w:rsid w:val="005701EA"/>
    <w:rsid w:val="00571479"/>
    <w:rsid w:val="005729AB"/>
    <w:rsid w:val="00573239"/>
    <w:rsid w:val="00573F4D"/>
    <w:rsid w:val="005741F8"/>
    <w:rsid w:val="00575C3A"/>
    <w:rsid w:val="00577618"/>
    <w:rsid w:val="005779FE"/>
    <w:rsid w:val="0058389B"/>
    <w:rsid w:val="00583E2E"/>
    <w:rsid w:val="0058465E"/>
    <w:rsid w:val="005849A7"/>
    <w:rsid w:val="00584F31"/>
    <w:rsid w:val="00586BBA"/>
    <w:rsid w:val="005923F3"/>
    <w:rsid w:val="00592867"/>
    <w:rsid w:val="0059438B"/>
    <w:rsid w:val="00594679"/>
    <w:rsid w:val="00594AD8"/>
    <w:rsid w:val="00597B3E"/>
    <w:rsid w:val="005A0090"/>
    <w:rsid w:val="005A1DB9"/>
    <w:rsid w:val="005A3D90"/>
    <w:rsid w:val="005A3FA7"/>
    <w:rsid w:val="005A7962"/>
    <w:rsid w:val="005A7EA5"/>
    <w:rsid w:val="005B2683"/>
    <w:rsid w:val="005B2FE8"/>
    <w:rsid w:val="005B479A"/>
    <w:rsid w:val="005B7B9F"/>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6CA"/>
    <w:rsid w:val="005F38F0"/>
    <w:rsid w:val="005F4744"/>
    <w:rsid w:val="005F4B05"/>
    <w:rsid w:val="005F68B5"/>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01D"/>
    <w:rsid w:val="00642470"/>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B06"/>
    <w:rsid w:val="00670EBB"/>
    <w:rsid w:val="00671609"/>
    <w:rsid w:val="00671CC6"/>
    <w:rsid w:val="00672EAB"/>
    <w:rsid w:val="0067396C"/>
    <w:rsid w:val="00674022"/>
    <w:rsid w:val="006762ED"/>
    <w:rsid w:val="0067752B"/>
    <w:rsid w:val="00680022"/>
    <w:rsid w:val="006805C8"/>
    <w:rsid w:val="00682D7A"/>
    <w:rsid w:val="00684B95"/>
    <w:rsid w:val="006865A6"/>
    <w:rsid w:val="00686F74"/>
    <w:rsid w:val="006900E3"/>
    <w:rsid w:val="0069226B"/>
    <w:rsid w:val="00694C61"/>
    <w:rsid w:val="00695248"/>
    <w:rsid w:val="006956D6"/>
    <w:rsid w:val="006A4130"/>
    <w:rsid w:val="006A6B49"/>
    <w:rsid w:val="006B1DB2"/>
    <w:rsid w:val="006B3909"/>
    <w:rsid w:val="006B63BA"/>
    <w:rsid w:val="006B7113"/>
    <w:rsid w:val="006B7267"/>
    <w:rsid w:val="006C03F9"/>
    <w:rsid w:val="006C1A71"/>
    <w:rsid w:val="006C2937"/>
    <w:rsid w:val="006C582F"/>
    <w:rsid w:val="006C605A"/>
    <w:rsid w:val="006C64A0"/>
    <w:rsid w:val="006D07B7"/>
    <w:rsid w:val="006D33E4"/>
    <w:rsid w:val="006D3936"/>
    <w:rsid w:val="006D4915"/>
    <w:rsid w:val="006D4C8F"/>
    <w:rsid w:val="006D5699"/>
    <w:rsid w:val="006D75E5"/>
    <w:rsid w:val="006D7C75"/>
    <w:rsid w:val="006E4CB6"/>
    <w:rsid w:val="006E55DB"/>
    <w:rsid w:val="006E5E8E"/>
    <w:rsid w:val="006E7F64"/>
    <w:rsid w:val="006F2516"/>
    <w:rsid w:val="006F2C19"/>
    <w:rsid w:val="007020BF"/>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37123"/>
    <w:rsid w:val="0074276A"/>
    <w:rsid w:val="00743244"/>
    <w:rsid w:val="00743D90"/>
    <w:rsid w:val="007449A6"/>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1B4E"/>
    <w:rsid w:val="007828A4"/>
    <w:rsid w:val="00783FCD"/>
    <w:rsid w:val="007848B4"/>
    <w:rsid w:val="007903BA"/>
    <w:rsid w:val="00790D54"/>
    <w:rsid w:val="00791E13"/>
    <w:rsid w:val="00792181"/>
    <w:rsid w:val="0079242E"/>
    <w:rsid w:val="007948E4"/>
    <w:rsid w:val="0079558C"/>
    <w:rsid w:val="007956D2"/>
    <w:rsid w:val="007975E2"/>
    <w:rsid w:val="00797B9E"/>
    <w:rsid w:val="007A03DD"/>
    <w:rsid w:val="007A0810"/>
    <w:rsid w:val="007A0BD7"/>
    <w:rsid w:val="007A1994"/>
    <w:rsid w:val="007A2A01"/>
    <w:rsid w:val="007A3CEE"/>
    <w:rsid w:val="007A42D6"/>
    <w:rsid w:val="007A5853"/>
    <w:rsid w:val="007A7879"/>
    <w:rsid w:val="007B5100"/>
    <w:rsid w:val="007B5B9E"/>
    <w:rsid w:val="007B6200"/>
    <w:rsid w:val="007B67B4"/>
    <w:rsid w:val="007C33D9"/>
    <w:rsid w:val="007D0BC2"/>
    <w:rsid w:val="007D2EA0"/>
    <w:rsid w:val="007D336E"/>
    <w:rsid w:val="007D5D10"/>
    <w:rsid w:val="007D6AC6"/>
    <w:rsid w:val="007E27BE"/>
    <w:rsid w:val="007E6753"/>
    <w:rsid w:val="007F36AC"/>
    <w:rsid w:val="007F7A5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11D"/>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47831"/>
    <w:rsid w:val="008502C9"/>
    <w:rsid w:val="00852D39"/>
    <w:rsid w:val="00854805"/>
    <w:rsid w:val="0085515F"/>
    <w:rsid w:val="008551FC"/>
    <w:rsid w:val="0085538A"/>
    <w:rsid w:val="00855B54"/>
    <w:rsid w:val="0085626E"/>
    <w:rsid w:val="008563D6"/>
    <w:rsid w:val="00856E9E"/>
    <w:rsid w:val="00863A59"/>
    <w:rsid w:val="00863F81"/>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B491E"/>
    <w:rsid w:val="008B6091"/>
    <w:rsid w:val="008C467B"/>
    <w:rsid w:val="008C4F2C"/>
    <w:rsid w:val="008C63A0"/>
    <w:rsid w:val="008D1BA4"/>
    <w:rsid w:val="008D2CB6"/>
    <w:rsid w:val="008D3184"/>
    <w:rsid w:val="008D32D8"/>
    <w:rsid w:val="008D3A97"/>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5BE"/>
    <w:rsid w:val="009157DA"/>
    <w:rsid w:val="00916E97"/>
    <w:rsid w:val="00920413"/>
    <w:rsid w:val="009204E2"/>
    <w:rsid w:val="009212AC"/>
    <w:rsid w:val="00924252"/>
    <w:rsid w:val="009269EF"/>
    <w:rsid w:val="009276A1"/>
    <w:rsid w:val="00930091"/>
    <w:rsid w:val="00934D34"/>
    <w:rsid w:val="00936568"/>
    <w:rsid w:val="009372BD"/>
    <w:rsid w:val="0094087F"/>
    <w:rsid w:val="00941146"/>
    <w:rsid w:val="00941F4D"/>
    <w:rsid w:val="009441CD"/>
    <w:rsid w:val="00945876"/>
    <w:rsid w:val="009466B6"/>
    <w:rsid w:val="0095650B"/>
    <w:rsid w:val="009572AE"/>
    <w:rsid w:val="0096010A"/>
    <w:rsid w:val="00960300"/>
    <w:rsid w:val="0096050C"/>
    <w:rsid w:val="0096057B"/>
    <w:rsid w:val="00962017"/>
    <w:rsid w:val="00964B50"/>
    <w:rsid w:val="009653A6"/>
    <w:rsid w:val="00967529"/>
    <w:rsid w:val="00967EBD"/>
    <w:rsid w:val="00972026"/>
    <w:rsid w:val="00972A37"/>
    <w:rsid w:val="00973718"/>
    <w:rsid w:val="00975CA5"/>
    <w:rsid w:val="00983FAB"/>
    <w:rsid w:val="00987045"/>
    <w:rsid w:val="00990546"/>
    <w:rsid w:val="00990E08"/>
    <w:rsid w:val="00991035"/>
    <w:rsid w:val="009963DC"/>
    <w:rsid w:val="009A046B"/>
    <w:rsid w:val="009A3FE0"/>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C7DDD"/>
    <w:rsid w:val="009D0705"/>
    <w:rsid w:val="009D3077"/>
    <w:rsid w:val="009D314E"/>
    <w:rsid w:val="009D3394"/>
    <w:rsid w:val="009E3626"/>
    <w:rsid w:val="009E450C"/>
    <w:rsid w:val="009F05FA"/>
    <w:rsid w:val="009F221C"/>
    <w:rsid w:val="009F4CDB"/>
    <w:rsid w:val="009F6B66"/>
    <w:rsid w:val="00A00511"/>
    <w:rsid w:val="00A01753"/>
    <w:rsid w:val="00A0178E"/>
    <w:rsid w:val="00A032FF"/>
    <w:rsid w:val="00A045E6"/>
    <w:rsid w:val="00A10E94"/>
    <w:rsid w:val="00A1165D"/>
    <w:rsid w:val="00A177F7"/>
    <w:rsid w:val="00A2047A"/>
    <w:rsid w:val="00A24517"/>
    <w:rsid w:val="00A25520"/>
    <w:rsid w:val="00A26434"/>
    <w:rsid w:val="00A27C27"/>
    <w:rsid w:val="00A30F79"/>
    <w:rsid w:val="00A31BD8"/>
    <w:rsid w:val="00A32312"/>
    <w:rsid w:val="00A35819"/>
    <w:rsid w:val="00A42FC9"/>
    <w:rsid w:val="00A44050"/>
    <w:rsid w:val="00A44529"/>
    <w:rsid w:val="00A4695E"/>
    <w:rsid w:val="00A51498"/>
    <w:rsid w:val="00A51C9F"/>
    <w:rsid w:val="00A52086"/>
    <w:rsid w:val="00A5228E"/>
    <w:rsid w:val="00A556A7"/>
    <w:rsid w:val="00A5613D"/>
    <w:rsid w:val="00A60B84"/>
    <w:rsid w:val="00A61FDC"/>
    <w:rsid w:val="00A65280"/>
    <w:rsid w:val="00A673E7"/>
    <w:rsid w:val="00A7195E"/>
    <w:rsid w:val="00A71A5A"/>
    <w:rsid w:val="00A720D9"/>
    <w:rsid w:val="00A75CBF"/>
    <w:rsid w:val="00A767EB"/>
    <w:rsid w:val="00A772A3"/>
    <w:rsid w:val="00A82596"/>
    <w:rsid w:val="00A83B7C"/>
    <w:rsid w:val="00A84148"/>
    <w:rsid w:val="00A857EE"/>
    <w:rsid w:val="00A85CE4"/>
    <w:rsid w:val="00A85E96"/>
    <w:rsid w:val="00A931A4"/>
    <w:rsid w:val="00A97897"/>
    <w:rsid w:val="00A978EF"/>
    <w:rsid w:val="00AA1584"/>
    <w:rsid w:val="00AA1588"/>
    <w:rsid w:val="00AA1BD6"/>
    <w:rsid w:val="00AA3365"/>
    <w:rsid w:val="00AB082E"/>
    <w:rsid w:val="00AB1908"/>
    <w:rsid w:val="00AB2464"/>
    <w:rsid w:val="00AB2E01"/>
    <w:rsid w:val="00AB3600"/>
    <w:rsid w:val="00AB53F2"/>
    <w:rsid w:val="00AB5C30"/>
    <w:rsid w:val="00AB6DCB"/>
    <w:rsid w:val="00AC091D"/>
    <w:rsid w:val="00AC19D1"/>
    <w:rsid w:val="00AC71F7"/>
    <w:rsid w:val="00AC780E"/>
    <w:rsid w:val="00AD0557"/>
    <w:rsid w:val="00AD2861"/>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7CE"/>
    <w:rsid w:val="00B22DC7"/>
    <w:rsid w:val="00B2588A"/>
    <w:rsid w:val="00B30124"/>
    <w:rsid w:val="00B31857"/>
    <w:rsid w:val="00B31C97"/>
    <w:rsid w:val="00B36AFE"/>
    <w:rsid w:val="00B42220"/>
    <w:rsid w:val="00B4285F"/>
    <w:rsid w:val="00B43048"/>
    <w:rsid w:val="00B44E79"/>
    <w:rsid w:val="00B51DBD"/>
    <w:rsid w:val="00B52C3B"/>
    <w:rsid w:val="00B53A7B"/>
    <w:rsid w:val="00B53CC5"/>
    <w:rsid w:val="00B549CD"/>
    <w:rsid w:val="00B60561"/>
    <w:rsid w:val="00B60C8E"/>
    <w:rsid w:val="00B62148"/>
    <w:rsid w:val="00B62791"/>
    <w:rsid w:val="00B635CF"/>
    <w:rsid w:val="00B63DE5"/>
    <w:rsid w:val="00B6468B"/>
    <w:rsid w:val="00B64AFE"/>
    <w:rsid w:val="00B672C7"/>
    <w:rsid w:val="00B701CE"/>
    <w:rsid w:val="00B70415"/>
    <w:rsid w:val="00B70DEA"/>
    <w:rsid w:val="00B73A80"/>
    <w:rsid w:val="00B73FA3"/>
    <w:rsid w:val="00B757BF"/>
    <w:rsid w:val="00B767EF"/>
    <w:rsid w:val="00B80A8A"/>
    <w:rsid w:val="00B852F1"/>
    <w:rsid w:val="00B923F3"/>
    <w:rsid w:val="00B92A77"/>
    <w:rsid w:val="00B9364F"/>
    <w:rsid w:val="00B937D0"/>
    <w:rsid w:val="00B96D43"/>
    <w:rsid w:val="00B978DC"/>
    <w:rsid w:val="00BA529F"/>
    <w:rsid w:val="00BA7D6F"/>
    <w:rsid w:val="00BB2137"/>
    <w:rsid w:val="00BB3051"/>
    <w:rsid w:val="00BB3D33"/>
    <w:rsid w:val="00BB4B4D"/>
    <w:rsid w:val="00BB6E1A"/>
    <w:rsid w:val="00BC2FEC"/>
    <w:rsid w:val="00BC3701"/>
    <w:rsid w:val="00BC48EC"/>
    <w:rsid w:val="00BC66D7"/>
    <w:rsid w:val="00BD13FB"/>
    <w:rsid w:val="00BD176E"/>
    <w:rsid w:val="00BD1C5F"/>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1124"/>
    <w:rsid w:val="00C12F5D"/>
    <w:rsid w:val="00C12F8A"/>
    <w:rsid w:val="00C15385"/>
    <w:rsid w:val="00C20484"/>
    <w:rsid w:val="00C225CA"/>
    <w:rsid w:val="00C26524"/>
    <w:rsid w:val="00C26BAC"/>
    <w:rsid w:val="00C312B9"/>
    <w:rsid w:val="00C33722"/>
    <w:rsid w:val="00C35D36"/>
    <w:rsid w:val="00C36291"/>
    <w:rsid w:val="00C36BE6"/>
    <w:rsid w:val="00C37A7A"/>
    <w:rsid w:val="00C37AFA"/>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768A1"/>
    <w:rsid w:val="00C8023B"/>
    <w:rsid w:val="00C8178A"/>
    <w:rsid w:val="00C82AD9"/>
    <w:rsid w:val="00C834BD"/>
    <w:rsid w:val="00C83A85"/>
    <w:rsid w:val="00C85F58"/>
    <w:rsid w:val="00C86E44"/>
    <w:rsid w:val="00C91A9F"/>
    <w:rsid w:val="00C927A0"/>
    <w:rsid w:val="00C96054"/>
    <w:rsid w:val="00CA36E9"/>
    <w:rsid w:val="00CA379A"/>
    <w:rsid w:val="00CA3F12"/>
    <w:rsid w:val="00CA5190"/>
    <w:rsid w:val="00CA730C"/>
    <w:rsid w:val="00CB09D9"/>
    <w:rsid w:val="00CB10D4"/>
    <w:rsid w:val="00CB3595"/>
    <w:rsid w:val="00CB4EDA"/>
    <w:rsid w:val="00CB6134"/>
    <w:rsid w:val="00CC1043"/>
    <w:rsid w:val="00CC1493"/>
    <w:rsid w:val="00CC2C81"/>
    <w:rsid w:val="00CC3365"/>
    <w:rsid w:val="00CC35F4"/>
    <w:rsid w:val="00CC3B4E"/>
    <w:rsid w:val="00CC605B"/>
    <w:rsid w:val="00CC73AC"/>
    <w:rsid w:val="00CD08DD"/>
    <w:rsid w:val="00CD4CA4"/>
    <w:rsid w:val="00CD57A5"/>
    <w:rsid w:val="00CD6F5E"/>
    <w:rsid w:val="00CE080C"/>
    <w:rsid w:val="00CE0B3C"/>
    <w:rsid w:val="00CE45AE"/>
    <w:rsid w:val="00CE4F76"/>
    <w:rsid w:val="00CE5C6A"/>
    <w:rsid w:val="00CE7067"/>
    <w:rsid w:val="00CE7431"/>
    <w:rsid w:val="00CF0249"/>
    <w:rsid w:val="00CF096C"/>
    <w:rsid w:val="00CF20F9"/>
    <w:rsid w:val="00CF34FF"/>
    <w:rsid w:val="00CF4A7D"/>
    <w:rsid w:val="00CF551A"/>
    <w:rsid w:val="00CF576B"/>
    <w:rsid w:val="00CF5F93"/>
    <w:rsid w:val="00CF721A"/>
    <w:rsid w:val="00CF7EC4"/>
    <w:rsid w:val="00D00D17"/>
    <w:rsid w:val="00D019D5"/>
    <w:rsid w:val="00D02228"/>
    <w:rsid w:val="00D03A97"/>
    <w:rsid w:val="00D0490A"/>
    <w:rsid w:val="00D053AA"/>
    <w:rsid w:val="00D064E9"/>
    <w:rsid w:val="00D06DE7"/>
    <w:rsid w:val="00D06F3F"/>
    <w:rsid w:val="00D11268"/>
    <w:rsid w:val="00D16674"/>
    <w:rsid w:val="00D16837"/>
    <w:rsid w:val="00D2255A"/>
    <w:rsid w:val="00D234AA"/>
    <w:rsid w:val="00D23940"/>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1AF"/>
    <w:rsid w:val="00D63794"/>
    <w:rsid w:val="00D64B58"/>
    <w:rsid w:val="00D64FD6"/>
    <w:rsid w:val="00D67E87"/>
    <w:rsid w:val="00D67F19"/>
    <w:rsid w:val="00D70C70"/>
    <w:rsid w:val="00D75A20"/>
    <w:rsid w:val="00D7662D"/>
    <w:rsid w:val="00D76D58"/>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38E"/>
    <w:rsid w:val="00DC48CF"/>
    <w:rsid w:val="00DC71D4"/>
    <w:rsid w:val="00DD0102"/>
    <w:rsid w:val="00DD2F51"/>
    <w:rsid w:val="00DD3629"/>
    <w:rsid w:val="00DD4045"/>
    <w:rsid w:val="00DD5E6E"/>
    <w:rsid w:val="00DE3D4D"/>
    <w:rsid w:val="00DE4190"/>
    <w:rsid w:val="00DE62A7"/>
    <w:rsid w:val="00DE6D28"/>
    <w:rsid w:val="00DE6ED4"/>
    <w:rsid w:val="00DF0A38"/>
    <w:rsid w:val="00DF16D8"/>
    <w:rsid w:val="00DF1B43"/>
    <w:rsid w:val="00DF5680"/>
    <w:rsid w:val="00DF6BBD"/>
    <w:rsid w:val="00E00922"/>
    <w:rsid w:val="00E036E3"/>
    <w:rsid w:val="00E0756F"/>
    <w:rsid w:val="00E1093F"/>
    <w:rsid w:val="00E10DF2"/>
    <w:rsid w:val="00E11701"/>
    <w:rsid w:val="00E144C2"/>
    <w:rsid w:val="00E16447"/>
    <w:rsid w:val="00E17FCE"/>
    <w:rsid w:val="00E20081"/>
    <w:rsid w:val="00E232B2"/>
    <w:rsid w:val="00E25403"/>
    <w:rsid w:val="00E26844"/>
    <w:rsid w:val="00E31EE0"/>
    <w:rsid w:val="00E34B85"/>
    <w:rsid w:val="00E365BA"/>
    <w:rsid w:val="00E40316"/>
    <w:rsid w:val="00E43E40"/>
    <w:rsid w:val="00E46A76"/>
    <w:rsid w:val="00E46F7B"/>
    <w:rsid w:val="00E5178C"/>
    <w:rsid w:val="00E519E5"/>
    <w:rsid w:val="00E54328"/>
    <w:rsid w:val="00E57B39"/>
    <w:rsid w:val="00E61C84"/>
    <w:rsid w:val="00E640CE"/>
    <w:rsid w:val="00E642FD"/>
    <w:rsid w:val="00E64F21"/>
    <w:rsid w:val="00E6543E"/>
    <w:rsid w:val="00E65ECE"/>
    <w:rsid w:val="00E67163"/>
    <w:rsid w:val="00E67679"/>
    <w:rsid w:val="00E67A93"/>
    <w:rsid w:val="00E70142"/>
    <w:rsid w:val="00E736F2"/>
    <w:rsid w:val="00E742B4"/>
    <w:rsid w:val="00E8018F"/>
    <w:rsid w:val="00E812BF"/>
    <w:rsid w:val="00E824AE"/>
    <w:rsid w:val="00E83387"/>
    <w:rsid w:val="00E86267"/>
    <w:rsid w:val="00E86BBC"/>
    <w:rsid w:val="00E912EC"/>
    <w:rsid w:val="00E9143C"/>
    <w:rsid w:val="00E917EC"/>
    <w:rsid w:val="00E9200D"/>
    <w:rsid w:val="00E943FD"/>
    <w:rsid w:val="00E97B5F"/>
    <w:rsid w:val="00EA113A"/>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525A"/>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056"/>
    <w:rsid w:val="00F1579E"/>
    <w:rsid w:val="00F17172"/>
    <w:rsid w:val="00F23DF3"/>
    <w:rsid w:val="00F27E9B"/>
    <w:rsid w:val="00F32081"/>
    <w:rsid w:val="00F323CB"/>
    <w:rsid w:val="00F32A16"/>
    <w:rsid w:val="00F34D81"/>
    <w:rsid w:val="00F361E3"/>
    <w:rsid w:val="00F41617"/>
    <w:rsid w:val="00F41874"/>
    <w:rsid w:val="00F4369D"/>
    <w:rsid w:val="00F44B09"/>
    <w:rsid w:val="00F45279"/>
    <w:rsid w:val="00F56DE7"/>
    <w:rsid w:val="00F60280"/>
    <w:rsid w:val="00F603FF"/>
    <w:rsid w:val="00F62670"/>
    <w:rsid w:val="00F6602B"/>
    <w:rsid w:val="00F661E4"/>
    <w:rsid w:val="00F66D95"/>
    <w:rsid w:val="00F671CC"/>
    <w:rsid w:val="00F7347D"/>
    <w:rsid w:val="00F73976"/>
    <w:rsid w:val="00F73FEB"/>
    <w:rsid w:val="00F755E9"/>
    <w:rsid w:val="00F7575D"/>
    <w:rsid w:val="00F75871"/>
    <w:rsid w:val="00F76BAF"/>
    <w:rsid w:val="00F80D89"/>
    <w:rsid w:val="00F84903"/>
    <w:rsid w:val="00F84B7C"/>
    <w:rsid w:val="00F850C3"/>
    <w:rsid w:val="00F8518B"/>
    <w:rsid w:val="00F85B08"/>
    <w:rsid w:val="00F86171"/>
    <w:rsid w:val="00F86A61"/>
    <w:rsid w:val="00F879B8"/>
    <w:rsid w:val="00FA4C2A"/>
    <w:rsid w:val="00FB1F0E"/>
    <w:rsid w:val="00FB4241"/>
    <w:rsid w:val="00FB603B"/>
    <w:rsid w:val="00FC067F"/>
    <w:rsid w:val="00FC55A4"/>
    <w:rsid w:val="00FC587C"/>
    <w:rsid w:val="00FC596E"/>
    <w:rsid w:val="00FD0687"/>
    <w:rsid w:val="00FD2FCE"/>
    <w:rsid w:val="00FD5501"/>
    <w:rsid w:val="00FE16F2"/>
    <w:rsid w:val="00FE3477"/>
    <w:rsid w:val="00FE4C21"/>
    <w:rsid w:val="00FF2322"/>
    <w:rsid w:val="00FF5A81"/>
    <w:rsid w:val="00FF5E10"/>
    <w:rsid w:val="00FF7588"/>
    <w:rsid w:val="3BC6EFC3"/>
    <w:rsid w:val="40A21B9B"/>
    <w:rsid w:val="43B8D94B"/>
    <w:rsid w:val="488C4A6E"/>
    <w:rsid w:val="4A281ACF"/>
    <w:rsid w:val="4E6CA6E1"/>
    <w:rsid w:val="5A462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semiHidden/>
    <w:unhideWhenUsed/>
    <w:rsid w:val="0017385A"/>
    <w:rPr>
      <w:sz w:val="16"/>
      <w:szCs w:val="16"/>
    </w:rPr>
  </w:style>
  <w:style w:type="paragraph" w:styleId="Textkomente">
    <w:name w:val="annotation text"/>
    <w:basedOn w:val="Normln"/>
    <w:link w:val="TextkomenteChar"/>
    <w:semiHidden/>
    <w:unhideWhenUsed/>
    <w:rsid w:val="0017385A"/>
    <w:rPr>
      <w:sz w:val="20"/>
      <w:szCs w:val="20"/>
    </w:rPr>
  </w:style>
  <w:style w:type="character" w:customStyle="1" w:styleId="TextkomenteChar">
    <w:name w:val="Text komentáře Char"/>
    <w:basedOn w:val="Standardnpsmoodstavce"/>
    <w:link w:val="Textkomente"/>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300036155">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rehor@stavh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4bb808a-9cb8-49f3-97bd-06f68a3035b2"/>
    <ds:schemaRef ds:uri="http://www.w3.org/XML/1998/namespace"/>
    <ds:schemaRef ds:uri="http://purl.org/dc/terms/"/>
  </ds:schemaRefs>
</ds:datastoreItem>
</file>

<file path=customXml/itemProps3.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E525E-9FE3-41C2-8F68-A6E84993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8046</Words>
  <Characters>47669</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Denisa Zahradničková</cp:lastModifiedBy>
  <cp:revision>5</cp:revision>
  <cp:lastPrinted>2023-05-04T05:36:00Z</cp:lastPrinted>
  <dcterms:created xsi:type="dcterms:W3CDTF">2023-05-03T12:12:00Z</dcterms:created>
  <dcterms:modified xsi:type="dcterms:W3CDTF">2023-05-10T06:29:00Z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2022-02-04T10:04:10Z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