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3C85" w14:textId="6A665AD3" w:rsidR="00A33970" w:rsidRDefault="00897CB0" w:rsidP="00A33970">
      <w:pPr>
        <w:pStyle w:val="paragraph"/>
        <w:spacing w:before="0" w:beforeAutospacing="0" w:after="0" w:afterAutospacing="0"/>
        <w:ind w:lef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Dílčí objednávka na měsíc </w:t>
      </w:r>
      <w:r w:rsidR="00C4562C">
        <w:rPr>
          <w:rStyle w:val="normaltextrun"/>
          <w:rFonts w:ascii="Arial" w:hAnsi="Arial" w:cs="Arial"/>
          <w:b/>
          <w:bCs/>
          <w:sz w:val="28"/>
          <w:szCs w:val="28"/>
        </w:rPr>
        <w:t>květen</w:t>
      </w:r>
      <w:r w:rsidR="00A33970">
        <w:rPr>
          <w:rStyle w:val="normaltextrun"/>
          <w:rFonts w:ascii="Arial" w:hAnsi="Arial" w:cs="Arial"/>
          <w:b/>
          <w:bCs/>
          <w:sz w:val="28"/>
          <w:szCs w:val="28"/>
        </w:rPr>
        <w:t xml:space="preserve"> 202</w:t>
      </w:r>
      <w:r w:rsidR="002C358A">
        <w:rPr>
          <w:rStyle w:val="normaltextrun"/>
          <w:rFonts w:ascii="Arial" w:hAnsi="Arial" w:cs="Arial"/>
          <w:b/>
          <w:bCs/>
          <w:sz w:val="28"/>
          <w:szCs w:val="28"/>
        </w:rPr>
        <w:t>3</w:t>
      </w:r>
      <w:r w:rsidR="00A33970">
        <w:rPr>
          <w:rStyle w:val="normaltextrun"/>
          <w:rFonts w:ascii="Arial" w:hAnsi="Arial" w:cs="Arial"/>
          <w:b/>
          <w:bCs/>
          <w:sz w:val="28"/>
          <w:szCs w:val="28"/>
        </w:rPr>
        <w:t> </w:t>
      </w:r>
      <w:r w:rsidR="00A33970">
        <w:rPr>
          <w:rStyle w:val="eop"/>
          <w:rFonts w:ascii="Arial" w:hAnsi="Arial" w:cs="Arial"/>
          <w:sz w:val="28"/>
          <w:szCs w:val="28"/>
        </w:rPr>
        <w:t> </w:t>
      </w:r>
    </w:p>
    <w:p w14:paraId="4B929F52" w14:textId="77777777" w:rsidR="00A33970" w:rsidRDefault="00A33970" w:rsidP="00A33970">
      <w:pPr>
        <w:pStyle w:val="paragraph"/>
        <w:spacing w:before="0" w:beforeAutospacing="0" w:after="0" w:afterAutospacing="0"/>
        <w:ind w:lef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dle Smlouvy o poradenské činnosti ze dne 25. 8. 2022 (dále jako „Smlouva“)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F6E0EF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42009FD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C2C0E98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RBP, zdravotní pojišťovna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138B557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se sídlem Michálkovická 967/108, Slezská Ostrava, 710 00 Ostrava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7916F18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zapsaná do obchodního rejstříku vedeného Krajským soudem v Ostravě,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sp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. zn. A XIV 554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5FD72B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zastoupená Ing. Antonínem Klimšou, MBA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4CE5DC4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IČ: 47673036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5AA225B" w14:textId="6B546BA9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DIČ: CZ47673036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D7AAC02" w14:textId="512D8D39" w:rsidR="00A33970" w:rsidRDefault="00A33970" w:rsidP="001F23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určuje</w:t>
      </w:r>
      <w:r>
        <w:rPr>
          <w:rStyle w:val="eop"/>
          <w:rFonts w:ascii="Arial" w:hAnsi="Arial" w:cs="Arial"/>
          <w:sz w:val="22"/>
          <w:szCs w:val="22"/>
        </w:rPr>
        <w:t>  </w:t>
      </w:r>
    </w:p>
    <w:p w14:paraId="6625C781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Grant </w:t>
      </w:r>
      <w:proofErr w:type="spellStart"/>
      <w:r>
        <w:rPr>
          <w:rStyle w:val="spellingerror"/>
          <w:rFonts w:ascii="Arial" w:hAnsi="Arial" w:cs="Arial"/>
          <w:b/>
          <w:bCs/>
          <w:sz w:val="22"/>
          <w:szCs w:val="22"/>
        </w:rPr>
        <w:t>Thornton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Advisory s. r. o.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638697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se sídlem Pujmanové 1753/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10a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Nusle, 140 00 Praha 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F2F29D1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zapsaná do obchodního rejstříku vedeného Městským soudem v Praze,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sp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. zn. C 317580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642465" w14:textId="0EB8040F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zastoupená </w:t>
      </w:r>
      <w:proofErr w:type="spellStart"/>
      <w:r w:rsidR="00F25DE3" w:rsidRPr="00F25DE3">
        <w:rPr>
          <w:rStyle w:val="normaltextrun"/>
          <w:rFonts w:ascii="Arial" w:hAnsi="Arial" w:cs="Arial"/>
          <w:sz w:val="22"/>
          <w:szCs w:val="22"/>
          <w:highlight w:val="black"/>
        </w:rPr>
        <w:t>xxxxxxxxx</w:t>
      </w:r>
      <w:proofErr w:type="spell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1FD51EFE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IČ: 08358991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12CA1E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DIČ: CZ08358991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6E14563" w14:textId="516BDF18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 </w:t>
      </w:r>
    </w:p>
    <w:p w14:paraId="6B2FE3F1" w14:textId="2712FFA3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dle článku II. odst. 1. Smlouvy </w:t>
      </w:r>
      <w:r w:rsidR="00CC401B">
        <w:rPr>
          <w:rStyle w:val="normaltextrun"/>
          <w:rFonts w:ascii="Arial" w:hAnsi="Arial" w:cs="Arial"/>
          <w:sz w:val="22"/>
          <w:szCs w:val="22"/>
        </w:rPr>
        <w:t xml:space="preserve">o poradenské </w:t>
      </w:r>
      <w:proofErr w:type="gramStart"/>
      <w:r w:rsidR="00EB68A8">
        <w:rPr>
          <w:rStyle w:val="normaltextrun"/>
          <w:rFonts w:ascii="Arial" w:hAnsi="Arial" w:cs="Arial"/>
          <w:sz w:val="22"/>
          <w:szCs w:val="22"/>
        </w:rPr>
        <w:t xml:space="preserve">činnosti 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270AC">
        <w:rPr>
          <w:rStyle w:val="normaltextrun"/>
          <w:rFonts w:ascii="Arial" w:hAnsi="Arial" w:cs="Arial"/>
          <w:sz w:val="22"/>
          <w:szCs w:val="22"/>
        </w:rPr>
        <w:t>ze</w:t>
      </w:r>
      <w:proofErr w:type="gramEnd"/>
      <w:r w:rsidR="00A270AC">
        <w:rPr>
          <w:rStyle w:val="normaltextrun"/>
          <w:rFonts w:ascii="Arial" w:hAnsi="Arial" w:cs="Arial"/>
          <w:sz w:val="22"/>
          <w:szCs w:val="22"/>
        </w:rPr>
        <w:t xml:space="preserve"> dne 25.8.2022 t</w:t>
      </w:r>
      <w:r>
        <w:rPr>
          <w:rStyle w:val="normaltextrun"/>
          <w:rFonts w:ascii="Arial" w:hAnsi="Arial" w:cs="Arial"/>
          <w:sz w:val="22"/>
          <w:szCs w:val="22"/>
        </w:rPr>
        <w:t>akto: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0AC590A" w14:textId="1E4BDB9A" w:rsidR="009C613E" w:rsidRDefault="009C613E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4BC1A8A" w14:textId="57CBEDA2" w:rsidR="00C54F0E" w:rsidRPr="00C54F0E" w:rsidRDefault="00C54F0E" w:rsidP="00C54F0E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i/>
          <w:iCs/>
          <w:u w:val="single"/>
          <w:lang w:eastAsia="cs-CZ"/>
        </w:rPr>
      </w:pPr>
      <w:r w:rsidRPr="00C54F0E">
        <w:rPr>
          <w:rFonts w:ascii="Calibri" w:eastAsia="Times New Roman" w:hAnsi="Calibri" w:cs="Calibri"/>
          <w:i/>
          <w:iCs/>
          <w:u w:val="single"/>
          <w:lang w:eastAsia="cs-CZ"/>
        </w:rPr>
        <w:t>Programové řízení Programu Modernizace CIS</w:t>
      </w:r>
      <w:r w:rsidRPr="00C54F0E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– 2</w:t>
      </w:r>
      <w:r w:rsidR="0034553F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0</w:t>
      </w:r>
      <w:r w:rsidRPr="00C54F0E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hod</w:t>
      </w:r>
    </w:p>
    <w:p w14:paraId="6F5310AC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Příprava a aktualizace harmonogramu programu</w:t>
      </w:r>
    </w:p>
    <w:p w14:paraId="60B39017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Aktualizace a tvorba registrů rizik, úkolů a otevřených bodů</w:t>
      </w:r>
    </w:p>
    <w:p w14:paraId="63ABBB10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Pravidelný reporting</w:t>
      </w:r>
    </w:p>
    <w:p w14:paraId="68BC27FC" w14:textId="47CB16F8" w:rsidR="005716D6" w:rsidRPr="00096E16" w:rsidRDefault="00C54F0E" w:rsidP="00096E16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Řízení programu</w:t>
      </w:r>
    </w:p>
    <w:p w14:paraId="40AD7F30" w14:textId="5C849D4A" w:rsidR="00CF6414" w:rsidRDefault="00C54F0E" w:rsidP="005716D6">
      <w:pPr>
        <w:spacing w:after="0" w:line="240" w:lineRule="auto"/>
        <w:rPr>
          <w:rFonts w:ascii="Calibri" w:hAnsi="Calibri" w:cs="Calibri"/>
        </w:rPr>
      </w:pPr>
      <w:r w:rsidRPr="00C54F0E">
        <w:rPr>
          <w:rFonts w:ascii="Calibri" w:eastAsia="Calibri" w:hAnsi="Calibri" w:cs="Calibri"/>
          <w:i/>
          <w:iCs/>
          <w:lang w:eastAsia="cs-CZ"/>
        </w:rPr>
        <w:t> </w:t>
      </w:r>
    </w:p>
    <w:p w14:paraId="10AD04FD" w14:textId="77777777" w:rsidR="00E83461" w:rsidRDefault="00B30EA3" w:rsidP="00741396">
      <w:pPr>
        <w:pStyle w:val="xmsonormal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  </w:t>
      </w:r>
    </w:p>
    <w:p w14:paraId="3765FBCF" w14:textId="77777777" w:rsidR="00E83461" w:rsidRDefault="00E83461" w:rsidP="00E83461">
      <w:pPr>
        <w:pStyle w:val="xmsonormal"/>
        <w:numPr>
          <w:ilvl w:val="0"/>
          <w:numId w:val="17"/>
        </w:numPr>
        <w:rPr>
          <w:rFonts w:eastAsia="Times New Roman"/>
          <w:i/>
          <w:iCs/>
          <w:u w:val="single"/>
        </w:rPr>
      </w:pPr>
      <w:r>
        <w:rPr>
          <w:rFonts w:eastAsia="Times New Roman"/>
          <w:i/>
          <w:iCs/>
          <w:u w:val="single"/>
        </w:rPr>
        <w:t xml:space="preserve">Příprava a sběr podkladů na zadávací dokumentaci pro dodavatele/provozovatele CIS - </w:t>
      </w:r>
      <w:r>
        <w:rPr>
          <w:rFonts w:eastAsia="Times New Roman"/>
          <w:i/>
          <w:iCs/>
          <w:color w:val="000000"/>
          <w:u w:val="single"/>
        </w:rPr>
        <w:t>96</w:t>
      </w:r>
      <w:r>
        <w:rPr>
          <w:rFonts w:eastAsia="Times New Roman"/>
          <w:i/>
          <w:iCs/>
          <w:u w:val="single"/>
        </w:rPr>
        <w:t xml:space="preserve"> hod</w:t>
      </w:r>
    </w:p>
    <w:p w14:paraId="47171209" w14:textId="77777777" w:rsidR="00E83461" w:rsidRDefault="00E83461" w:rsidP="00E83461">
      <w:pPr>
        <w:pStyle w:val="xmsonormal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6C08E9BC" w14:textId="77777777" w:rsidR="00311193" w:rsidRDefault="00311193" w:rsidP="00311193">
      <w:pPr>
        <w:pStyle w:val="xmsonormal"/>
        <w:numPr>
          <w:ilvl w:val="1"/>
          <w:numId w:val="18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Definování rolí do zadávací dokumentace</w:t>
      </w:r>
    </w:p>
    <w:p w14:paraId="2CFBB720" w14:textId="77777777" w:rsidR="00311193" w:rsidRDefault="00311193" w:rsidP="00311193">
      <w:pPr>
        <w:pStyle w:val="xmsonormal"/>
        <w:numPr>
          <w:ilvl w:val="1"/>
          <w:numId w:val="18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Příprava kvalifikačních kritérií pro zadávací dokumentaci </w:t>
      </w:r>
    </w:p>
    <w:p w14:paraId="4FAD1AC5" w14:textId="77777777" w:rsidR="00311193" w:rsidRDefault="00311193" w:rsidP="00311193">
      <w:pPr>
        <w:pStyle w:val="xmsonormal"/>
        <w:numPr>
          <w:ilvl w:val="1"/>
          <w:numId w:val="18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Příprava Zadávací dokumentace pro soutěžní dialog.</w:t>
      </w:r>
    </w:p>
    <w:p w14:paraId="3EE8D0BB" w14:textId="77777777" w:rsidR="00311193" w:rsidRDefault="00311193" w:rsidP="00311193">
      <w:pPr>
        <w:pStyle w:val="xmsonormal"/>
        <w:numPr>
          <w:ilvl w:val="1"/>
          <w:numId w:val="18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Definice předmětu a rozsahu veřejné zakázky.</w:t>
      </w:r>
    </w:p>
    <w:p w14:paraId="2E228748" w14:textId="77777777" w:rsidR="00311193" w:rsidRDefault="00311193" w:rsidP="00E83461">
      <w:pPr>
        <w:pStyle w:val="xmsonormal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6138C70B" w14:textId="77777777" w:rsidR="00311193" w:rsidRDefault="00311193" w:rsidP="00E83461">
      <w:pPr>
        <w:pStyle w:val="xmsonormal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548D0E94" w14:textId="77777777" w:rsidR="00311193" w:rsidRDefault="00311193" w:rsidP="00E83461">
      <w:pPr>
        <w:pStyle w:val="xmsonormal"/>
        <w:rPr>
          <w:i/>
          <w:iCs/>
          <w:color w:val="000000"/>
        </w:rPr>
      </w:pPr>
    </w:p>
    <w:p w14:paraId="3852FD22" w14:textId="420CD9F4" w:rsidR="00CF6414" w:rsidRDefault="00B30EA3" w:rsidP="00741396">
      <w:pPr>
        <w:pStyle w:val="xmsonormal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    </w:t>
      </w:r>
    </w:p>
    <w:p w14:paraId="1DF14BC0" w14:textId="2F58898F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Služby budou poskytovány od 1. </w:t>
      </w:r>
      <w:r w:rsidR="00311193">
        <w:rPr>
          <w:rStyle w:val="normaltextrun"/>
          <w:rFonts w:ascii="Arial" w:hAnsi="Arial" w:cs="Arial"/>
          <w:sz w:val="22"/>
          <w:szCs w:val="22"/>
        </w:rPr>
        <w:t>5</w:t>
      </w:r>
      <w:r>
        <w:rPr>
          <w:rStyle w:val="normaltextrun"/>
          <w:rFonts w:ascii="Arial" w:hAnsi="Arial" w:cs="Arial"/>
          <w:sz w:val="22"/>
          <w:szCs w:val="22"/>
        </w:rPr>
        <w:t>. 202</w:t>
      </w:r>
      <w:r w:rsidR="002C358A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normaltextrun"/>
          <w:rFonts w:ascii="Arial" w:hAnsi="Arial" w:cs="Arial"/>
          <w:sz w:val="22"/>
          <w:szCs w:val="22"/>
        </w:rPr>
        <w:t xml:space="preserve"> do </w:t>
      </w:r>
      <w:r w:rsidR="00675E04">
        <w:rPr>
          <w:rStyle w:val="normaltextrun"/>
          <w:rFonts w:ascii="Arial" w:hAnsi="Arial" w:cs="Arial"/>
          <w:sz w:val="22"/>
          <w:szCs w:val="22"/>
        </w:rPr>
        <w:t>3</w:t>
      </w:r>
      <w:r w:rsidR="00311193">
        <w:rPr>
          <w:rStyle w:val="normaltextrun"/>
          <w:rFonts w:ascii="Arial" w:hAnsi="Arial" w:cs="Arial"/>
          <w:sz w:val="22"/>
          <w:szCs w:val="22"/>
        </w:rPr>
        <w:t>1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 w:rsidR="00311193">
        <w:rPr>
          <w:rStyle w:val="normaltextrun"/>
          <w:rFonts w:ascii="Arial" w:hAnsi="Arial" w:cs="Arial"/>
          <w:sz w:val="22"/>
          <w:szCs w:val="22"/>
        </w:rPr>
        <w:t>5</w:t>
      </w:r>
      <w:r>
        <w:rPr>
          <w:rStyle w:val="normaltextrun"/>
          <w:rFonts w:ascii="Arial" w:hAnsi="Arial" w:cs="Arial"/>
          <w:sz w:val="22"/>
          <w:szCs w:val="22"/>
        </w:rPr>
        <w:t>. 202</w:t>
      </w:r>
      <w:r w:rsidR="002C358A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normaltextrun"/>
          <w:rFonts w:ascii="Arial" w:hAnsi="Arial" w:cs="Arial"/>
          <w:sz w:val="22"/>
          <w:szCs w:val="22"/>
        </w:rPr>
        <w:t xml:space="preserve"> v předpokládaném rozsahu </w:t>
      </w:r>
      <w:r w:rsidR="00483CEF">
        <w:rPr>
          <w:rStyle w:val="normaltextrun"/>
          <w:rFonts w:ascii="Arial" w:hAnsi="Arial" w:cs="Arial"/>
          <w:sz w:val="22"/>
          <w:szCs w:val="22"/>
        </w:rPr>
        <w:t>1</w:t>
      </w:r>
      <w:r w:rsidR="00FD5963">
        <w:rPr>
          <w:rStyle w:val="normaltextrun"/>
          <w:rFonts w:ascii="Arial" w:hAnsi="Arial" w:cs="Arial"/>
          <w:sz w:val="22"/>
          <w:szCs w:val="22"/>
        </w:rPr>
        <w:t>16</w:t>
      </w:r>
      <w:r>
        <w:rPr>
          <w:rStyle w:val="normaltextrun"/>
          <w:rFonts w:ascii="Arial" w:hAnsi="Arial" w:cs="Arial"/>
          <w:sz w:val="22"/>
          <w:szCs w:val="22"/>
        </w:rPr>
        <w:t xml:space="preserve"> hodin (z toho cca </w:t>
      </w:r>
      <w:r w:rsidR="00492067">
        <w:rPr>
          <w:rStyle w:val="normaltextrun"/>
          <w:rFonts w:ascii="Arial" w:hAnsi="Arial" w:cs="Arial"/>
          <w:sz w:val="22"/>
          <w:szCs w:val="22"/>
        </w:rPr>
        <w:t>2</w:t>
      </w:r>
      <w:r w:rsidR="0034553F">
        <w:rPr>
          <w:rStyle w:val="normaltextrun"/>
          <w:rFonts w:ascii="Arial" w:hAnsi="Arial" w:cs="Arial"/>
          <w:sz w:val="22"/>
          <w:szCs w:val="22"/>
        </w:rPr>
        <w:t>0</w:t>
      </w:r>
      <w:r>
        <w:rPr>
          <w:rStyle w:val="normaltextrun"/>
          <w:rFonts w:ascii="Arial" w:hAnsi="Arial" w:cs="Arial"/>
          <w:sz w:val="22"/>
          <w:szCs w:val="22"/>
        </w:rPr>
        <w:t xml:space="preserve"> hodin v sazbě 2 500 Kč a </w:t>
      </w:r>
      <w:r w:rsidR="00FD5963">
        <w:rPr>
          <w:rStyle w:val="normaltextrun"/>
          <w:rFonts w:ascii="Arial" w:hAnsi="Arial" w:cs="Arial"/>
          <w:sz w:val="22"/>
          <w:szCs w:val="22"/>
        </w:rPr>
        <w:t>96</w:t>
      </w:r>
      <w:r>
        <w:rPr>
          <w:rStyle w:val="normaltextrun"/>
          <w:rFonts w:ascii="Arial" w:hAnsi="Arial" w:cs="Arial"/>
          <w:sz w:val="22"/>
          <w:szCs w:val="22"/>
        </w:rPr>
        <w:t xml:space="preserve"> hodin v sazbě 1 900 Kč). Celkem odhad nákladů činí </w:t>
      </w:r>
      <w:r w:rsidR="00164A4A">
        <w:rPr>
          <w:rStyle w:val="normaltextrun"/>
          <w:rFonts w:ascii="Arial" w:hAnsi="Arial" w:cs="Arial"/>
          <w:sz w:val="22"/>
          <w:szCs w:val="22"/>
        </w:rPr>
        <w:t>2</w:t>
      </w:r>
      <w:r w:rsidR="00190474">
        <w:rPr>
          <w:rStyle w:val="normaltextrun"/>
          <w:rFonts w:ascii="Arial" w:hAnsi="Arial" w:cs="Arial"/>
          <w:sz w:val="22"/>
          <w:szCs w:val="22"/>
        </w:rPr>
        <w:t>32 4</w:t>
      </w:r>
      <w:r w:rsidR="00164A4A">
        <w:rPr>
          <w:rStyle w:val="normaltextrun"/>
          <w:rFonts w:ascii="Arial" w:hAnsi="Arial" w:cs="Arial"/>
          <w:sz w:val="22"/>
          <w:szCs w:val="22"/>
        </w:rPr>
        <w:t>00</w:t>
      </w:r>
      <w:r>
        <w:rPr>
          <w:rStyle w:val="normaltextrun"/>
          <w:rFonts w:ascii="Arial" w:hAnsi="Arial" w:cs="Arial"/>
          <w:sz w:val="22"/>
          <w:szCs w:val="22"/>
        </w:rPr>
        <w:t xml:space="preserve"> Kč bez DPH.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F3BFA5" w14:textId="5EDF2AC9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Jedná se o maximální výši čerpání hodin. Veškerá konkrétní činnost může být prováděna pouze na základě vyžádání ze strany RBP, zdravotní pojišťovny</w:t>
      </w:r>
      <w:r w:rsidR="00B30EA3">
        <w:rPr>
          <w:rStyle w:val="normaltextrun"/>
          <w:rFonts w:ascii="Arial" w:hAnsi="Arial" w:cs="Arial"/>
          <w:sz w:val="22"/>
          <w:szCs w:val="22"/>
        </w:rPr>
        <w:t xml:space="preserve"> s upřesněním dané činnosti a plánovaného počtu hodin. </w:t>
      </w:r>
      <w:r>
        <w:rPr>
          <w:rStyle w:val="normaltextrun"/>
          <w:rFonts w:ascii="Arial" w:hAnsi="Arial" w:cs="Arial"/>
          <w:sz w:val="22"/>
          <w:szCs w:val="22"/>
        </w:rPr>
        <w:t>Nebude-li činnost vyžádána, nebude ve výkazu činností akceptována.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52E28CF" w14:textId="49475900" w:rsidR="00A33970" w:rsidRPr="000B38E4" w:rsidRDefault="00A33970" w:rsidP="000B38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0B38E4">
        <w:rPr>
          <w:rStyle w:val="eop"/>
          <w:rFonts w:ascii="Arial" w:hAnsi="Arial" w:cs="Arial"/>
        </w:rPr>
        <w:t> </w:t>
      </w:r>
    </w:p>
    <w:p w14:paraId="26E05595" w14:textId="1BB5BF4A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V Ostravě </w:t>
      </w:r>
      <w:r w:rsidR="00C4562C">
        <w:rPr>
          <w:rStyle w:val="normaltextrun"/>
          <w:rFonts w:ascii="Arial" w:hAnsi="Arial" w:cs="Arial"/>
          <w:sz w:val="22"/>
          <w:szCs w:val="22"/>
        </w:rPr>
        <w:t>2</w:t>
      </w:r>
      <w:r w:rsidR="000B1933">
        <w:rPr>
          <w:rStyle w:val="normaltextrun"/>
          <w:rFonts w:ascii="Arial" w:hAnsi="Arial" w:cs="Arial"/>
          <w:sz w:val="22"/>
          <w:szCs w:val="22"/>
        </w:rPr>
        <w:t>.</w:t>
      </w:r>
      <w:r w:rsidR="00C4562C">
        <w:rPr>
          <w:rStyle w:val="normaltextrun"/>
          <w:rFonts w:ascii="Arial" w:hAnsi="Arial" w:cs="Arial"/>
          <w:sz w:val="22"/>
          <w:szCs w:val="22"/>
        </w:rPr>
        <w:t>5</w:t>
      </w:r>
      <w:r>
        <w:rPr>
          <w:rStyle w:val="normaltextrun"/>
          <w:rFonts w:ascii="Arial" w:hAnsi="Arial" w:cs="Arial"/>
          <w:sz w:val="22"/>
          <w:szCs w:val="22"/>
        </w:rPr>
        <w:t>. 202</w:t>
      </w:r>
      <w:r w:rsidR="000B1933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73FFA71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2E74B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RBP, zdravotní pojišťovna </w:t>
      </w:r>
      <w:r>
        <w:rPr>
          <w:rStyle w:val="eop"/>
          <w:rFonts w:ascii="Arial" w:hAnsi="Arial" w:cs="Arial"/>
          <w:i/>
          <w:iCs/>
          <w:sz w:val="22"/>
          <w:szCs w:val="22"/>
        </w:rPr>
        <w:t> </w:t>
      </w:r>
    </w:p>
    <w:p w14:paraId="6F100CEC" w14:textId="77777777" w:rsidR="00D85FD0" w:rsidRDefault="00D85FD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C777534" w14:textId="516A1E0F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4D96EE2" w14:textId="0A3CBC54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7FCC10" w14:textId="77777777" w:rsidR="00A33970" w:rsidRDefault="00A33970" w:rsidP="00A33970">
      <w:pPr>
        <w:pStyle w:val="paragraph"/>
        <w:spacing w:before="0" w:beforeAutospacing="0" w:after="0" w:afterAutospacing="0"/>
        <w:ind w:firstLine="43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2"/>
          <w:szCs w:val="12"/>
        </w:rPr>
        <w:t> </w:t>
      </w:r>
    </w:p>
    <w:p w14:paraId="45C4544F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Ing. Antonín </w:t>
      </w:r>
      <w:r>
        <w:rPr>
          <w:rStyle w:val="spellingerror"/>
          <w:rFonts w:ascii="Arial" w:hAnsi="Arial" w:cs="Arial"/>
          <w:sz w:val="22"/>
          <w:szCs w:val="22"/>
          <w:lang w:val="en-GB"/>
        </w:rPr>
        <w:t>Klimša</w:t>
      </w:r>
      <w:r>
        <w:rPr>
          <w:rStyle w:val="normaltextrun"/>
          <w:rFonts w:ascii="Arial" w:hAnsi="Arial" w:cs="Arial"/>
          <w:sz w:val="22"/>
          <w:szCs w:val="22"/>
          <w:lang w:val="en-GB"/>
        </w:rPr>
        <w:t>, MBA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7E33404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proofErr w:type="spellStart"/>
      <w:r>
        <w:rPr>
          <w:rStyle w:val="spellingerror"/>
          <w:rFonts w:ascii="Arial" w:hAnsi="Arial" w:cs="Arial"/>
          <w:sz w:val="22"/>
          <w:szCs w:val="22"/>
          <w:lang w:val="en-GB"/>
        </w:rPr>
        <w:t>Výkonný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pellingerror"/>
          <w:rFonts w:ascii="Arial" w:hAnsi="Arial" w:cs="Arial"/>
          <w:sz w:val="22"/>
          <w:szCs w:val="22"/>
          <w:lang w:val="en-GB"/>
        </w:rPr>
        <w:t>ředitel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EFDF4F5" w14:textId="77777777" w:rsidR="001A066C" w:rsidRDefault="001A066C" w:rsidP="00A3397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87E81B4" w14:textId="77777777" w:rsidR="001A066C" w:rsidRDefault="001A066C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1A0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3C"/>
    <w:multiLevelType w:val="multilevel"/>
    <w:tmpl w:val="64EAC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5BF1E89"/>
    <w:multiLevelType w:val="multilevel"/>
    <w:tmpl w:val="51D4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67580D"/>
    <w:multiLevelType w:val="multilevel"/>
    <w:tmpl w:val="42B2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22A4E"/>
    <w:multiLevelType w:val="multilevel"/>
    <w:tmpl w:val="555E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935DF4"/>
    <w:multiLevelType w:val="multilevel"/>
    <w:tmpl w:val="2AFA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8F6775"/>
    <w:multiLevelType w:val="multilevel"/>
    <w:tmpl w:val="A638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34063D"/>
    <w:multiLevelType w:val="multilevel"/>
    <w:tmpl w:val="1F0461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5E54216"/>
    <w:multiLevelType w:val="multilevel"/>
    <w:tmpl w:val="0164C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6246470"/>
    <w:multiLevelType w:val="multilevel"/>
    <w:tmpl w:val="B2BA20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6D16884"/>
    <w:multiLevelType w:val="multilevel"/>
    <w:tmpl w:val="CACA5C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A67324D"/>
    <w:multiLevelType w:val="hybridMultilevel"/>
    <w:tmpl w:val="78860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F5E2D"/>
    <w:multiLevelType w:val="multilevel"/>
    <w:tmpl w:val="6D46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AC7FED"/>
    <w:multiLevelType w:val="multilevel"/>
    <w:tmpl w:val="E3B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5670297">
    <w:abstractNumId w:val="4"/>
  </w:num>
  <w:num w:numId="2" w16cid:durableId="1339386464">
    <w:abstractNumId w:val="7"/>
  </w:num>
  <w:num w:numId="3" w16cid:durableId="725959641">
    <w:abstractNumId w:val="9"/>
  </w:num>
  <w:num w:numId="4" w16cid:durableId="804080732">
    <w:abstractNumId w:val="2"/>
  </w:num>
  <w:num w:numId="5" w16cid:durableId="1707871219">
    <w:abstractNumId w:val="6"/>
  </w:num>
  <w:num w:numId="6" w16cid:durableId="1353342842">
    <w:abstractNumId w:val="3"/>
  </w:num>
  <w:num w:numId="7" w16cid:durableId="1352491318">
    <w:abstractNumId w:val="0"/>
  </w:num>
  <w:num w:numId="8" w16cid:durableId="1088429874">
    <w:abstractNumId w:val="5"/>
  </w:num>
  <w:num w:numId="9" w16cid:durableId="672145371">
    <w:abstractNumId w:val="8"/>
  </w:num>
  <w:num w:numId="10" w16cid:durableId="1729378263">
    <w:abstractNumId w:val="12"/>
  </w:num>
  <w:num w:numId="11" w16cid:durableId="1175463199">
    <w:abstractNumId w:val="1"/>
  </w:num>
  <w:num w:numId="12" w16cid:durableId="235287007">
    <w:abstractNumId w:val="11"/>
  </w:num>
  <w:num w:numId="13" w16cid:durableId="146017274">
    <w:abstractNumId w:val="10"/>
  </w:num>
  <w:num w:numId="14" w16cid:durableId="573247585">
    <w:abstractNumId w:val="10"/>
  </w:num>
  <w:num w:numId="15" w16cid:durableId="879783802">
    <w:abstractNumId w:val="10"/>
  </w:num>
  <w:num w:numId="16" w16cid:durableId="1438986374">
    <w:abstractNumId w:val="10"/>
  </w:num>
  <w:num w:numId="17" w16cid:durableId="1896115797">
    <w:abstractNumId w:val="10"/>
  </w:num>
  <w:num w:numId="18" w16cid:durableId="19003641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70"/>
    <w:rsid w:val="00052D21"/>
    <w:rsid w:val="00066E63"/>
    <w:rsid w:val="00086E1B"/>
    <w:rsid w:val="00096E16"/>
    <w:rsid w:val="000A5984"/>
    <w:rsid w:val="000B1933"/>
    <w:rsid w:val="000B38E4"/>
    <w:rsid w:val="000C557E"/>
    <w:rsid w:val="00164A4A"/>
    <w:rsid w:val="00190474"/>
    <w:rsid w:val="001A066C"/>
    <w:rsid w:val="001F23BC"/>
    <w:rsid w:val="002C358A"/>
    <w:rsid w:val="002F0BB8"/>
    <w:rsid w:val="002F7268"/>
    <w:rsid w:val="00311193"/>
    <w:rsid w:val="003176E7"/>
    <w:rsid w:val="00336AD5"/>
    <w:rsid w:val="00341F32"/>
    <w:rsid w:val="0034553F"/>
    <w:rsid w:val="00350E77"/>
    <w:rsid w:val="00395CF8"/>
    <w:rsid w:val="003A4788"/>
    <w:rsid w:val="003B7999"/>
    <w:rsid w:val="003C07BC"/>
    <w:rsid w:val="003D0EBE"/>
    <w:rsid w:val="003D2A2F"/>
    <w:rsid w:val="00457DFD"/>
    <w:rsid w:val="00483CEF"/>
    <w:rsid w:val="00485433"/>
    <w:rsid w:val="00492067"/>
    <w:rsid w:val="004B7D4D"/>
    <w:rsid w:val="0054497E"/>
    <w:rsid w:val="005716D6"/>
    <w:rsid w:val="005B3FC2"/>
    <w:rsid w:val="005B4774"/>
    <w:rsid w:val="005F69DC"/>
    <w:rsid w:val="00675E04"/>
    <w:rsid w:val="006D3467"/>
    <w:rsid w:val="007079A5"/>
    <w:rsid w:val="00741396"/>
    <w:rsid w:val="007D756F"/>
    <w:rsid w:val="007E38CC"/>
    <w:rsid w:val="007F6EA3"/>
    <w:rsid w:val="00802C6B"/>
    <w:rsid w:val="00853B30"/>
    <w:rsid w:val="00897CB0"/>
    <w:rsid w:val="008A70F6"/>
    <w:rsid w:val="009608A5"/>
    <w:rsid w:val="009704B3"/>
    <w:rsid w:val="009C613E"/>
    <w:rsid w:val="009D0648"/>
    <w:rsid w:val="00A21F17"/>
    <w:rsid w:val="00A270AC"/>
    <w:rsid w:val="00A33970"/>
    <w:rsid w:val="00A3550C"/>
    <w:rsid w:val="00A43CD0"/>
    <w:rsid w:val="00A77AD1"/>
    <w:rsid w:val="00A815AC"/>
    <w:rsid w:val="00AB46BD"/>
    <w:rsid w:val="00AB5481"/>
    <w:rsid w:val="00B11C7E"/>
    <w:rsid w:val="00B30EA3"/>
    <w:rsid w:val="00B70608"/>
    <w:rsid w:val="00C2277F"/>
    <w:rsid w:val="00C4562C"/>
    <w:rsid w:val="00C54F0E"/>
    <w:rsid w:val="00C850B5"/>
    <w:rsid w:val="00CC401B"/>
    <w:rsid w:val="00CF6414"/>
    <w:rsid w:val="00D13342"/>
    <w:rsid w:val="00D85FD0"/>
    <w:rsid w:val="00E00185"/>
    <w:rsid w:val="00E21663"/>
    <w:rsid w:val="00E26DAD"/>
    <w:rsid w:val="00E83461"/>
    <w:rsid w:val="00EA1146"/>
    <w:rsid w:val="00EB68A8"/>
    <w:rsid w:val="00F25DE3"/>
    <w:rsid w:val="00FD37A2"/>
    <w:rsid w:val="00F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9D49"/>
  <w15:chartTrackingRefBased/>
  <w15:docId w15:val="{4EBAE8CE-BEA2-4A71-8B0C-E453512A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33970"/>
  </w:style>
  <w:style w:type="character" w:customStyle="1" w:styleId="eop">
    <w:name w:val="eop"/>
    <w:basedOn w:val="Standardnpsmoodstavce"/>
    <w:rsid w:val="00A33970"/>
  </w:style>
  <w:style w:type="character" w:customStyle="1" w:styleId="spellingerror">
    <w:name w:val="spellingerror"/>
    <w:basedOn w:val="Standardnpsmoodstavce"/>
    <w:rsid w:val="00A33970"/>
  </w:style>
  <w:style w:type="character" w:customStyle="1" w:styleId="contextualspellingandgrammarerror">
    <w:name w:val="contextualspellingandgrammarerror"/>
    <w:basedOn w:val="Standardnpsmoodstavce"/>
    <w:rsid w:val="00A33970"/>
  </w:style>
  <w:style w:type="paragraph" w:customStyle="1" w:styleId="xmsonormal">
    <w:name w:val="x_msonormal"/>
    <w:basedOn w:val="Normln"/>
    <w:rsid w:val="009C613E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Default">
    <w:name w:val="Default"/>
    <w:basedOn w:val="Normln"/>
    <w:rsid w:val="00CF64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Dedek Petr</dc:creator>
  <cp:keywords/>
  <dc:description/>
  <cp:lastModifiedBy>Mikula Pavel</cp:lastModifiedBy>
  <cp:revision>8</cp:revision>
  <cp:lastPrinted>2022-11-15T07:26:00Z</cp:lastPrinted>
  <dcterms:created xsi:type="dcterms:W3CDTF">2023-05-02T13:06:00Z</dcterms:created>
  <dcterms:modified xsi:type="dcterms:W3CDTF">2023-05-09T12:59:00Z</dcterms:modified>
</cp:coreProperties>
</file>