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C94B" w14:textId="5B5B58E0" w:rsidR="008136FA" w:rsidRDefault="008136FA" w:rsidP="008136F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="00016A93" w:rsidRPr="00016A93">
        <w:rPr>
          <w:highlight w:val="black"/>
        </w:rPr>
        <w:t>xxxxxxxxxxxxxxxxxxxxxxxxxxx</w:t>
      </w:r>
      <w:proofErr w:type="spellEnd"/>
      <w:r w:rsidR="00016A93"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3, 2023 9:30 AM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="00016A93" w:rsidRPr="00016A93">
        <w:rPr>
          <w:highlight w:val="black"/>
        </w:rPr>
        <w:t>xxxxxxxxxxxxxxxxxxxxxxxxx</w:t>
      </w:r>
      <w:proofErr w:type="spellEnd"/>
      <w:r w:rsidR="00016A93"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016A93" w:rsidRPr="00016A93">
        <w:rPr>
          <w:highlight w:val="black"/>
        </w:rPr>
        <w:t>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800586</w:t>
      </w:r>
    </w:p>
    <w:p w14:paraId="3C733317" w14:textId="77777777" w:rsidR="008136FA" w:rsidRDefault="008136FA" w:rsidP="008136F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8136FA" w14:paraId="5B3D5CF0" w14:textId="77777777" w:rsidTr="008136FA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2A7BC1F6" w14:textId="680DC4F8" w:rsidR="008136FA" w:rsidRDefault="008136FA">
            <w:r>
              <w:rPr>
                <w:noProof/>
              </w:rPr>
              <w:drawing>
                <wp:inline distT="0" distB="0" distL="0" distR="0" wp14:anchorId="66458BE5" wp14:editId="6F8BFA49">
                  <wp:extent cx="1763395" cy="760095"/>
                  <wp:effectExtent l="0" t="0" r="8255" b="1905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8CCD494" w14:textId="77777777" w:rsidR="008136FA" w:rsidRDefault="008136FA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</w:p>
          <w:p w14:paraId="15042648" w14:textId="77777777" w:rsidR="008136FA" w:rsidRDefault="008136FA">
            <w:r>
              <w:t xml:space="preserve">&gt; </w:t>
            </w:r>
          </w:p>
        </w:tc>
      </w:tr>
      <w:tr w:rsidR="008136FA" w14:paraId="372F9232" w14:textId="77777777" w:rsidTr="008136FA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C2359A6" w14:textId="77777777" w:rsidR="008136FA" w:rsidRDefault="008136FA"/>
          <w:p w14:paraId="533315D0" w14:textId="77777777" w:rsidR="008136FA" w:rsidRDefault="008136FA">
            <w:pPr>
              <w:pStyle w:val="Normlnweb"/>
            </w:pPr>
            <w:r>
              <w:t>Vážený kliente,</w:t>
            </w:r>
          </w:p>
          <w:p w14:paraId="69D8A49A" w14:textId="77777777" w:rsidR="008136FA" w:rsidRDefault="008136FA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14:paraId="3708515F" w14:textId="77777777" w:rsidR="008136FA" w:rsidRDefault="008136FA" w:rsidP="008136FA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55266EBF" w14:textId="77777777" w:rsidR="008136FA" w:rsidRDefault="008136FA" w:rsidP="008136FA">
      <w:pPr>
        <w:pStyle w:val="Normlnweb"/>
      </w:pPr>
      <w:r>
        <w:t>Objednávka EDENRED CARD č. 800586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980"/>
        <w:gridCol w:w="2331"/>
        <w:gridCol w:w="81"/>
      </w:tblGrid>
      <w:tr w:rsidR="008136FA" w14:paraId="55CEA7EC" w14:textId="77777777" w:rsidTr="00813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368EF" w14:textId="4FDD6892" w:rsidR="008136FA" w:rsidRDefault="008136FA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1514C169" wp14:editId="78A0E77C">
                  <wp:extent cx="724535" cy="474980"/>
                  <wp:effectExtent l="0" t="0" r="18415" b="127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D609A" w14:textId="77777777" w:rsidR="008136FA" w:rsidRDefault="008136FA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FF49A" w14:textId="08CCBA0F" w:rsidR="008136FA" w:rsidRDefault="008136FA">
            <w:r>
              <w:t>178700,00 Kč</w:t>
            </w:r>
            <w:r>
              <w:br/>
            </w:r>
            <w:proofErr w:type="spellStart"/>
            <w:r w:rsidR="00016A93" w:rsidRPr="00016A93">
              <w:rPr>
                <w:highlight w:val="black"/>
              </w:rPr>
              <w:t>xxxxxxxxxxx</w:t>
            </w:r>
            <w:proofErr w:type="spellEnd"/>
            <w:r>
              <w:br/>
            </w:r>
            <w:proofErr w:type="spellStart"/>
            <w:r w:rsidR="00016A93" w:rsidRPr="00016A93">
              <w:rPr>
                <w:highlight w:val="black"/>
              </w:rPr>
              <w:t>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766C7" w14:textId="75C380C0" w:rsidR="008136FA" w:rsidRDefault="008136FA">
            <w:pPr>
              <w:pStyle w:val="Normlnweb"/>
            </w:pPr>
          </w:p>
        </w:tc>
      </w:tr>
    </w:tbl>
    <w:p w14:paraId="31174824" w14:textId="77777777" w:rsidR="008136FA" w:rsidRDefault="008136FA" w:rsidP="008136FA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980"/>
        <w:gridCol w:w="2223"/>
        <w:gridCol w:w="552"/>
      </w:tblGrid>
      <w:tr w:rsidR="008136FA" w14:paraId="7FB67A9D" w14:textId="77777777" w:rsidTr="008136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74D24" w14:textId="6460428A" w:rsidR="008136FA" w:rsidRDefault="008136FA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5F030C" wp14:editId="45EE5C85">
                      <wp:extent cx="724535" cy="47498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453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ACFE4" id="Obdélník 3" o:spid="_x0000_s1026" alt="Karta" style="width:57.0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5974389" w14:textId="77777777" w:rsidR="008136FA" w:rsidRDefault="008136FA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068FFF" w14:textId="77777777" w:rsidR="008136FA" w:rsidRDefault="008136FA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F1071" w14:textId="3591087B" w:rsidR="008136FA" w:rsidRDefault="008136FA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048D04" wp14:editId="7B84ED50">
                      <wp:extent cx="302895" cy="302895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F1F31" id="Obdélník 2" o:spid="_x0000_s1026" alt="Čárový kó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68AE8C1" w14:textId="77777777" w:rsidR="008136FA" w:rsidRDefault="008136FA" w:rsidP="008136FA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878"/>
        <w:gridCol w:w="6"/>
      </w:tblGrid>
      <w:tr w:rsidR="008136FA" w14:paraId="3715D869" w14:textId="77777777" w:rsidTr="008136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FE723" w14:textId="77777777" w:rsidR="008136FA" w:rsidRDefault="008136FA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F231E4D" w14:textId="77777777" w:rsidR="008136FA" w:rsidRDefault="008136FA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14E6218" w14:textId="77777777" w:rsidR="008136FA" w:rsidRDefault="008136FA"/>
        </w:tc>
      </w:tr>
      <w:tr w:rsidR="008136FA" w14:paraId="1C8DD8E6" w14:textId="77777777" w:rsidTr="008136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BF5A2" w14:textId="77777777" w:rsidR="008136FA" w:rsidRDefault="008136FA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7AB23B7" w14:textId="77777777" w:rsidR="008136FA" w:rsidRDefault="008136FA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85F17B" w14:textId="77777777" w:rsidR="008136FA" w:rsidRDefault="008136FA"/>
        </w:tc>
      </w:tr>
      <w:tr w:rsidR="008136FA" w14:paraId="2F0E66B4" w14:textId="77777777" w:rsidTr="008136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C6A189" w14:textId="77777777" w:rsidR="008136FA" w:rsidRDefault="00813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2FBE2A" w14:textId="77777777" w:rsidR="008136FA" w:rsidRDefault="00813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9F3058" w14:textId="77777777" w:rsidR="008136FA" w:rsidRDefault="008136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6FA" w14:paraId="4D518299" w14:textId="77777777" w:rsidTr="008136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86CCD9" w14:textId="77777777" w:rsidR="008136FA" w:rsidRDefault="008136FA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C6D8949" w14:textId="77777777" w:rsidR="008136FA" w:rsidRDefault="008136FA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14:paraId="613870F0" w14:textId="77777777" w:rsidR="008136FA" w:rsidRDefault="008136FA"/>
        </w:tc>
      </w:tr>
      <w:tr w:rsidR="008136FA" w14:paraId="625A2129" w14:textId="77777777" w:rsidTr="008136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0C1880" w14:textId="77777777" w:rsidR="008136FA" w:rsidRDefault="008136FA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A14B613" w14:textId="77777777" w:rsidR="008136FA" w:rsidRDefault="008136FA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14:paraId="7799CCFE" w14:textId="77777777" w:rsidR="008136FA" w:rsidRDefault="008136FA"/>
        </w:tc>
      </w:tr>
    </w:tbl>
    <w:p w14:paraId="36B70985" w14:textId="77777777" w:rsidR="008136FA" w:rsidRDefault="008136FA" w:rsidP="008136F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36FA" w14:paraId="44E928D6" w14:textId="77777777" w:rsidTr="008136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5152D" w14:textId="466D2D5D" w:rsidR="008136FA" w:rsidRDefault="008136FA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="00016A93" w:rsidRPr="00016A93">
              <w:rPr>
                <w:highlight w:val="black"/>
              </w:rPr>
              <w:t>xxxxxxxxxxxxx</w:t>
            </w:r>
            <w:proofErr w:type="spellEnd"/>
            <w:r w:rsidRPr="00016A93">
              <w:rPr>
                <w:highlight w:val="black"/>
              </w:rPr>
              <w:t>,</w:t>
            </w:r>
            <w:r>
              <w:t xml:space="preserve">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233A1B5E" w14:textId="77777777" w:rsidR="008136FA" w:rsidRDefault="008136FA">
            <w:pPr>
              <w:pStyle w:val="Normlnweb"/>
            </w:pPr>
            <w:r>
              <w:t>S pozdravem</w:t>
            </w:r>
          </w:p>
          <w:p w14:paraId="0738AB96" w14:textId="77777777" w:rsidR="008136FA" w:rsidRDefault="008136FA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241B4314" w14:textId="3CD8DBE7" w:rsidR="008136FA" w:rsidRDefault="008136FA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3FA2D25B" wp14:editId="072BF814">
                  <wp:extent cx="772160" cy="474980"/>
                  <wp:effectExtent l="0" t="0" r="8890" b="127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5DCEE" w14:textId="77777777" w:rsidR="002F3E57" w:rsidRDefault="002F3E57" w:rsidP="008136FA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FA"/>
    <w:rsid w:val="00016A93"/>
    <w:rsid w:val="002F3E57"/>
    <w:rsid w:val="006B2360"/>
    <w:rsid w:val="008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D2F3"/>
  <w15:chartTrackingRefBased/>
  <w15:docId w15:val="{C17BF6DB-B516-48C8-ACE7-CA189000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6FA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136F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8136FA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36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36FA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016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2023-05-09T06:21:00Z</cp:lastPrinted>
  <dcterms:created xsi:type="dcterms:W3CDTF">2023-05-09T06:05:00Z</dcterms:created>
  <dcterms:modified xsi:type="dcterms:W3CDTF">2023-05-09T06:21:00Z</dcterms:modified>
</cp:coreProperties>
</file>