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53553" w14:textId="5D48AD30" w:rsidR="00A42D75" w:rsidRPr="00A42D75" w:rsidRDefault="00A42D75" w:rsidP="00A42D75">
      <w:pPr>
        <w:rPr>
          <w:rFonts w:ascii="Arial" w:hAnsi="Arial" w:cs="Arial"/>
        </w:rPr>
      </w:pPr>
      <w:r w:rsidRPr="00A42D75">
        <w:rPr>
          <w:rFonts w:ascii="Arial" w:hAnsi="Arial" w:cs="Arial"/>
          <w:noProof/>
          <w:lang w:eastAsia="cs-CZ"/>
        </w:rPr>
        <w:drawing>
          <wp:anchor distT="0" distB="0" distL="0" distR="0" simplePos="0" relativeHeight="251659264" behindDoc="0" locked="0" layoutInCell="1" allowOverlap="0" wp14:anchorId="3FD587C5" wp14:editId="7DC67065">
            <wp:simplePos x="0" y="0"/>
            <wp:positionH relativeFrom="column">
              <wp:posOffset>0</wp:posOffset>
            </wp:positionH>
            <wp:positionV relativeFrom="line">
              <wp:posOffset>57709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S/03033/UL/23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03033/UL/23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PPK-21a/53/23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0095E">
      <w:pPr>
        <w:spacing w:before="240"/>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14:paraId="131FF01C" w14:textId="4D41F7A8" w:rsidR="00A42D75" w:rsidRPr="00A42D75" w:rsidRDefault="00A42D75" w:rsidP="00A42D75">
      <w:pPr>
        <w:spacing w:after="0" w:line="240" w:lineRule="auto"/>
        <w:rPr>
          <w:rFonts w:ascii="Arial" w:hAnsi="Arial" w:cs="Arial"/>
        </w:rPr>
      </w:pPr>
      <w:r w:rsidRPr="00A42D75">
        <w:rPr>
          <w:rFonts w:ascii="Arial" w:hAnsi="Arial" w:cs="Arial"/>
        </w:rPr>
        <w:t xml:space="preserve">zastoupena: Ing. Vladislav Kopecký </w:t>
      </w:r>
      <w:r w:rsidR="00A0095E">
        <w:rPr>
          <w:rFonts w:ascii="Arial" w:hAnsi="Arial" w:cs="Arial"/>
        </w:rPr>
        <w:t>pověřený řízením</w:t>
      </w:r>
      <w:r w:rsidRPr="00A42D75">
        <w:rPr>
          <w:rFonts w:ascii="Arial" w:hAnsi="Arial" w:cs="Arial"/>
        </w:rPr>
        <w:t xml:space="preserve"> RP SCHKO České středohoří</w:t>
      </w:r>
    </w:p>
    <w:p w14:paraId="4B4B1A25" w14:textId="77777777"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Vladislav Kopecký</w:t>
      </w: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Pachtýř</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Jaroslav Kučera KU-KU s.r.o.</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27262588</w:t>
      </w:r>
    </w:p>
    <w:p w14:paraId="6FEE81D6"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Jitřní  1951, 43201 Kadaň</w:t>
      </w:r>
    </w:p>
    <w:p w14:paraId="2BF7EF78" w14:textId="77777777" w:rsidR="00A42D75" w:rsidRPr="00A42D75" w:rsidRDefault="00A42D75" w:rsidP="00A42D75">
      <w:pPr>
        <w:spacing w:after="0" w:line="240" w:lineRule="auto"/>
        <w:rPr>
          <w:rFonts w:ascii="Arial" w:hAnsi="Arial" w:cs="Arial"/>
        </w:rPr>
      </w:pPr>
      <w:r w:rsidRPr="00A42D75">
        <w:rPr>
          <w:rFonts w:ascii="Arial" w:hAnsi="Arial" w:cs="Arial"/>
        </w:rPr>
        <w:t>Zastoupená: Jaroslav Kučera</w:t>
      </w:r>
    </w:p>
    <w:p w14:paraId="61AAAAD4" w14:textId="77777777" w:rsidR="00A42D75" w:rsidRPr="00A42D75" w:rsidRDefault="00A42D75" w:rsidP="00A42D75">
      <w:pPr>
        <w:spacing w:after="0" w:line="240" w:lineRule="auto"/>
        <w:rPr>
          <w:rFonts w:ascii="Arial" w:hAnsi="Arial" w:cs="Arial"/>
        </w:rPr>
      </w:pPr>
      <w:r w:rsidRPr="00A42D75">
        <w:rPr>
          <w:rFonts w:ascii="Arial" w:hAnsi="Arial" w:cs="Arial"/>
        </w:rPr>
        <w:t>Bankovní spojení: 2151770247/0100</w:t>
      </w:r>
    </w:p>
    <w:p w14:paraId="3783F579" w14:textId="3E1EBF42" w:rsidR="00A0095E" w:rsidRPr="00A0095E" w:rsidRDefault="00A0095E" w:rsidP="00A0095E">
      <w:pPr>
        <w:spacing w:after="0" w:line="240" w:lineRule="auto"/>
        <w:rPr>
          <w:rFonts w:ascii="Arial" w:hAnsi="Arial" w:cs="Arial"/>
        </w:rPr>
      </w:pPr>
      <w:r w:rsidRPr="00A0095E">
        <w:rPr>
          <w:rFonts w:ascii="Arial" w:hAnsi="Arial" w:cs="Arial"/>
        </w:rPr>
        <w:t xml:space="preserve">Email: </w:t>
      </w:r>
      <w:hyperlink r:id="rId6" w:history="1">
        <w:r w:rsidR="00952CAE">
          <w:rPr>
            <w:rStyle w:val="Hypertextovodkaz"/>
            <w:rFonts w:ascii="Arial" w:hAnsi="Arial" w:cs="Arial"/>
            <w:color w:val="auto"/>
            <w:u w:val="none"/>
          </w:rPr>
          <w:t>„xxxx“</w:t>
        </w:r>
      </w:hyperlink>
      <w:r w:rsidRPr="00A0095E">
        <w:rPr>
          <w:rFonts w:ascii="Arial" w:hAnsi="Arial" w:cs="Arial"/>
        </w:rPr>
        <w:t xml:space="preserve">, telefon: </w:t>
      </w:r>
      <w:r w:rsidR="00952CAE">
        <w:rPr>
          <w:rFonts w:ascii="Arial" w:hAnsi="Arial" w:cs="Arial"/>
        </w:rPr>
        <w:t>„xxxx“</w:t>
      </w:r>
    </w:p>
    <w:p w14:paraId="5619AD28" w14:textId="77777777" w:rsidR="009E08A2" w:rsidRDefault="00A0095E" w:rsidP="00A0095E">
      <w:pPr>
        <w:spacing w:before="120" w:line="240" w:lineRule="auto"/>
        <w:rPr>
          <w:rFonts w:ascii="Arial" w:hAnsi="Arial" w:cs="Arial"/>
          <w:b/>
        </w:rPr>
      </w:pPr>
      <w:r w:rsidRPr="00A42D75">
        <w:rPr>
          <w:rFonts w:ascii="Arial" w:hAnsi="Arial" w:cs="Arial"/>
        </w:rPr>
        <w:t xml:space="preserve">jakožto pachtýř pozemků p. č. 368/1 a 368/3 k. ú. Odolice na základě pachtovní smlouvy ze dne </w:t>
      </w:r>
      <w:r>
        <w:rPr>
          <w:rFonts w:ascii="Arial" w:hAnsi="Arial" w:cs="Arial"/>
        </w:rPr>
        <w:t>30. 9. 2017</w:t>
      </w:r>
      <w:r w:rsidRPr="00A42D75">
        <w:rPr>
          <w:rFonts w:ascii="Arial" w:hAnsi="Arial" w:cs="Arial"/>
        </w:rPr>
        <w:t xml:space="preserve"> na dobu </w:t>
      </w:r>
      <w:r w:rsidRPr="00BE2E15">
        <w:rPr>
          <w:rFonts w:ascii="Arial" w:hAnsi="Arial" w:cs="Arial"/>
        </w:rPr>
        <w:t>neurčitou</w:t>
      </w:r>
      <w:r w:rsidRPr="00A42D75">
        <w:rPr>
          <w:rFonts w:ascii="Arial" w:hAnsi="Arial" w:cs="Arial"/>
          <w:b/>
        </w:rPr>
        <w:t xml:space="preserve"> </w:t>
      </w:r>
    </w:p>
    <w:p w14:paraId="0C230B71" w14:textId="5E5DF8AB" w:rsidR="00A42D75" w:rsidRPr="00A42D75" w:rsidRDefault="00A42D75" w:rsidP="00A0095E">
      <w:pPr>
        <w:spacing w:before="120" w:line="240" w:lineRule="auto"/>
        <w:rPr>
          <w:rFonts w:ascii="Arial" w:hAnsi="Arial" w:cs="Arial"/>
          <w:b/>
        </w:rPr>
      </w:pPr>
      <w:r w:rsidRPr="00A42D75">
        <w:rPr>
          <w:rFonts w:ascii="Arial" w:hAnsi="Arial" w:cs="Arial"/>
          <w:b/>
        </w:rPr>
        <w:t>(dále jen ”pachtýř”)</w:t>
      </w:r>
    </w:p>
    <w:p w14:paraId="377AAA98" w14:textId="58FE1954" w:rsidR="00A42D75" w:rsidRDefault="00A42D75" w:rsidP="0091107F">
      <w:pPr>
        <w:spacing w:after="120"/>
        <w:rPr>
          <w:rFonts w:ascii="Arial" w:hAnsi="Arial" w:cs="Arial"/>
        </w:rPr>
      </w:pPr>
      <w:r w:rsidRPr="00A42D75">
        <w:rPr>
          <w:rFonts w:ascii="Arial" w:hAnsi="Arial" w:cs="Arial"/>
        </w:rPr>
        <w:t>(dále společně AOPK ČR a pachtýř jen „</w:t>
      </w:r>
      <w:r w:rsidRPr="00A42D75">
        <w:rPr>
          <w:rFonts w:ascii="Arial" w:hAnsi="Arial" w:cs="Arial"/>
          <w:b/>
        </w:rPr>
        <w:t>účastníci Dohody</w:t>
      </w:r>
      <w:r w:rsidRPr="00A42D75">
        <w:rPr>
          <w:rFonts w:ascii="Arial" w:hAnsi="Arial" w:cs="Arial"/>
        </w:rPr>
        <w:t>“)</w:t>
      </w:r>
    </w:p>
    <w:p w14:paraId="77EF5A10" w14:textId="77777777" w:rsidR="00A42D75" w:rsidRPr="007A2884" w:rsidRDefault="007A2884" w:rsidP="007A2884">
      <w:pPr>
        <w:pStyle w:val="Nadpis1"/>
      </w:pPr>
      <w:r>
        <w:br/>
      </w:r>
      <w:r w:rsidR="00A42D75" w:rsidRPr="007A2884">
        <w:t>Účel a předmět Dohody</w:t>
      </w:r>
    </w:p>
    <w:p w14:paraId="345F17A4" w14:textId="77777777" w:rsidR="00A42D75" w:rsidRPr="007A2884" w:rsidRDefault="00A42D75" w:rsidP="002B0565">
      <w:pPr>
        <w:pStyle w:val="Nadpis2"/>
      </w:pPr>
      <w:r w:rsidRPr="007A2884">
        <w:t>Účelem této Dohody je úprava provádění péče o pozemky v III. zóna CHKO z důvodu ochrany přírody dle §68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w:t>
      </w:r>
    </w:p>
    <w:p w14:paraId="00DB0A4F" w14:textId="77777777" w:rsidR="00A42D75" w:rsidRPr="00B1098C" w:rsidRDefault="00A42D75" w:rsidP="00A42D75">
      <w:pPr>
        <w:pStyle w:val="Nadpis2"/>
      </w:pPr>
      <w:r w:rsidRPr="007A2884">
        <w:t xml:space="preserve">Touto Dohodou se pachtýř zavazuje realizovat managementová opatření z důvodu ochrany přírody v rozsahu, termínu a způsobem specifikovaným v čl. II. této Dohody, dle </w:t>
      </w:r>
      <w:r w:rsidRPr="007A2884">
        <w:lastRenderedPageBreak/>
        <w:t>pokynů AOPK ČR. AOPK ČR se zavazuje poskytnout pachtýři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pachtýř </w:t>
      </w:r>
      <w:r w:rsidRPr="00A42D75">
        <w:t xml:space="preserve">provede dle pokynů AOPK ČR tato managementová </w:t>
      </w:r>
      <w:r w:rsidRPr="00FA27DC">
        <w:t>opatření</w:t>
      </w:r>
      <w:r w:rsidRPr="00A42D75">
        <w:t xml:space="preserve"> z důvodu ochrany přírody:</w:t>
      </w:r>
    </w:p>
    <w:p w14:paraId="29028C74" w14:textId="77777777" w:rsidR="00A42D75" w:rsidRPr="00A42D75" w:rsidRDefault="00A42D75" w:rsidP="002B0565">
      <w:pPr>
        <w:pStyle w:val="Nadpis2"/>
        <w:numPr>
          <w:ilvl w:val="0"/>
          <w:numId w:val="0"/>
        </w:numPr>
        <w:ind w:left="425"/>
      </w:pPr>
      <w:r w:rsidRPr="00A42D75">
        <w:t>Zajištění extenzivní pastvy na části bílých strání pod Milou ("Bělušická kosa").</w:t>
      </w:r>
    </w:p>
    <w:p w14:paraId="75FDC4E9" w14:textId="6D869219" w:rsidR="00A42D75" w:rsidRPr="00A42D75" w:rsidRDefault="00A42D75" w:rsidP="002B0565">
      <w:pPr>
        <w:pStyle w:val="Nadpis2"/>
        <w:numPr>
          <w:ilvl w:val="0"/>
          <w:numId w:val="0"/>
        </w:numPr>
        <w:ind w:left="425"/>
      </w:pPr>
      <w:r w:rsidRPr="00A42D75">
        <w:t>Opatření bude provedeno na pozemcích p. č. 368/1 a 368/3 k. ú. Odolice a to v termínu od účinnosti Dohody do 31.</w:t>
      </w:r>
      <w:r w:rsidR="00A0095E">
        <w:t xml:space="preserve"> </w:t>
      </w:r>
      <w:r w:rsidRPr="00A42D75">
        <w:t>5.</w:t>
      </w:r>
      <w:r w:rsidR="00A0095E">
        <w:t xml:space="preserve"> </w:t>
      </w:r>
      <w:r w:rsidRPr="00A42D75">
        <w:t xml:space="preserve">2023 a dále podle příloh dle čl. VI., odst. 3 </w:t>
      </w:r>
      <w:proofErr w:type="gramStart"/>
      <w:r w:rsidRPr="00A42D75">
        <w:t>této</w:t>
      </w:r>
      <w:proofErr w:type="gramEnd"/>
      <w:r w:rsidRPr="00A42D75">
        <w:t xml:space="preserve"> Dohody.</w:t>
      </w:r>
    </w:p>
    <w:p w14:paraId="23781AF4" w14:textId="32D18914" w:rsidR="00A42D75" w:rsidRPr="00A42D75" w:rsidRDefault="00A42D75" w:rsidP="002B0565">
      <w:pPr>
        <w:pStyle w:val="Nadpis2"/>
        <w:numPr>
          <w:ilvl w:val="0"/>
          <w:numId w:val="0"/>
        </w:numPr>
        <w:ind w:left="425"/>
      </w:pPr>
      <w:r w:rsidRPr="00A42D75">
        <w:t>Opatření bude provedeno v souladu se standardem AOPK: 02 003 Pastva.</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PPK-21a/53/23.</w:t>
      </w:r>
    </w:p>
    <w:p w14:paraId="3B407D30" w14:textId="77777777" w:rsidR="00A42D75" w:rsidRPr="00A42D75" w:rsidRDefault="00A42D75" w:rsidP="002B0565">
      <w:pPr>
        <w:pStyle w:val="Nadpis2"/>
        <w:numPr>
          <w:ilvl w:val="0"/>
          <w:numId w:val="0"/>
        </w:numPr>
        <w:ind w:left="425"/>
      </w:pPr>
      <w:r w:rsidRPr="00A42D75">
        <w:t>(dále jen „managementová opatření“)</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77777777" w:rsidR="00A42D75" w:rsidRPr="00A42D75" w:rsidRDefault="00A42D75" w:rsidP="002B0565">
      <w:pPr>
        <w:pStyle w:val="Nadpis2"/>
      </w:pPr>
      <w:r w:rsidRPr="00A42D75">
        <w:t>Účastníci Dohody se dohodli, že pachtýř zrealizuje managementová opatření za finanční příspěvek na péči ve výši 37 200,- Kč.</w:t>
      </w:r>
    </w:p>
    <w:p w14:paraId="41F8C5D8" w14:textId="77777777"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77777777" w:rsidR="00A42D75" w:rsidRPr="00A42D75" w:rsidRDefault="00A42D75" w:rsidP="002B0565">
      <w:pPr>
        <w:pStyle w:val="Nadpis2"/>
      </w:pPr>
      <w:r w:rsidRPr="00A42D75">
        <w:t>AOPK ČR se zavazuje po provedení kontroly za řádně, včas a v souladu s ostatními podmínkami této Dohody provedená managementová opatření uhradit pachtýři finanční příspěvek na péči v celkové výši 37 200,-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pachtýři nevyplatí, budou-li managementová opatření realizována dle čl. II </w:t>
      </w:r>
      <w:proofErr w:type="gramStart"/>
      <w:r w:rsidRPr="00A42D75">
        <w:t>této</w:t>
      </w:r>
      <w:proofErr w:type="gramEnd"/>
      <w:r w:rsidRPr="00A42D75">
        <w:t xml:space="preserve">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t>Pokud ve lhůtě do 6 měsíců ode dne provedení kontroly managementových opatření vyjde najevo, že pachtýř neprovedl tato opatření řádně (např. vymezenou metodou, postupem), je pachtýř povinen učinit opatření k nápravě takového stavu, v souladu s pokyny AOPK ČR, je-li tento postup dle konzultace s AOPK ČR možný a účelný. Pokud ne, je pachtýř povinen vrátit poskytnutý příspěvek či jeho přiměřenou část v souladu s ust. § 19 odst. 4 vyhl. č. 395/1992 Sb.</w:t>
      </w:r>
    </w:p>
    <w:p w14:paraId="4EBC00ED" w14:textId="77777777" w:rsidR="00A42D75" w:rsidRPr="00A42D75" w:rsidRDefault="00A42D75" w:rsidP="002B0565">
      <w:pPr>
        <w:pStyle w:val="Nadpis2"/>
      </w:pPr>
      <w:r w:rsidRPr="00A42D75">
        <w:t xml:space="preserve">Pokud v době platnosti této Dohody zanikne pachtovní  právo k dotčeným pozemkům, finanční příspěvek se přiměřeně zkrátí. O skutečnosti uvedené v přechozí větě je pachtýř povinen neprodleně informovat AOPK ČR. Sankcí za nesplnění této povinnosti je </w:t>
      </w:r>
      <w:r w:rsidRPr="00A42D75">
        <w:lastRenderedPageBreak/>
        <w:t xml:space="preserve">nevyplacení finančního příspěvku. Pokud pozbytí pachtovního práva v době platnosti této Dohody vyjde najevo po vyplacení finančního příspěvku, je pachtýř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t>Vyúčtování pachtýř vystaví a doručí AOPK ČR nejpozději do 10 pracovních dnů po provedení kontroly. Vyúčtování musí mít tyto náležitosti: jméno a adresa/název a sídlo pachtýře, IČ/datum narození, bankovní spojení a číslo účtu, předmět a číslo Dohody, výše finančního příspěvku.</w:t>
      </w:r>
    </w:p>
    <w:p w14:paraId="220F76A7" w14:textId="77777777" w:rsidR="00B80151" w:rsidRDefault="00B80151" w:rsidP="00B80151">
      <w:pPr>
        <w:pStyle w:val="Nadpis2"/>
        <w:numPr>
          <w:ilvl w:val="0"/>
          <w:numId w:val="0"/>
        </w:numPr>
        <w:spacing w:after="0"/>
        <w:ind w:left="425"/>
      </w:pPr>
      <w:r>
        <w:t>V případě, že je pachtýřem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pachtýřem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pachtýř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Pachtýř se zavazuje realizaci bezúplatných managementových opatření AOPK ČR oznámit do 30 dnů od jejich realizace.</w:t>
      </w:r>
    </w:p>
    <w:p w14:paraId="165D0990" w14:textId="77777777" w:rsidR="00A42D75" w:rsidRPr="00A42D75" w:rsidRDefault="002B0565" w:rsidP="002B0565">
      <w:pPr>
        <w:pStyle w:val="Nadpis1"/>
      </w:pPr>
      <w:r>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7E135B4D" w:rsidR="00A42D75" w:rsidRPr="00A42D75" w:rsidRDefault="00A42D75" w:rsidP="000F7827">
      <w:pPr>
        <w:pStyle w:val="Nadpis2"/>
      </w:pPr>
      <w:r w:rsidRPr="00A42D75">
        <w:t>Tato Dohoda se uzavírá na dobu do 30.</w:t>
      </w:r>
      <w:r w:rsidR="00EA2460">
        <w:t xml:space="preserve"> </w:t>
      </w:r>
      <w:r w:rsidRPr="00A42D75">
        <w:t>6.</w:t>
      </w:r>
      <w:r w:rsidR="00EA2460">
        <w:t xml:space="preserve"> </w:t>
      </w:r>
      <w:r w:rsidRPr="00A42D75">
        <w:t>2023.</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lastRenderedPageBreak/>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Pachtýř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Pachtýř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706C79E5" w14:textId="77777777"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PPK-21a/53/23.</w:t>
      </w:r>
      <w:r w:rsidRPr="00A42D75">
        <w:tab/>
      </w:r>
    </w:p>
    <w:p w14:paraId="1FFE0308"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3A309D65" w:rsidR="00A42D75" w:rsidRDefault="00A42D75" w:rsidP="000F7827">
      <w:pPr>
        <w:pStyle w:val="Nadpis2"/>
      </w:pPr>
      <w:r w:rsidRPr="00A42D75">
        <w:t>Tato Dohoda nabývá platnosti a účinnosti dnem jejího podpisu oprávněným zástupcem posledního účastníka Dohody.</w:t>
      </w:r>
      <w:bookmarkStart w:id="0" w:name="_GoBack"/>
      <w:bookmarkEnd w:id="0"/>
      <w:r w:rsidRPr="00A42D75">
        <w:t xml:space="preserve">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2B15B972" w14:textId="77777777"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02A8F6F0" w14:textId="77777777" w:rsidTr="000F7827">
        <w:tc>
          <w:tcPr>
            <w:tcW w:w="2208" w:type="dxa"/>
          </w:tcPr>
          <w:p w14:paraId="7B782752" w14:textId="77777777" w:rsidR="000F7827" w:rsidRDefault="000F7827" w:rsidP="00A42D75">
            <w:pPr>
              <w:rPr>
                <w:rFonts w:ascii="Arial" w:hAnsi="Arial" w:cs="Arial"/>
              </w:rPr>
            </w:pPr>
            <w:r w:rsidRPr="00A42D75">
              <w:rPr>
                <w:rFonts w:ascii="Arial" w:hAnsi="Arial" w:cs="Arial"/>
              </w:rPr>
              <w:t>V Litoměřicích</w:t>
            </w:r>
          </w:p>
        </w:tc>
        <w:tc>
          <w:tcPr>
            <w:tcW w:w="1957" w:type="dxa"/>
          </w:tcPr>
          <w:p w14:paraId="4B897DFB" w14:textId="272518B3" w:rsidR="000F7827" w:rsidRDefault="000F7827" w:rsidP="00952CAE">
            <w:pPr>
              <w:rPr>
                <w:rFonts w:ascii="Arial" w:hAnsi="Arial" w:cs="Arial"/>
              </w:rPr>
            </w:pPr>
            <w:r w:rsidRPr="00A42D75">
              <w:rPr>
                <w:rFonts w:ascii="Arial" w:hAnsi="Arial" w:cs="Arial"/>
              </w:rPr>
              <w:t xml:space="preserve">dne </w:t>
            </w:r>
            <w:r w:rsidR="00952CAE">
              <w:rPr>
                <w:rFonts w:ascii="Arial" w:hAnsi="Arial" w:cs="Arial"/>
              </w:rPr>
              <w:t>5. 5. 2023</w:t>
            </w:r>
          </w:p>
        </w:tc>
        <w:tc>
          <w:tcPr>
            <w:tcW w:w="2845" w:type="dxa"/>
          </w:tcPr>
          <w:p w14:paraId="74B2F680" w14:textId="77777777"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Kadani</w:t>
            </w:r>
          </w:p>
        </w:tc>
        <w:tc>
          <w:tcPr>
            <w:tcW w:w="2052" w:type="dxa"/>
          </w:tcPr>
          <w:p w14:paraId="10A7710F" w14:textId="657E5285" w:rsidR="000F7827" w:rsidRDefault="000F7827" w:rsidP="00952CAE">
            <w:pPr>
              <w:rPr>
                <w:rFonts w:ascii="Arial" w:hAnsi="Arial" w:cs="Arial"/>
              </w:rPr>
            </w:pPr>
            <w:r w:rsidRPr="00A42D75">
              <w:rPr>
                <w:rFonts w:ascii="Arial" w:hAnsi="Arial" w:cs="Arial"/>
              </w:rPr>
              <w:t xml:space="preserve">dne </w:t>
            </w:r>
            <w:r w:rsidR="00952CAE">
              <w:rPr>
                <w:rFonts w:ascii="Arial" w:hAnsi="Arial" w:cs="Arial"/>
              </w:rPr>
              <w:t>4. 5. 2023</w:t>
            </w:r>
          </w:p>
        </w:tc>
      </w:tr>
      <w:tr w:rsidR="000F7827" w14:paraId="5E5A8F39" w14:textId="77777777" w:rsidTr="000F7827">
        <w:trPr>
          <w:trHeight w:val="454"/>
        </w:trPr>
        <w:tc>
          <w:tcPr>
            <w:tcW w:w="2208" w:type="dxa"/>
            <w:vAlign w:val="bottom"/>
          </w:tcPr>
          <w:p w14:paraId="2716084A" w14:textId="77777777" w:rsidR="000F7827" w:rsidRDefault="000F7827" w:rsidP="00A0095E">
            <w:pPr>
              <w:jc w:val="right"/>
              <w:rPr>
                <w:rFonts w:ascii="Arial" w:hAnsi="Arial" w:cs="Arial"/>
              </w:rPr>
            </w:pPr>
            <w:r w:rsidRPr="00A42D75">
              <w:rPr>
                <w:rFonts w:ascii="Arial" w:hAnsi="Arial" w:cs="Arial"/>
              </w:rPr>
              <w:t>Za AOPK ČR</w:t>
            </w:r>
          </w:p>
        </w:tc>
        <w:tc>
          <w:tcPr>
            <w:tcW w:w="1957" w:type="dxa"/>
            <w:vAlign w:val="bottom"/>
          </w:tcPr>
          <w:p w14:paraId="1348D415" w14:textId="77777777" w:rsidR="000F7827" w:rsidRDefault="000F7827" w:rsidP="00A0095E">
            <w:pPr>
              <w:jc w:val="right"/>
              <w:rPr>
                <w:rFonts w:ascii="Arial" w:hAnsi="Arial" w:cs="Arial"/>
              </w:rPr>
            </w:pPr>
          </w:p>
        </w:tc>
        <w:tc>
          <w:tcPr>
            <w:tcW w:w="2845" w:type="dxa"/>
            <w:vAlign w:val="bottom"/>
          </w:tcPr>
          <w:p w14:paraId="6BFCE1E6" w14:textId="77777777" w:rsidR="000F7827" w:rsidRDefault="000F7827" w:rsidP="00A0095E">
            <w:pPr>
              <w:jc w:val="right"/>
              <w:rPr>
                <w:rFonts w:ascii="Arial" w:hAnsi="Arial" w:cs="Arial"/>
              </w:rPr>
            </w:pPr>
            <w:r w:rsidRPr="00A42D75">
              <w:rPr>
                <w:rFonts w:ascii="Arial" w:hAnsi="Arial" w:cs="Arial"/>
              </w:rPr>
              <w:t>Pachtýř:</w:t>
            </w:r>
          </w:p>
        </w:tc>
        <w:tc>
          <w:tcPr>
            <w:tcW w:w="2052" w:type="dxa"/>
          </w:tcPr>
          <w:p w14:paraId="5F731E34" w14:textId="77777777" w:rsidR="000F7827" w:rsidRDefault="000F7827" w:rsidP="00A0095E">
            <w:pPr>
              <w:jc w:val="right"/>
              <w:rPr>
                <w:rFonts w:ascii="Arial" w:hAnsi="Arial" w:cs="Arial"/>
              </w:rPr>
            </w:pPr>
          </w:p>
        </w:tc>
      </w:tr>
      <w:tr w:rsidR="000F7827" w14:paraId="4C57D56B" w14:textId="77777777" w:rsidTr="00CB3C19">
        <w:trPr>
          <w:trHeight w:val="1145"/>
        </w:trPr>
        <w:tc>
          <w:tcPr>
            <w:tcW w:w="4165" w:type="dxa"/>
            <w:gridSpan w:val="2"/>
          </w:tcPr>
          <w:p w14:paraId="533571D8" w14:textId="77777777" w:rsidR="000F7827" w:rsidRDefault="000F7827" w:rsidP="00A42D75">
            <w:pPr>
              <w:rPr>
                <w:rFonts w:ascii="Arial" w:hAnsi="Arial" w:cs="Arial"/>
              </w:rPr>
            </w:pPr>
          </w:p>
        </w:tc>
        <w:tc>
          <w:tcPr>
            <w:tcW w:w="4897" w:type="dxa"/>
            <w:gridSpan w:val="2"/>
          </w:tcPr>
          <w:p w14:paraId="445D5A23" w14:textId="77777777" w:rsidR="000F7827" w:rsidRDefault="000F7827" w:rsidP="00A42D75">
            <w:pPr>
              <w:rPr>
                <w:rFonts w:ascii="Arial" w:hAnsi="Arial" w:cs="Arial"/>
              </w:rPr>
            </w:pPr>
          </w:p>
        </w:tc>
      </w:tr>
      <w:tr w:rsidR="000F7827" w14:paraId="63668DC6" w14:textId="77777777" w:rsidTr="000F7827">
        <w:tc>
          <w:tcPr>
            <w:tcW w:w="4165" w:type="dxa"/>
            <w:gridSpan w:val="2"/>
          </w:tcPr>
          <w:p w14:paraId="4765A9F8" w14:textId="77777777" w:rsidR="00A0095E" w:rsidRDefault="000F7827" w:rsidP="00A0095E">
            <w:pPr>
              <w:jc w:val="center"/>
              <w:rPr>
                <w:rFonts w:ascii="Arial" w:hAnsi="Arial" w:cs="Arial"/>
              </w:rPr>
            </w:pPr>
            <w:r w:rsidRPr="00A42D75">
              <w:rPr>
                <w:rFonts w:ascii="Arial" w:hAnsi="Arial" w:cs="Arial"/>
              </w:rPr>
              <w:t>Ing. Vladislav Kopecký</w:t>
            </w:r>
            <w:r w:rsidR="00A0095E">
              <w:rPr>
                <w:rFonts w:ascii="Arial" w:hAnsi="Arial" w:cs="Arial"/>
              </w:rPr>
              <w:t>,</w:t>
            </w:r>
            <w:r w:rsidRPr="00A42D75">
              <w:rPr>
                <w:rFonts w:ascii="Arial" w:hAnsi="Arial" w:cs="Arial"/>
              </w:rPr>
              <w:t xml:space="preserve"> </w:t>
            </w:r>
          </w:p>
          <w:p w14:paraId="60A34881" w14:textId="74A47177" w:rsidR="000F7827" w:rsidRDefault="00A0095E" w:rsidP="00A0095E">
            <w:pPr>
              <w:jc w:val="center"/>
              <w:rPr>
                <w:rFonts w:ascii="Arial" w:hAnsi="Arial" w:cs="Arial"/>
              </w:rPr>
            </w:pPr>
            <w:r>
              <w:rPr>
                <w:rFonts w:ascii="Arial" w:hAnsi="Arial" w:cs="Arial"/>
              </w:rPr>
              <w:t>pověřený řízením</w:t>
            </w:r>
            <w:r w:rsidR="000F7827" w:rsidRPr="00A42D75">
              <w:rPr>
                <w:rFonts w:ascii="Arial" w:hAnsi="Arial" w:cs="Arial"/>
              </w:rPr>
              <w:t xml:space="preserve"> RP SCHKO České středohoří</w:t>
            </w:r>
          </w:p>
        </w:tc>
        <w:tc>
          <w:tcPr>
            <w:tcW w:w="4897" w:type="dxa"/>
            <w:gridSpan w:val="2"/>
          </w:tcPr>
          <w:p w14:paraId="73216682" w14:textId="77777777" w:rsidR="000F7827" w:rsidRDefault="000F7827" w:rsidP="00E34C48">
            <w:pPr>
              <w:jc w:val="center"/>
              <w:rPr>
                <w:rFonts w:ascii="Arial" w:hAnsi="Arial" w:cs="Arial"/>
              </w:rPr>
            </w:pPr>
            <w:r w:rsidRPr="00A42D75">
              <w:rPr>
                <w:rFonts w:ascii="Arial" w:hAnsi="Arial" w:cs="Arial"/>
              </w:rPr>
              <w:t>Jaroslav Kučera</w:t>
            </w:r>
          </w:p>
        </w:tc>
      </w:tr>
    </w:tbl>
    <w:p w14:paraId="7059CB34" w14:textId="77777777"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42AEA"/>
    <w:rsid w:val="000F7827"/>
    <w:rsid w:val="00144872"/>
    <w:rsid w:val="001E43EF"/>
    <w:rsid w:val="001F4E59"/>
    <w:rsid w:val="00237F29"/>
    <w:rsid w:val="00292721"/>
    <w:rsid w:val="002B0565"/>
    <w:rsid w:val="0030434D"/>
    <w:rsid w:val="00305126"/>
    <w:rsid w:val="0037433A"/>
    <w:rsid w:val="004B32F2"/>
    <w:rsid w:val="004C0401"/>
    <w:rsid w:val="004D6AD0"/>
    <w:rsid w:val="00605CF1"/>
    <w:rsid w:val="00747A7C"/>
    <w:rsid w:val="007A2884"/>
    <w:rsid w:val="008C259E"/>
    <w:rsid w:val="0091107F"/>
    <w:rsid w:val="00952CAE"/>
    <w:rsid w:val="009E08A2"/>
    <w:rsid w:val="00A0095E"/>
    <w:rsid w:val="00A11BEE"/>
    <w:rsid w:val="00A42D75"/>
    <w:rsid w:val="00A53329"/>
    <w:rsid w:val="00AA215B"/>
    <w:rsid w:val="00B1098C"/>
    <w:rsid w:val="00B80151"/>
    <w:rsid w:val="00B80775"/>
    <w:rsid w:val="00BA666F"/>
    <w:rsid w:val="00BB42E4"/>
    <w:rsid w:val="00BF14BF"/>
    <w:rsid w:val="00CB3C19"/>
    <w:rsid w:val="00D36A8D"/>
    <w:rsid w:val="00E34C48"/>
    <w:rsid w:val="00EA2460"/>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 w:type="character" w:styleId="Hypertextovodkaz">
    <w:name w:val="Hyperlink"/>
    <w:basedOn w:val="Standardnpsmoodstavce"/>
    <w:uiPriority w:val="99"/>
    <w:unhideWhenUsed/>
    <w:rsid w:val="00A009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ku@seznam.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1457</Words>
  <Characters>8603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5</cp:revision>
  <dcterms:created xsi:type="dcterms:W3CDTF">2023-05-04T05:11:00Z</dcterms:created>
  <dcterms:modified xsi:type="dcterms:W3CDTF">2023-05-05T05:03:00Z</dcterms:modified>
</cp:coreProperties>
</file>