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C01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C34E4E3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043DB5D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E7545EE" w14:textId="77777777" w:rsidR="00E16103" w:rsidRDefault="00E16103" w:rsidP="00E16103">
      <w:pPr>
        <w:tabs>
          <w:tab w:val="left" w:pos="1418"/>
        </w:tabs>
        <w:outlineLvl w:val="0"/>
        <w:rPr>
          <w:caps/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B11AC9">
        <w:rPr>
          <w:caps/>
          <w:noProof/>
          <w:spacing w:val="8"/>
          <w:sz w:val="18"/>
          <w:szCs w:val="18"/>
        </w:rPr>
        <w:t>135/23/1</w:t>
      </w:r>
      <w:r w:rsidRPr="006B44F3">
        <w:rPr>
          <w:caps/>
          <w:spacing w:val="8"/>
          <w:sz w:val="18"/>
          <w:szCs w:val="18"/>
        </w:rPr>
        <w:tab/>
      </w:r>
    </w:p>
    <w:p w14:paraId="5BB7BF03" w14:textId="77777777" w:rsidR="00DF2887" w:rsidRPr="006B44F3" w:rsidRDefault="00DF2887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</w:p>
    <w:p w14:paraId="61B7CCB8" w14:textId="2DFB5D5F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14:paraId="633597D1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A0E1920" w14:textId="77777777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11AC9">
        <w:rPr>
          <w:rFonts w:cs="Arial"/>
          <w:caps/>
          <w:noProof/>
          <w:spacing w:val="8"/>
          <w:sz w:val="18"/>
          <w:szCs w:val="18"/>
        </w:rPr>
        <w:t>4. 5. 2023</w:t>
      </w:r>
    </w:p>
    <w:p w14:paraId="29E69F31" w14:textId="77777777" w:rsidR="000B7B21" w:rsidRPr="006B44F3" w:rsidRDefault="00B11AC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Bechtle direct s.r.o.</w:t>
      </w:r>
    </w:p>
    <w:p w14:paraId="0F75E7FB" w14:textId="77777777" w:rsidR="00D849F9" w:rsidRPr="006B44F3" w:rsidRDefault="00B11AC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Jankovcova 1595</w:t>
      </w:r>
    </w:p>
    <w:p w14:paraId="39513F1B" w14:textId="77777777" w:rsidR="00253892" w:rsidRPr="006B44F3" w:rsidRDefault="00B11AC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7CEECE1D" w14:textId="7777777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B11AC9">
        <w:rPr>
          <w:b/>
          <w:noProof/>
          <w:sz w:val="18"/>
          <w:szCs w:val="18"/>
        </w:rPr>
        <w:t>24728039</w:t>
      </w:r>
      <w:r w:rsidRPr="006B44F3">
        <w:rPr>
          <w:sz w:val="18"/>
          <w:szCs w:val="18"/>
        </w:rPr>
        <w:t xml:space="preserve"> </w:t>
      </w:r>
    </w:p>
    <w:p w14:paraId="70663088" w14:textId="7777777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B11AC9">
        <w:rPr>
          <w:b/>
          <w:noProof/>
          <w:sz w:val="18"/>
          <w:szCs w:val="18"/>
        </w:rPr>
        <w:t>CZ24728039</w:t>
      </w:r>
    </w:p>
    <w:p w14:paraId="1B60D74E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D309596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BE79BE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F556D18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B473320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580FA6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013794C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341"/>
        <w:gridCol w:w="320"/>
        <w:gridCol w:w="1391"/>
        <w:gridCol w:w="1201"/>
      </w:tblGrid>
      <w:tr w:rsidR="00253892" w:rsidRPr="006B44F3" w14:paraId="355FB1E3" w14:textId="77777777" w:rsidTr="00DB618C">
        <w:trPr>
          <w:cantSplit/>
        </w:trPr>
        <w:tc>
          <w:tcPr>
            <w:tcW w:w="0" w:type="auto"/>
          </w:tcPr>
          <w:p w14:paraId="06210259" w14:textId="77777777" w:rsidR="00253892" w:rsidRPr="006B44F3" w:rsidRDefault="00B11AC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1.Microsoft 365 Business Standard</w:t>
            </w:r>
          </w:p>
        </w:tc>
        <w:tc>
          <w:tcPr>
            <w:tcW w:w="0" w:type="auto"/>
          </w:tcPr>
          <w:p w14:paraId="3B63CA7A" w14:textId="77777777" w:rsidR="00253892" w:rsidRPr="006B44F3" w:rsidRDefault="00B11AC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7E5B9003" w14:textId="77777777" w:rsidR="00253892" w:rsidRPr="006B44F3" w:rsidRDefault="00B11AC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19B0CE16" w14:textId="77777777" w:rsidR="00253892" w:rsidRPr="006B44F3" w:rsidRDefault="00B11AC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3 947,44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2EDED35F" w14:textId="77777777" w:rsidR="00253892" w:rsidRPr="006B44F3" w:rsidRDefault="00B11AC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98 686,00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B11AC9" w:rsidRPr="006B44F3" w14:paraId="34668E25" w14:textId="77777777" w:rsidTr="00DB618C">
        <w:trPr>
          <w:cantSplit/>
        </w:trPr>
        <w:tc>
          <w:tcPr>
            <w:tcW w:w="0" w:type="auto"/>
          </w:tcPr>
          <w:p w14:paraId="33382B28" w14:textId="77777777" w:rsidR="00B11AC9" w:rsidRPr="006B44F3" w:rsidRDefault="00B11AC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2.Azure Active Directory Premium</w:t>
            </w:r>
          </w:p>
        </w:tc>
        <w:tc>
          <w:tcPr>
            <w:tcW w:w="0" w:type="auto"/>
          </w:tcPr>
          <w:p w14:paraId="0CDC6145" w14:textId="77777777" w:rsidR="00B11AC9" w:rsidRPr="006B44F3" w:rsidRDefault="00B11AC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7D8C4F55" w14:textId="77777777" w:rsidR="00B11AC9" w:rsidRPr="006B44F3" w:rsidRDefault="00B11AC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0ACC63B9" w14:textId="77777777" w:rsidR="00B11AC9" w:rsidRPr="006B44F3" w:rsidRDefault="00B11AC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1 889,03</w:t>
            </w:r>
          </w:p>
        </w:tc>
        <w:tc>
          <w:tcPr>
            <w:tcW w:w="0" w:type="auto"/>
          </w:tcPr>
          <w:p w14:paraId="5E1A5CCA" w14:textId="77777777" w:rsidR="00B11AC9" w:rsidRPr="006B44F3" w:rsidRDefault="00B11AC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47 225,75</w:t>
            </w:r>
          </w:p>
        </w:tc>
      </w:tr>
    </w:tbl>
    <w:p w14:paraId="5D67F655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862135C" w14:textId="77777777" w:rsidR="00D92786" w:rsidRPr="007151A9" w:rsidRDefault="00B11AC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58DB39F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830B6B4" w14:textId="7777777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11AC9">
        <w:rPr>
          <w:rFonts w:cs="Arial"/>
          <w:caps/>
          <w:noProof/>
          <w:spacing w:val="8"/>
          <w:sz w:val="18"/>
          <w:szCs w:val="18"/>
        </w:rPr>
        <w:t>10. 5. 2023</w:t>
      </w:r>
    </w:p>
    <w:p w14:paraId="4FDDC5F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A01A0BB" w14:textId="77777777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B11AC9">
        <w:rPr>
          <w:rFonts w:cs="Arial"/>
          <w:b/>
          <w:noProof/>
          <w:sz w:val="18"/>
          <w:szCs w:val="18"/>
        </w:rPr>
        <w:t>145 911,75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B7FD84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29944C1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CEF910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D9BAF8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8AAB7B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857059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7D7DE2A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16CB2A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20E7AED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08E89C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7493DB0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FD055F6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Mgr. Jitka </w:t>
      </w:r>
      <w:proofErr w:type="spellStart"/>
      <w:r>
        <w:rPr>
          <w:b/>
          <w:sz w:val="18"/>
          <w:szCs w:val="18"/>
        </w:rPr>
        <w:t>Folová</w:t>
      </w:r>
      <w:proofErr w:type="spellEnd"/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67EB415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65CF4AE4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5C78EEAF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B3C9" w14:textId="77777777" w:rsidR="00492836" w:rsidRDefault="00492836">
      <w:r>
        <w:separator/>
      </w:r>
    </w:p>
  </w:endnote>
  <w:endnote w:type="continuationSeparator" w:id="0">
    <w:p w14:paraId="22FB836A" w14:textId="77777777" w:rsidR="00492836" w:rsidRDefault="0049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943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00CB04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59F7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F7CE" w14:textId="77777777" w:rsidR="00492836" w:rsidRDefault="00492836">
      <w:r>
        <w:separator/>
      </w:r>
    </w:p>
  </w:footnote>
  <w:footnote w:type="continuationSeparator" w:id="0">
    <w:p w14:paraId="0F8C1283" w14:textId="77777777" w:rsidR="00492836" w:rsidRDefault="0049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4EA" w14:textId="77777777" w:rsidR="00D561EE" w:rsidRPr="00263B17" w:rsidRDefault="006A07C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B612011" wp14:editId="1817F648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1072D586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076383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2577B3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11E894E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01072">
    <w:abstractNumId w:val="8"/>
  </w:num>
  <w:num w:numId="2" w16cid:durableId="1837457217">
    <w:abstractNumId w:val="1"/>
  </w:num>
  <w:num w:numId="3" w16cid:durableId="144858397">
    <w:abstractNumId w:val="3"/>
  </w:num>
  <w:num w:numId="4" w16cid:durableId="2039891439">
    <w:abstractNumId w:val="0"/>
  </w:num>
  <w:num w:numId="5" w16cid:durableId="621959012">
    <w:abstractNumId w:val="4"/>
  </w:num>
  <w:num w:numId="6" w16cid:durableId="1492062292">
    <w:abstractNumId w:val="6"/>
  </w:num>
  <w:num w:numId="7" w16cid:durableId="534079511">
    <w:abstractNumId w:val="5"/>
  </w:num>
  <w:num w:numId="8" w16cid:durableId="393354224">
    <w:abstractNumId w:val="9"/>
  </w:num>
  <w:num w:numId="9" w16cid:durableId="1917664504">
    <w:abstractNumId w:val="7"/>
  </w:num>
  <w:num w:numId="10" w16cid:durableId="118740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C9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2836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07CE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63B13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11AC9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DF2887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B5CFA"/>
  <w15:chartTrackingRefBased/>
  <w15:docId w15:val="{89E23955-9DFA-4D35-B2D0-378D4BF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4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3</cp:revision>
  <cp:lastPrinted>2017-01-09T10:00:00Z</cp:lastPrinted>
  <dcterms:created xsi:type="dcterms:W3CDTF">2023-05-04T12:27:00Z</dcterms:created>
  <dcterms:modified xsi:type="dcterms:W3CDTF">2023-05-04T13:13:00Z</dcterms:modified>
</cp:coreProperties>
</file>